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65" w:tblpY="1"/>
        <w:tblOverlap w:val="never"/>
        <w:tblW w:w="96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948"/>
        <w:gridCol w:w="1185"/>
        <w:gridCol w:w="450"/>
        <w:gridCol w:w="31"/>
        <w:gridCol w:w="704"/>
        <w:gridCol w:w="900"/>
        <w:gridCol w:w="61"/>
        <w:gridCol w:w="1199"/>
        <w:gridCol w:w="346"/>
        <w:gridCol w:w="29"/>
        <w:gridCol w:w="1245"/>
        <w:gridCol w:w="346"/>
        <w:gridCol w:w="44"/>
        <w:gridCol w:w="330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61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黑体_GBK" w:cs="Calibri"/>
                <w:color w:val="auto"/>
                <w:kern w:val="0"/>
                <w:sz w:val="32"/>
                <w:szCs w:val="32"/>
                <w:highlight w:val="none"/>
                <w:u w:color="000000"/>
                <w:lang w:val="en-US" w:eastAsia="zh-CN"/>
              </w:rPr>
              <w:t>附件1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19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成都高新区芳草小学2024年人才储备报名表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6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彩色免冠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96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96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系及专业</w:t>
            </w:r>
          </w:p>
        </w:tc>
        <w:tc>
          <w:tcPr>
            <w:tcW w:w="37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现单位及任教学科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（职务）</w:t>
            </w:r>
          </w:p>
        </w:tc>
        <w:tc>
          <w:tcPr>
            <w:tcW w:w="33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近5年年度考核结果</w:t>
            </w: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6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45" w:type="dxa"/>
            <w:gridSpan w:val="2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20" w:type="dxa"/>
            <w:gridSpan w:val="3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6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（从高中后经历起填）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2003.09-2007.08  就读于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学校（本科）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firstLine="420"/>
              <w:textAlignment w:val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2007.09-2010.08  就读于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学校（硕士研究生）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2010.09-2018.08  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学校任教语文教师</w:t>
            </w:r>
          </w:p>
          <w:p>
            <w:pPr>
              <w:ind w:firstLine="420" w:firstLineChars="200"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 xml:space="preserve">2018.09-至今   </w:t>
            </w:r>
            <w:r>
              <w:rPr>
                <w:rFonts w:hint="default" w:ascii="Times New Roman" w:hAnsi="Times New Roman" w:cs="Times New Roman"/>
                <w:color w:val="auto"/>
                <w:sz w:val="16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16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于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学校任教语文教师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受奖惩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情况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例：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>2012.03  获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XX区教坛新秀荣誉称号  XX区教育局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    2020.06  因XX受到警告处分，影响期2020.06.15-2020.12.14  XX区教育局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4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教育教学业绩、成果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4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信息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人员姓名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与本人关系</w:t>
            </w: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出生日期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（年 月）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政治面貌</w:t>
            </w: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44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444" w:type="dxa"/>
            <w:gridSpan w:val="2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444" w:type="dxa"/>
            <w:gridSpan w:val="2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其他需要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说明的事项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</w:trPr>
        <w:tc>
          <w:tcPr>
            <w:tcW w:w="1444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175" w:type="dxa"/>
            <w:gridSpan w:val="14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我已认真阅读人才储备公告，知悉告知事项和要求。在此郑重承诺：本人报名时所填写和提交的所有信息（证明）均真实、准确、完整、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有效，如有不实或隐瞒，本人自愿取消此次人才储备资格并接受相应处理。</w:t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                                        报考者（本人手写签字确认）:</w:t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b4dbbde1-d67b-4969-9762-5bc77171122c"/>
  </w:docVars>
  <w:rsids>
    <w:rsidRoot w:val="723F60B5"/>
    <w:rsid w:val="04574EE9"/>
    <w:rsid w:val="39B71DF9"/>
    <w:rsid w:val="4F3E6CF5"/>
    <w:rsid w:val="69EB74AC"/>
    <w:rsid w:val="723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520</Characters>
  <Lines>0</Lines>
  <Paragraphs>0</Paragraphs>
  <TotalTime>1</TotalTime>
  <ScaleCrop>false</ScaleCrop>
  <LinksUpToDate>false</LinksUpToDate>
  <CharactersWithSpaces>646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2024-01-25T07:25:00Z</dcterms:created>
  <dc:creator>Lenovo</dc:creator>
  <cp:lastModifiedBy>长青长情</cp:lastModifiedBy>
  <dcterms:modified xsi:type="dcterms:W3CDTF">2024-04-26T03:50:15Z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8C9A4697A9ED4DB5884BDC4BF6DBECA0</vt:lpwstr>
  </property>
</Properties>
</file>