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eastAsia="zh-CN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仿宋" w:hAnsi="仿宋" w:eastAsia="方正大标宋简体" w:cs="仿宋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大标宋简体" w:hAnsi="华文中宋" w:eastAsia="方正大标宋简体" w:cs="华文中宋"/>
          <w:b w:val="0"/>
          <w:bCs w:val="0"/>
          <w:snapToGrid w:val="0"/>
          <w:kern w:val="0"/>
          <w:sz w:val="44"/>
          <w:szCs w:val="44"/>
          <w:lang w:eastAsia="zh-CN"/>
        </w:rPr>
        <w:t>桑植县交投机动车检测有限责任</w:t>
      </w:r>
      <w:r>
        <w:rPr>
          <w:rFonts w:hint="eastAsia" w:ascii="方正大标宋简体" w:hAnsi="华文中宋" w:eastAsia="方正大标宋简体" w:cs="华文中宋"/>
          <w:b w:val="0"/>
          <w:bCs w:val="0"/>
          <w:snapToGrid w:val="0"/>
          <w:kern w:val="0"/>
          <w:sz w:val="44"/>
          <w:szCs w:val="44"/>
        </w:rPr>
        <w:t>公司招聘</w:t>
      </w:r>
      <w:r>
        <w:rPr>
          <w:rFonts w:hint="eastAsia" w:ascii="方正大标宋简体" w:hAnsi="华文中宋" w:eastAsia="方正大标宋简体" w:cs="华文中宋"/>
          <w:b w:val="0"/>
          <w:bCs w:val="0"/>
          <w:snapToGrid w:val="0"/>
          <w:kern w:val="0"/>
          <w:sz w:val="44"/>
          <w:szCs w:val="44"/>
          <w:lang w:eastAsia="zh-CN"/>
        </w:rPr>
        <w:t>计划</w:t>
      </w:r>
    </w:p>
    <w:tbl>
      <w:tblPr>
        <w:tblStyle w:val="4"/>
        <w:tblpPr w:leftFromText="180" w:rightFromText="180" w:vertAnchor="text" w:horzAnchor="page" w:tblpX="872" w:tblpY="399"/>
        <w:tblOverlap w:val="never"/>
        <w:tblW w:w="15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765"/>
        <w:gridCol w:w="4762"/>
        <w:gridCol w:w="2769"/>
        <w:gridCol w:w="1319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岗位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招聘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47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文化程度及专业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职业技能证书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机动车检验机构技术负责人、授权签字人</w:t>
            </w:r>
          </w:p>
        </w:tc>
        <w:tc>
          <w:tcPr>
            <w:tcW w:w="7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6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文化程度,机动车检验、制造、装配、设计、维修、鉴定评估、整形及改装、汽车电子、汽车营销与服务、汽车新能源等专业；或持有机动车检测、机动车维修、汽车制造、汽车装调、工程机械维修等技师及以上技能资格证（等级）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中级及以上相关专业技术职称并从事相关检验检测工作5年以上。持有检验检测机构资质认定内审员资质证书、机动车检验工证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50岁以下（1974年5月1日以后出生）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有机动车检验机构技术负责人、授权签字人相关工作经验5年以上，笔试成绩加3分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外观检测员PDA拍照写单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762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大专及以上文化程度,机动车检验、机电制造、装配、设计、维修、鉴定评估、整形及改装、汽车电子、汽车营销与服务、汽车新能源等专业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40岁以下（1984年5月1日以后出生）</w:t>
            </w: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能够熟练使用手机相机、摄像机等拍摄设备，有较强的图片编辑、视频网络上传能力，持有机动车检验工证等相关证书，笔试成绩加3分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OBD查验员.排放检验员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762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大专及以上文化程度,汽车电子、汽车新能源、环境工程、环境监测专业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持有机动车检验工证等相关证书，笔试成绩加3分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摩托车检测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762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中专及以上文化程度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持D驾照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持有机动车检验工证等相关证书，笔试成绩加3分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登录员、业务大厅工作人员（扫描、签章）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4762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大专及以上文化程度，不限专业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能熟悉使用办公软件，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持有机动车检验工证等相关证书，笔试成绩加3分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引车员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62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中专及以上文化程度，不限专业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持A1A2驾照</w:t>
            </w:r>
          </w:p>
        </w:tc>
        <w:tc>
          <w:tcPr>
            <w:tcW w:w="1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持有机动车检验工证等相关证书，笔试成绩加3分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法务部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762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全日制本科及以上文化程度，法律专业</w:t>
            </w:r>
          </w:p>
        </w:tc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90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有律师证优先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785" w:type="dxa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76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476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76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99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topLinePunct w:val="0"/>
              <w:bidi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 w:val="0"/>
        <w:wordWrap/>
        <w:topLinePunct w:val="0"/>
        <w:bidi w:val="0"/>
        <w:textAlignment w:val="auto"/>
      </w:pPr>
    </w:p>
    <w:sectPr>
      <w:footnotePr>
        <w:numFmt w:val="decimal"/>
      </w:footnotePr>
      <w:pgSz w:w="16840" w:h="11900" w:orient="landscape"/>
      <w:pgMar w:top="1077" w:right="1134" w:bottom="1020" w:left="1134" w:header="803" w:footer="6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3ZDkzZGY5YjhjYzc5NTJhYWFjZjk3ZGQzZjljMjAifQ=="/>
  </w:docVars>
  <w:rsids>
    <w:rsidRoot w:val="5A625FDE"/>
    <w:rsid w:val="00E55C19"/>
    <w:rsid w:val="03011BBD"/>
    <w:rsid w:val="0443358A"/>
    <w:rsid w:val="06F3181D"/>
    <w:rsid w:val="074B78AB"/>
    <w:rsid w:val="091F2D9D"/>
    <w:rsid w:val="098508D9"/>
    <w:rsid w:val="098D2EC2"/>
    <w:rsid w:val="0CE02291"/>
    <w:rsid w:val="0D584ACF"/>
    <w:rsid w:val="12940358"/>
    <w:rsid w:val="1844012A"/>
    <w:rsid w:val="18CA0C49"/>
    <w:rsid w:val="1A822F1D"/>
    <w:rsid w:val="1C1222ED"/>
    <w:rsid w:val="1F105212"/>
    <w:rsid w:val="1F42517D"/>
    <w:rsid w:val="1FEE245B"/>
    <w:rsid w:val="23EE5BE7"/>
    <w:rsid w:val="26A62781"/>
    <w:rsid w:val="2B896186"/>
    <w:rsid w:val="2B9D1548"/>
    <w:rsid w:val="33E37C01"/>
    <w:rsid w:val="3BD10D36"/>
    <w:rsid w:val="3C80046C"/>
    <w:rsid w:val="3EA03214"/>
    <w:rsid w:val="473345DF"/>
    <w:rsid w:val="492A4BF5"/>
    <w:rsid w:val="49423022"/>
    <w:rsid w:val="4D5C1497"/>
    <w:rsid w:val="50C730CB"/>
    <w:rsid w:val="52315ED7"/>
    <w:rsid w:val="54733802"/>
    <w:rsid w:val="59CF0936"/>
    <w:rsid w:val="5A1D4970"/>
    <w:rsid w:val="5A625FDE"/>
    <w:rsid w:val="5CC66042"/>
    <w:rsid w:val="68C1304E"/>
    <w:rsid w:val="71A315B8"/>
    <w:rsid w:val="7225371C"/>
    <w:rsid w:val="72907B6F"/>
    <w:rsid w:val="74793E2D"/>
    <w:rsid w:val="78137C37"/>
    <w:rsid w:val="78746DE5"/>
    <w:rsid w:val="7AF10DFF"/>
    <w:rsid w:val="7E0F7C76"/>
    <w:rsid w:val="7F3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附件"/>
    <w:basedOn w:val="1"/>
    <w:autoRedefine/>
    <w:qFormat/>
    <w:uiPriority w:val="1"/>
    <w:pPr>
      <w:overflowPunct w:val="0"/>
      <w:autoSpaceDE w:val="0"/>
      <w:autoSpaceDN w:val="0"/>
      <w:adjustRightInd w:val="0"/>
      <w:snapToGrid w:val="0"/>
      <w:spacing w:line="336" w:lineRule="auto"/>
    </w:pPr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2024-03-24T06:31:00Z</dcterms:created>
  <dc:creator>精通图文广告部</dc:creator>
  <cp:lastModifiedBy>BIGDATAVIP</cp:lastModifiedBy>
  <cp:lastPrinted>2024-04-24T06:48:00Z</cp:lastPrinted>
  <dcterms:modified xsi:type="dcterms:W3CDTF">2024-04-24T07:29:34Z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D0A6D7929FF047FF83DC4F87EC8F74F8_13</vt:lpwstr>
  </property>
</Properties>
</file>