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荆州区大学生乡村医生专项招聘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</w:p>
    <w:tbl>
      <w:tblPr>
        <w:tblStyle w:val="3"/>
        <w:tblW w:w="1535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32"/>
        <w:gridCol w:w="1005"/>
        <w:gridCol w:w="1763"/>
        <w:gridCol w:w="645"/>
        <w:gridCol w:w="645"/>
        <w:gridCol w:w="825"/>
        <w:gridCol w:w="1500"/>
        <w:gridCol w:w="1230"/>
        <w:gridCol w:w="2902"/>
        <w:gridCol w:w="27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br w:type="page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荆州区李埠镇卫生院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乡村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医生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202401001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中医学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即199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年1月1日及以后出生）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目前在荆州区乡镇（管理区）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卫生院一体化管理的村卫生室服务的大学生乡村医生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2JmNTgwYzk1ZDY4MGNlNDFiZDQzZmYwNWFlODAifQ=="/>
    <w:docVar w:name="KSO_WPS_MARK_KEY" w:val="5e66f3e1-58be-4e99-97e0-ce89485d29bd"/>
  </w:docVars>
  <w:rsids>
    <w:rsidRoot w:val="00000000"/>
    <w:rsid w:val="046206FC"/>
    <w:rsid w:val="0511014B"/>
    <w:rsid w:val="0FED0EFD"/>
    <w:rsid w:val="215116D6"/>
    <w:rsid w:val="21BD21F3"/>
    <w:rsid w:val="229F0AC2"/>
    <w:rsid w:val="37C369C1"/>
    <w:rsid w:val="3898101A"/>
    <w:rsid w:val="3E8F3AB5"/>
    <w:rsid w:val="4469669F"/>
    <w:rsid w:val="49950FBE"/>
    <w:rsid w:val="4BBF46C0"/>
    <w:rsid w:val="4F425C84"/>
    <w:rsid w:val="53D901D0"/>
    <w:rsid w:val="57532418"/>
    <w:rsid w:val="59680234"/>
    <w:rsid w:val="59931AF5"/>
    <w:rsid w:val="5F62268E"/>
    <w:rsid w:val="62917076"/>
    <w:rsid w:val="668B29A2"/>
    <w:rsid w:val="685F41D5"/>
    <w:rsid w:val="6A3023F7"/>
    <w:rsid w:val="6BC13731"/>
    <w:rsid w:val="750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163</Characters>
  <Lines>0</Lines>
  <Paragraphs>0</Paragraphs>
  <TotalTime>0</TotalTime>
  <ScaleCrop>false</ScaleCrop>
  <LinksUpToDate>false</LinksUpToDate>
  <CharactersWithSpaces>165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2023-12-01T04:21:00Z</dcterms:created>
  <dc:creator>xyf</dc:creator>
  <cp:lastModifiedBy>Dan322</cp:lastModifiedBy>
  <dcterms:modified xsi:type="dcterms:W3CDTF">2024-04-17T10:40:13Z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9DE7FBA0B658490CABC680A73D5E1611_12</vt:lpwstr>
  </property>
</Properties>
</file>