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95" w:lineRule="atLeast"/>
        <w:ind w:right="0"/>
        <w:jc w:val="center"/>
        <w:rPr>
          <w:rFonts w:hint="eastAsia" w:ascii="方正公文小标宋" w:hAnsi="方正公文小标宋" w:eastAsia="方正公文小标宋" w:cs="方正公文小标宋"/>
          <w:b w:val="0"/>
          <w:bCs w:val="0"/>
          <w:i w:val="0"/>
          <w:caps w:val="0"/>
          <w:color w:val="191919"/>
          <w:spacing w:val="0"/>
          <w:kern w:val="0"/>
          <w:sz w:val="40"/>
          <w:szCs w:val="40"/>
          <w:shd w:val="clear" w:color="auto" w:fill="FFFFFF"/>
          <w:lang w:val="en-US" w:eastAsia="zh-CN" w:bidi="ar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i w:val="0"/>
          <w:caps w:val="0"/>
          <w:color w:val="191919"/>
          <w:spacing w:val="0"/>
          <w:sz w:val="40"/>
          <w:szCs w:val="40"/>
          <w:shd w:val="clear" w:color="auto" w:fill="FFFFFF"/>
          <w:lang w:val="en-US" w:eastAsia="zh-CN"/>
        </w:rPr>
        <w:t>重庆市万州区新田镇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i w:val="0"/>
          <w:caps w:val="0"/>
          <w:color w:val="191919"/>
          <w:spacing w:val="0"/>
          <w:sz w:val="40"/>
          <w:szCs w:val="40"/>
          <w:shd w:val="clear" w:color="auto" w:fill="FFFFFF"/>
        </w:rPr>
        <w:t>公益性岗位工作人员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i w:val="0"/>
          <w:caps w:val="0"/>
          <w:color w:val="191919"/>
          <w:spacing w:val="0"/>
          <w:kern w:val="0"/>
          <w:sz w:val="40"/>
          <w:szCs w:val="40"/>
          <w:shd w:val="clear" w:color="auto" w:fill="FFFFFF"/>
          <w:lang w:val="en-US" w:eastAsia="zh-CN" w:bidi="ar"/>
        </w:rPr>
        <w:t>公示</w:t>
      </w:r>
    </w:p>
    <w:p>
      <w:pP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0"/>
          <w:szCs w:val="30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按照重庆市就业局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《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关于印发&lt;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公益性岗位开发管理经办规程（试行）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&gt;的通知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》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渝就发〔2023〕22号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文件要求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现将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新田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镇公益性岗位拟聘用人员予以公示：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ab/>
      </w:r>
      <w:r>
        <w:rPr>
          <w:rFonts w:hint="default" w:ascii="Times New Roman" w:hAnsi="Times New Roman" w:eastAsia="方正仿宋_GBK" w:cs="Times New Roman"/>
          <w:sz w:val="32"/>
          <w:szCs w:val="32"/>
        </w:rPr>
        <w:tab/>
      </w:r>
      <w:r>
        <w:rPr>
          <w:rFonts w:hint="default" w:ascii="Times New Roman" w:hAnsi="Times New Roman" w:eastAsia="方正仿宋_GBK" w:cs="Times New Roman"/>
          <w:sz w:val="32"/>
          <w:szCs w:val="32"/>
        </w:rPr>
        <w:tab/>
      </w:r>
      <w:r>
        <w:rPr>
          <w:rFonts w:hint="default" w:ascii="Times New Roman" w:hAnsi="Times New Roman" w:eastAsia="方正仿宋_GBK" w:cs="Times New Roman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一、公示期: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年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日—202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日（5个工作日）。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二、受理地点及电话</w:t>
      </w:r>
      <w:r>
        <w:rPr>
          <w:rFonts w:hint="eastAsia" w:ascii="宋体" w:hAnsi="宋体" w:eastAsia="宋体" w:cs="宋体"/>
          <w:sz w:val="32"/>
          <w:szCs w:val="32"/>
        </w:rPr>
        <w:tab/>
      </w:r>
      <w:r>
        <w:rPr>
          <w:rFonts w:hint="default" w:ascii="Times New Roman" w:hAnsi="Times New Roman" w:eastAsia="方正仿宋_GBK" w:cs="Times New Roman"/>
          <w:sz w:val="32"/>
          <w:szCs w:val="32"/>
        </w:rPr>
        <w:tab/>
      </w:r>
      <w:r>
        <w:rPr>
          <w:rFonts w:hint="default" w:ascii="Times New Roman" w:hAnsi="Times New Roman" w:eastAsia="方正仿宋_GBK" w:cs="Times New Roman"/>
          <w:sz w:val="32"/>
          <w:szCs w:val="32"/>
        </w:rPr>
        <w:tab/>
      </w:r>
      <w:r>
        <w:rPr>
          <w:rFonts w:hint="default" w:ascii="Times New Roman" w:hAnsi="Times New Roman" w:eastAsia="方正仿宋_GBK" w:cs="Times New Roman"/>
          <w:sz w:val="32"/>
          <w:szCs w:val="32"/>
        </w:rPr>
        <w:tab/>
      </w:r>
      <w:r>
        <w:rPr>
          <w:rFonts w:hint="default" w:ascii="Times New Roman" w:hAnsi="Times New Roman" w:eastAsia="方正仿宋_GBK" w:cs="Times New Roman"/>
          <w:sz w:val="32"/>
          <w:szCs w:val="32"/>
        </w:rPr>
        <w:tab/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地点：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新田镇五新路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888号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（新田镇社保所）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ab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ab/>
      </w:r>
      <w:r>
        <w:rPr>
          <w:rFonts w:hint="default" w:ascii="Times New Roman" w:hAnsi="Times New Roman" w:eastAsia="方正仿宋_GBK" w:cs="Times New Roman"/>
          <w:sz w:val="32"/>
          <w:szCs w:val="32"/>
        </w:rPr>
        <w:tab/>
      </w:r>
      <w:r>
        <w:rPr>
          <w:rFonts w:hint="default" w:ascii="Times New Roman" w:hAnsi="Times New Roman" w:eastAsia="方正仿宋_GBK" w:cs="Times New Roman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联系电话：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023-58581789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联系人： 张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慧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ab/>
      </w:r>
      <w:r>
        <w:rPr>
          <w:rFonts w:hint="default" w:ascii="Times New Roman" w:hAnsi="Times New Roman" w:eastAsia="方正仿宋_GBK" w:cs="Times New Roman"/>
          <w:sz w:val="32"/>
          <w:szCs w:val="32"/>
        </w:rPr>
        <w:tab/>
      </w:r>
      <w:r>
        <w:rPr>
          <w:rFonts w:hint="default" w:ascii="Times New Roman" w:hAnsi="Times New Roman" w:eastAsia="方正仿宋_GBK" w:cs="Times New Roman"/>
          <w:sz w:val="32"/>
          <w:szCs w:val="32"/>
        </w:rPr>
        <w:tab/>
      </w:r>
      <w:r>
        <w:rPr>
          <w:rFonts w:hint="default" w:ascii="Times New Roman" w:hAnsi="Times New Roman" w:eastAsia="方正仿宋_GBK" w:cs="Times New Roman"/>
          <w:sz w:val="32"/>
          <w:szCs w:val="32"/>
        </w:rPr>
        <w:tab/>
      </w:r>
      <w:r>
        <w:rPr>
          <w:rFonts w:hint="default" w:ascii="Times New Roman" w:hAnsi="Times New Roman" w:eastAsia="方正仿宋_GBK" w:cs="Times New Roman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三、公示要求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ab/>
      </w:r>
      <w:r>
        <w:rPr>
          <w:rFonts w:hint="default" w:ascii="Times New Roman" w:hAnsi="Times New Roman" w:eastAsia="方正仿宋_GBK" w:cs="Times New Roman"/>
          <w:sz w:val="32"/>
          <w:szCs w:val="32"/>
        </w:rPr>
        <w:tab/>
      </w:r>
      <w:r>
        <w:rPr>
          <w:rFonts w:hint="default" w:ascii="Times New Roman" w:hAnsi="Times New Roman" w:eastAsia="方正仿宋_GBK" w:cs="Times New Roman"/>
          <w:sz w:val="32"/>
          <w:szCs w:val="32"/>
        </w:rPr>
        <w:tab/>
      </w:r>
      <w:r>
        <w:rPr>
          <w:rFonts w:hint="default" w:ascii="Times New Roman" w:hAnsi="Times New Roman" w:eastAsia="方正仿宋_GBK" w:cs="Times New Roman"/>
          <w:sz w:val="32"/>
          <w:szCs w:val="32"/>
        </w:rPr>
        <w:tab/>
      </w:r>
      <w:r>
        <w:rPr>
          <w:rFonts w:hint="default" w:ascii="Times New Roman" w:hAnsi="Times New Roman" w:eastAsia="方正仿宋_GBK" w:cs="Times New Roman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1.如对公示内容有异议，请以书面、署名形式反映。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2.反映人必须用真实姓名，反映情况应实事求是，真实、具体、敢于负责。不允许借机捏造事实，泄愤报复或有意诬陷，一经查实，将严肃处理。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ab/>
      </w:r>
      <w:r>
        <w:rPr>
          <w:rFonts w:hint="default" w:ascii="Times New Roman" w:hAnsi="Times New Roman" w:eastAsia="方正仿宋_GBK" w:cs="Times New Roman"/>
          <w:sz w:val="32"/>
          <w:szCs w:val="32"/>
        </w:rPr>
        <w:tab/>
      </w:r>
      <w:r>
        <w:rPr>
          <w:rFonts w:hint="default" w:ascii="Times New Roman" w:hAnsi="Times New Roman" w:eastAsia="方正仿宋_GBK" w:cs="Times New Roman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3.受理机构对反映人员和反映情况严格保密。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ab/>
      </w:r>
      <w:r>
        <w:rPr>
          <w:rFonts w:hint="default" w:ascii="Times New Roman" w:hAnsi="Times New Roman" w:eastAsia="方正仿宋_GBK" w:cs="Times New Roman"/>
          <w:sz w:val="32"/>
          <w:szCs w:val="32"/>
        </w:rPr>
        <w:tab/>
      </w:r>
      <w:r>
        <w:rPr>
          <w:rFonts w:hint="default" w:ascii="Times New Roman" w:hAnsi="Times New Roman" w:eastAsia="方正仿宋_GBK" w:cs="Times New Roman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附件：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万州区2024年新田镇公益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性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岗位拟纳入人员公示表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</w:t>
      </w:r>
    </w:p>
    <w:p>
      <w:pPr>
        <w:jc w:val="righ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jc w:val="righ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重庆市万州区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新田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镇人民政府</w:t>
      </w:r>
    </w:p>
    <w:p>
      <w:pPr>
        <w:jc w:val="righ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 2024年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/>
        </w:rPr>
        <w:t>18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万州区2024年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新田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镇公益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性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岗位拟纳入人员公示表</w:t>
      </w:r>
    </w:p>
    <w:p>
      <w:pPr>
        <w:rPr>
          <w:rFonts w:hint="default" w:ascii="Times New Roman" w:hAnsi="Times New Roman" w:eastAsia="方正仿宋_GBK" w:cs="Times New Roman"/>
          <w:sz w:val="24"/>
          <w:szCs w:val="24"/>
        </w:rPr>
      </w:pPr>
    </w:p>
    <w:tbl>
      <w:tblPr>
        <w:tblStyle w:val="3"/>
        <w:tblpPr w:leftFromText="180" w:rightFromText="180" w:vertAnchor="text" w:horzAnchor="page" w:tblpX="349" w:tblpY="306"/>
        <w:tblOverlap w:val="never"/>
        <w:tblW w:w="110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8"/>
        <w:gridCol w:w="995"/>
        <w:gridCol w:w="833"/>
        <w:gridCol w:w="2059"/>
        <w:gridCol w:w="1153"/>
        <w:gridCol w:w="1258"/>
        <w:gridCol w:w="1405"/>
        <w:gridCol w:w="1574"/>
        <w:gridCol w:w="10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8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20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1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用工性质</w:t>
            </w:r>
          </w:p>
        </w:tc>
        <w:tc>
          <w:tcPr>
            <w:tcW w:w="1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人员类别</w:t>
            </w:r>
          </w:p>
        </w:tc>
        <w:tc>
          <w:tcPr>
            <w:tcW w:w="1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上岗时间</w:t>
            </w:r>
          </w:p>
        </w:tc>
        <w:tc>
          <w:tcPr>
            <w:tcW w:w="1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eastAsia="zh-CN"/>
              </w:rPr>
              <w:t>冉世英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  <w:t>女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/>
              </w:rPr>
              <w:t>512221******296228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0"/>
                <w:szCs w:val="20"/>
                <w:u w:val="none"/>
                <w:lang w:eastAsia="zh-CN"/>
              </w:rPr>
              <w:t>非全日制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脱贫人口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202405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0"/>
                <w:szCs w:val="20"/>
                <w:u w:val="none"/>
                <w:lang w:eastAsia="zh-CN"/>
              </w:rPr>
              <w:t>保洁员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/>
              </w:rPr>
              <w:t>幸家村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eastAsia="zh-CN"/>
              </w:rPr>
              <w:t>吴锡兰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  <w:t>女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/>
              </w:rPr>
              <w:t>512221******156120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0"/>
                <w:szCs w:val="20"/>
                <w:u w:val="none"/>
                <w:lang w:eastAsia="zh-CN"/>
              </w:rPr>
              <w:t>非全日制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脱贫人口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202405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0"/>
                <w:szCs w:val="20"/>
                <w:u w:val="none"/>
                <w:lang w:eastAsia="zh-CN"/>
              </w:rPr>
              <w:t>保洁员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eastAsia="zh-CN"/>
              </w:rPr>
              <w:t>五溪村</w:t>
            </w:r>
          </w:p>
        </w:tc>
      </w:tr>
    </w:tbl>
    <w:p>
      <w:pPr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rPr>
          <w:rFonts w:hint="default" w:ascii="Times New Roman" w:hAnsi="Times New Roman" w:eastAsia="方正仿宋_GBK" w:cs="Times New Roman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方正仿宋_GBK" w:cs="Times New Roman"/>
          <w:sz w:val="24"/>
          <w:szCs w:val="24"/>
        </w:rPr>
        <w:tab/>
      </w:r>
      <w:r>
        <w:rPr>
          <w:rFonts w:hint="default" w:ascii="Times New Roman" w:hAnsi="Times New Roman" w:eastAsia="方正仿宋_GBK" w:cs="Times New Roman"/>
          <w:sz w:val="24"/>
          <w:szCs w:val="24"/>
        </w:rPr>
        <w:tab/>
      </w:r>
      <w:r>
        <w:rPr>
          <w:rFonts w:hint="default" w:ascii="Times New Roman" w:hAnsi="Times New Roman" w:eastAsia="方正仿宋_GBK" w:cs="Times New Roman"/>
          <w:sz w:val="24"/>
          <w:szCs w:val="24"/>
        </w:rPr>
        <w:tab/>
      </w:r>
      <w:r>
        <w:rPr>
          <w:rFonts w:hint="default" w:ascii="Times New Roman" w:hAnsi="Times New Roman" w:eastAsia="方正仿宋_GBK" w:cs="Times New Roman"/>
          <w:sz w:val="24"/>
          <w:szCs w:val="24"/>
        </w:rPr>
        <w:tab/>
      </w:r>
      <w:r>
        <w:rPr>
          <w:rFonts w:hint="default" w:ascii="Times New Roman" w:hAnsi="Times New Roman" w:eastAsia="方正仿宋_GBK" w:cs="Times New Roman"/>
          <w:sz w:val="24"/>
          <w:szCs w:val="24"/>
        </w:rPr>
        <w:tab/>
      </w:r>
    </w:p>
    <w:p>
      <w:pPr>
        <w:rPr>
          <w:rFonts w:hint="default" w:ascii="Times New Roman" w:hAnsi="Times New Roman" w:eastAsia="方正仿宋_GBK" w:cs="Times New Roman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sz w:val="24"/>
          <w:szCs w:val="24"/>
        </w:rPr>
        <w:tab/>
      </w:r>
      <w:r>
        <w:rPr>
          <w:rFonts w:hint="default" w:ascii="Times New Roman" w:hAnsi="Times New Roman" w:eastAsia="方正仿宋_GBK" w:cs="Times New Roman"/>
          <w:sz w:val="24"/>
          <w:szCs w:val="24"/>
        </w:rPr>
        <w:tab/>
      </w:r>
      <w:r>
        <w:rPr>
          <w:rFonts w:hint="default" w:ascii="Times New Roman" w:hAnsi="Times New Roman" w:eastAsia="方正仿宋_GBK" w:cs="Times New Roman"/>
          <w:sz w:val="24"/>
          <w:szCs w:val="24"/>
        </w:rPr>
        <w:tab/>
      </w:r>
      <w:r>
        <w:rPr>
          <w:rFonts w:hint="default" w:ascii="Times New Roman" w:hAnsi="Times New Roman" w:eastAsia="方正仿宋_GBK" w:cs="Times New Roman"/>
          <w:sz w:val="24"/>
          <w:szCs w:val="24"/>
        </w:rPr>
        <w:tab/>
      </w:r>
      <w:r>
        <w:rPr>
          <w:rFonts w:hint="default" w:ascii="Times New Roman" w:hAnsi="Times New Roman" w:eastAsia="方正仿宋_GBK" w:cs="Times New Roman"/>
          <w:sz w:val="24"/>
          <w:szCs w:val="24"/>
        </w:rPr>
        <w:tab/>
      </w:r>
    </w:p>
    <w:p>
      <w:pPr>
        <w:rPr>
          <w:rFonts w:hint="default" w:ascii="Times New Roman" w:hAnsi="Times New Roman" w:eastAsia="方正仿宋_GBK" w:cs="Times New Roman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sz w:val="24"/>
          <w:szCs w:val="24"/>
        </w:rPr>
        <w:tab/>
      </w:r>
      <w:r>
        <w:rPr>
          <w:rFonts w:hint="default" w:ascii="Times New Roman" w:hAnsi="Times New Roman" w:eastAsia="方正仿宋_GBK" w:cs="Times New Roman"/>
          <w:sz w:val="24"/>
          <w:szCs w:val="24"/>
        </w:rPr>
        <w:tab/>
      </w:r>
      <w:r>
        <w:rPr>
          <w:rFonts w:hint="default" w:ascii="Times New Roman" w:hAnsi="Times New Roman" w:eastAsia="方正仿宋_GBK" w:cs="Times New Roman"/>
          <w:sz w:val="24"/>
          <w:szCs w:val="24"/>
        </w:rPr>
        <w:tab/>
      </w:r>
      <w:r>
        <w:rPr>
          <w:rFonts w:hint="default" w:ascii="Times New Roman" w:hAnsi="Times New Roman" w:eastAsia="方正仿宋_GBK" w:cs="Times New Roman"/>
          <w:sz w:val="24"/>
          <w:szCs w:val="24"/>
        </w:rPr>
        <w:tab/>
      </w:r>
      <w:r>
        <w:rPr>
          <w:rFonts w:hint="default" w:ascii="Times New Roman" w:hAnsi="Times New Roman" w:eastAsia="方正仿宋_GBK" w:cs="Times New Roman"/>
          <w:sz w:val="24"/>
          <w:szCs w:val="24"/>
        </w:rPr>
        <w:tab/>
      </w:r>
    </w:p>
    <w:p>
      <w:pPr>
        <w:jc w:val="right"/>
        <w:rPr>
          <w:rFonts w:hint="default" w:ascii="Times New Roman" w:hAnsi="Times New Roman" w:eastAsia="方正仿宋_GBK" w:cs="Times New Roman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sz w:val="24"/>
          <w:szCs w:val="24"/>
        </w:rPr>
        <w:tab/>
      </w:r>
      <w:r>
        <w:rPr>
          <w:rFonts w:hint="default" w:ascii="Times New Roman" w:hAnsi="Times New Roman" w:eastAsia="方正仿宋_GBK" w:cs="Times New Roman"/>
          <w:sz w:val="24"/>
          <w:szCs w:val="24"/>
        </w:rPr>
        <w:tab/>
      </w:r>
      <w:r>
        <w:rPr>
          <w:rFonts w:hint="default" w:ascii="Times New Roman" w:hAnsi="Times New Roman" w:eastAsia="方正仿宋_GBK" w:cs="Times New Roman"/>
          <w:sz w:val="24"/>
          <w:szCs w:val="24"/>
        </w:rPr>
        <w:tab/>
      </w:r>
    </w:p>
    <w:p>
      <w:pPr>
        <w:jc w:val="right"/>
        <w:rPr>
          <w:rFonts w:hint="default" w:ascii="Times New Roman" w:hAnsi="Times New Roman" w:eastAsia="方正仿宋_GBK" w:cs="Times New Roman"/>
          <w:sz w:val="24"/>
          <w:szCs w:val="24"/>
        </w:rPr>
      </w:pPr>
    </w:p>
    <w:p>
      <w:pPr>
        <w:jc w:val="right"/>
        <w:rPr>
          <w:rFonts w:hint="default" w:ascii="Times New Roman" w:hAnsi="Times New Roman" w:eastAsia="方正仿宋_GBK" w:cs="Times New Roman"/>
          <w:sz w:val="24"/>
          <w:szCs w:val="24"/>
        </w:rPr>
      </w:pPr>
    </w:p>
    <w:p>
      <w:pPr>
        <w:jc w:val="right"/>
        <w:rPr>
          <w:rFonts w:hint="default" w:ascii="Times New Roman" w:hAnsi="Times New Roman" w:eastAsia="方正仿宋_GBK" w:cs="Times New Roman"/>
          <w:sz w:val="24"/>
          <w:szCs w:val="24"/>
        </w:rPr>
      </w:pPr>
    </w:p>
    <w:p>
      <w:pPr>
        <w:jc w:val="right"/>
        <w:rPr>
          <w:rFonts w:hint="default" w:ascii="Times New Roman" w:hAnsi="Times New Roman" w:eastAsia="方正仿宋_GBK" w:cs="Times New Roman"/>
          <w:sz w:val="24"/>
          <w:szCs w:val="24"/>
        </w:rPr>
      </w:pPr>
    </w:p>
    <w:p>
      <w:pPr>
        <w:jc w:val="right"/>
        <w:rPr>
          <w:rFonts w:hint="default" w:ascii="Times New Roman" w:hAnsi="Times New Roman" w:eastAsia="方正仿宋_GBK" w:cs="Times New Roman"/>
          <w:sz w:val="24"/>
          <w:szCs w:val="24"/>
        </w:rPr>
      </w:pPr>
    </w:p>
    <w:p>
      <w:pPr>
        <w:jc w:val="right"/>
        <w:rPr>
          <w:rFonts w:hint="default" w:ascii="Times New Roman" w:hAnsi="Times New Roman" w:eastAsia="方正仿宋_GBK" w:cs="Times New Roman"/>
          <w:sz w:val="24"/>
          <w:szCs w:val="24"/>
        </w:rPr>
      </w:pPr>
    </w:p>
    <w:p>
      <w:pPr>
        <w:jc w:val="right"/>
        <w:rPr>
          <w:rFonts w:hint="default" w:ascii="Times New Roman" w:hAnsi="Times New Roman" w:eastAsia="方正仿宋_GBK" w:cs="Times New Roman"/>
          <w:sz w:val="24"/>
          <w:szCs w:val="24"/>
        </w:rPr>
      </w:pPr>
    </w:p>
    <w:p>
      <w:pPr>
        <w:jc w:val="right"/>
        <w:rPr>
          <w:rFonts w:hint="default" w:ascii="Times New Roman" w:hAnsi="Times New Roman" w:eastAsia="方正仿宋_GBK" w:cs="Times New Roman"/>
          <w:sz w:val="24"/>
          <w:szCs w:val="24"/>
        </w:rPr>
      </w:pPr>
    </w:p>
    <w:p>
      <w:pPr>
        <w:jc w:val="right"/>
        <w:rPr>
          <w:rFonts w:hint="default" w:ascii="Times New Roman" w:hAnsi="Times New Roman" w:eastAsia="方正仿宋_GBK" w:cs="Times New Roman"/>
          <w:sz w:val="24"/>
          <w:szCs w:val="24"/>
        </w:rPr>
      </w:pPr>
    </w:p>
    <w:p>
      <w:pPr>
        <w:jc w:val="right"/>
        <w:rPr>
          <w:rFonts w:hint="default" w:ascii="Times New Roman" w:hAnsi="Times New Roman" w:eastAsia="方正仿宋_GBK" w:cs="Times New Roman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sz w:val="24"/>
          <w:szCs w:val="24"/>
        </w:rPr>
        <w:t xml:space="preserve"> 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right="0" w:rightChars="0"/>
        <w:jc w:val="right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0"/>
          <w:szCs w:val="30"/>
          <w:lang w:val="en-US" w:eastAsia="zh-CN"/>
        </w:rPr>
        <w:t>重庆市万州区新田镇人民政府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right="0" w:rightChars="0"/>
        <w:jc w:val="right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0"/>
          <w:szCs w:val="30"/>
          <w:lang w:val="en-US" w:eastAsia="zh-CN"/>
        </w:rPr>
        <w:t>2024年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0"/>
          <w:szCs w:val="30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0"/>
          <w:szCs w:val="30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0"/>
          <w:szCs w:val="30"/>
          <w:lang w:val="en-US" w:eastAsia="zh-CN"/>
        </w:rPr>
        <w:t>18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0"/>
          <w:szCs w:val="30"/>
          <w:lang w:val="en-US" w:eastAsia="zh-CN"/>
        </w:rPr>
        <w:t>日</w:t>
      </w:r>
    </w:p>
    <w:p>
      <w:pPr>
        <w:jc w:val="right"/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rPr>
          <w:rFonts w:hint="default" w:ascii="Times New Roman" w:hAnsi="Times New Roman" w:eastAsia="方正仿宋_GBK" w:cs="Times New Roma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1" w:fontKey="{DD125CA6-B1FE-429A-AB63-508DC2C7AF43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15ABD91A-7F6C-45BE-B36A-94BEE7C8572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zNTAxN2YyZjRkNzE1ODY5NmE5Zjk2NTBkZGY5NzQifQ=="/>
  </w:docVars>
  <w:rsids>
    <w:rsidRoot w:val="00000000"/>
    <w:rsid w:val="17854EDA"/>
    <w:rsid w:val="2EDE5968"/>
    <w:rsid w:val="3BFC4782"/>
    <w:rsid w:val="414C190F"/>
    <w:rsid w:val="79D7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2024-03-21T01:23:00Z</dcterms:created>
  <dc:creator>Administrator</dc:creator>
  <cp:lastModifiedBy>越王</cp:lastModifiedBy>
  <dcterms:modified xsi:type="dcterms:W3CDTF">2024-04-17T03:40:30Z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9566A97F6F5E46FC96840DFAE40DADDC_12</vt:lpwstr>
  </property>
</Properties>
</file>