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宋体" w:eastAsia="黑体"/>
          <w:b/>
          <w:color w:val="auto"/>
          <w:sz w:val="44"/>
          <w:szCs w:val="44"/>
        </w:rPr>
        <w:t>云浮市公安局</w:t>
      </w:r>
      <w:r>
        <w:rPr>
          <w:rFonts w:hint="eastAsia" w:ascii="黑体" w:hAnsi="宋体" w:eastAsia="黑体"/>
          <w:b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黑体" w:hAnsi="宋体" w:eastAsia="黑体"/>
          <w:b/>
          <w:color w:val="auto"/>
          <w:sz w:val="44"/>
          <w:szCs w:val="44"/>
        </w:rPr>
        <w:t>辅警招聘报名</w:t>
      </w:r>
      <w:r>
        <w:rPr>
          <w:rFonts w:hint="eastAsia" w:ascii="黑体" w:hAnsi="宋体" w:eastAsia="黑体"/>
          <w:b/>
          <w:color w:val="auto"/>
          <w:sz w:val="44"/>
          <w:szCs w:val="44"/>
          <w:lang w:eastAsia="zh-CN"/>
        </w:rPr>
        <w:t>登记</w:t>
      </w:r>
      <w:r>
        <w:rPr>
          <w:rFonts w:hint="eastAsia" w:ascii="黑体" w:hAnsi="宋体" w:eastAsia="黑体"/>
          <w:b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应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聘岗位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 xml:space="preserve"> 勤务辅警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</w:t>
      </w:r>
      <w:r>
        <w:rPr>
          <w:rFonts w:hint="eastAsia"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30"/>
        <w:gridCol w:w="483"/>
        <w:gridCol w:w="1017"/>
        <w:gridCol w:w="343"/>
        <w:gridCol w:w="857"/>
        <w:gridCol w:w="382"/>
        <w:gridCol w:w="118"/>
        <w:gridCol w:w="640"/>
        <w:gridCol w:w="148"/>
        <w:gridCol w:w="174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近期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红底大</w:t>
            </w:r>
            <w:r>
              <w:rPr>
                <w:rFonts w:hint="eastAsia" w:ascii="仿宋_GB2312" w:hAnsi="宋体" w:eastAsia="仿宋_GB2312" w:cs="宋体"/>
                <w:color w:val="auto"/>
                <w:spacing w:val="6"/>
                <w:kern w:val="0"/>
                <w:sz w:val="24"/>
                <w:szCs w:val="24"/>
              </w:rPr>
              <w:t>一寸</w:t>
            </w:r>
            <w:r>
              <w:rPr>
                <w:rFonts w:hint="eastAsia" w:ascii="仿宋_GB2312" w:hAnsi="宋体" w:eastAsia="仿宋_GB2312" w:cs="宋体"/>
                <w:color w:val="auto"/>
                <w:spacing w:val="6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1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是否退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伍军人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98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准驾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车型</w:t>
            </w:r>
          </w:p>
        </w:tc>
        <w:tc>
          <w:tcPr>
            <w:tcW w:w="298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有何特长、爱好</w:t>
            </w:r>
          </w:p>
        </w:tc>
        <w:tc>
          <w:tcPr>
            <w:tcW w:w="7493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本人学习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49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（退伍兵请注明兵种及特长、如：驾驶员、狙击手等）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起始时间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截止时间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/单位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（从全日制最高学历填起）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及重要社会关系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称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谓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本人承诺所提供的一切信息、资料真实有效，否则，一切责任自负。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签名：                          日期：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13" w:right="1701" w:bottom="1043" w:left="1701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idowControl w:val="0"/>
      <w:snapToGrid w:val="0"/>
      <w:jc w:val="left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framePr w:wrap="around" w:vAnchor="text" w:hAnchor="margin" w:xAlign="center" w:y="1"/>
      <w:ind w:right="360"/>
      <w:rPr>
        <w:rStyle w:val="9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ZTFiZDk5YmYzODNiY2Y1ZmY3OTUzODAxZWE1NjQifQ=="/>
  </w:docVars>
  <w:rsids>
    <w:rsidRoot w:val="2CFC3BEA"/>
    <w:rsid w:val="2C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rPr>
      <w:rFonts w:ascii="Times New Roman" w:hAnsi="Times New Roman" w:eastAsia="宋体" w:cs="Times New Roman"/>
    </w:rPr>
  </w:style>
  <w:style w:type="paragraph" w:customStyle="1" w:styleId="3">
    <w:name w:val="正文1"/>
    <w:basedOn w:val="1"/>
    <w:autoRedefine/>
    <w:qFormat/>
    <w:uiPriority w:val="0"/>
    <w:pPr>
      <w:ind w:firstLine="708" w:firstLineChars="236"/>
    </w:pPr>
    <w:rPr>
      <w:rFonts w:ascii="仿宋_GB2312" w:hAnsi="Times New Roman" w:eastAsia="仿宋_GB2312" w:cs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_Style 2"/>
    <w:basedOn w:val="1"/>
    <w:autoRedefine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2024-04-18T03:04:00Z</dcterms:created>
  <dc:creator>Administrator</dc:creator>
  <cp:lastModifiedBy>Administrator</cp:lastModifiedBy>
  <dcterms:modified xsi:type="dcterms:W3CDTF">2024-04-18T03:05:40Z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889FD0E53FFA48BDAB967A9DFDA79F1B_11</vt:lpwstr>
  </property>
</Properties>
</file>