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instrText xml:space="preserve"> HYPERLINK "https://mp.weixin.qq.com/s?__biz=MjM5NzM3Nzc2Ng==&amp;mid=2651035416&amp;idx=1&amp;sn=4e744ec95e98ed9382fc34527b626dfd&amp;chksm=bd2dd4918a5a5d876ef92b4561338d8db3860a7d1ce95c9ba57a85dee4e7ce01acd8b569f93f&amp;mpshare=1&amp;scene=1&amp;srcid=03112K1lxM7EQ1Hqm4vMsi2T&amp;sharer_shareinfo=b2b7c12c2d96f06b6d8d297dcdf7ee51&amp;sharer_shareinfo_first=3bfc0ff76d7c00edb0ec4aeeee3f8353&amp;key=d4708faf669575c723834698811c9a52d2fde469b0eb5d495c0a797f3a2a194dba71260aabfd77c6b57fb1b9204bdc52af5f59bb70cb1ee417165647b840e69fbd793517098de9e6fddfb094fa3318a00ea64db0046dd3a18c35abffadf83b9f7b02c37ffee8817ff4a29e6743cb298de76808306a844ef5cb87c35da1a7751b&amp;ascene=0&amp;uin=MTAzNTM2ODgwMw==&amp;devicetype=Windows+7+x64&amp;version=6309092b&amp;lang=zh_CN&amp;countrycode=CN&amp;exportkey=n_ChQIAhIQM+jAU6CaqCvQj3eT5W65bxLfAQIE97dBBAEAAAAAAG5QNCxx+s4AAAAOpnltbLcz9gKNyK89dVj0ghvGolt56VHp2o/h8WAAtFJqBuE2BxGo5bC8gQJQhXyyvhPhM75nC5821oXfoA1gvbsWhI00//dgNnl7L6beGNB4SyGrxEW/Dhr5jjz0GsC0aBPdjxvl0mdiMHAQSqoGwXc7/5Ke5E3BSvyCw+7PWPAAd+4sHCuoQLdjf5M0Vm4XjK7cxt+ZJTMKdbeVlmBICP38e0KfD3HYrvrEUU8jSbg2ghuASbthcoh8qibsxv0dnFWKmFxPhVM=&amp;acctmode=0&amp;pass_ticket=Ls9nl8ZG6TxPQ8KezN4x41KCsDl72jTImTXOWcNFoGdE9gARwJChkO5rdYUn3OwekuqqAD5TAPrmqXBV9Xj0iw==&amp;wx_header=1&amp;fasttmpl_type=0&amp;fasttmpl_fullversion=7105553-zh_CN-zip&amp;fasttmpl_flag=3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highlight w:val="none"/>
          <w:u w:val="none"/>
          <w:shd w:val="clear" w:fill="FFFFFF"/>
          <w:lang w:eastAsia="zh-CN"/>
        </w:rPr>
        <w:t>丘北县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highlight w:val="none"/>
          <w:u w:val="none"/>
          <w:shd w:val="clear" w:fill="FFFFFF"/>
        </w:rPr>
        <w:t>人民法院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highlight w:val="none"/>
          <w:u w:val="none"/>
          <w:shd w:val="clear" w:fill="FFFFFF"/>
          <w:lang w:val="en-US" w:eastAsia="zh-CN"/>
        </w:rPr>
        <w:t xml:space="preserve"> 丘北县司法局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highlight w:val="none"/>
          <w:u w:val="none"/>
          <w:shd w:val="clear" w:fill="FFFFFF"/>
        </w:rPr>
        <w:t>特邀调解员报名表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fldChar w:fldCharType="end"/>
      </w:r>
    </w:p>
    <w:tbl>
      <w:tblPr>
        <w:tblStyle w:val="3"/>
        <w:tblW w:w="982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25"/>
        <w:gridCol w:w="1020"/>
        <w:gridCol w:w="1320"/>
        <w:gridCol w:w="1380"/>
        <w:gridCol w:w="983"/>
        <w:gridCol w:w="575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85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85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8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5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3"/>
        <w:tblW w:w="9645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00"/>
        <w:gridCol w:w="1080"/>
        <w:gridCol w:w="1380"/>
        <w:gridCol w:w="142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37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系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37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8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推荐理由：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年 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37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Zjk0NGI2ODU2MjgxODNhMTM5MjNlNmY4MzZlMTUifQ=="/>
  </w:docVars>
  <w:rsids>
    <w:rsidRoot w:val="00000000"/>
    <w:rsid w:val="06456730"/>
    <w:rsid w:val="0C0E1765"/>
    <w:rsid w:val="28474D40"/>
    <w:rsid w:val="54305C2F"/>
    <w:rsid w:val="615B29D8"/>
    <w:rsid w:val="67800A6C"/>
    <w:rsid w:val="6BA23510"/>
    <w:rsid w:val="7242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735</Characters>
  <Paragraphs>143</Paragraphs>
  <TotalTime>0</TotalTime>
  <ScaleCrop>false</ScaleCrop>
  <LinksUpToDate>false</LinksUpToDate>
  <CharactersWithSpaces>944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2017-06-13T02:31:00Z</dcterms:created>
  <dc:creator>Administrator</dc:creator>
  <cp:lastModifiedBy>lenovo</cp:lastModifiedBy>
  <cp:lastPrinted>2023-05-05T01:58:00Z</cp:lastPrinted>
  <dcterms:modified xsi:type="dcterms:W3CDTF">2024-04-15T04:28:20Z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14B392CC1EB1423388B31E90939B7415_13</vt:lpwstr>
  </property>
</Properties>
</file>