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left"/>
        <w:rPr>
          <w:rFonts w:ascii="方正小标宋简体" w:eastAsia="方正小标宋简体"/>
          <w:sz w:val="36"/>
        </w:rPr>
      </w:pPr>
    </w:p>
    <w:p>
      <w:pPr>
        <w:jc w:val="center"/>
        <w:rPr>
          <w:rFonts w:hint="eastAsia" w:ascii="方正小标宋简体" w:eastAsia="方正小标宋简体"/>
          <w:w w:val="100"/>
          <w:sz w:val="40"/>
          <w:szCs w:val="24"/>
        </w:rPr>
      </w:pPr>
      <w:r>
        <w:rPr>
          <w:rFonts w:hint="eastAsia" w:ascii="方正小标宋简体" w:eastAsia="方正小标宋简体"/>
          <w:w w:val="100"/>
          <w:sz w:val="40"/>
          <w:szCs w:val="24"/>
        </w:rPr>
        <w:t>202</w:t>
      </w:r>
      <w:r>
        <w:rPr>
          <w:rFonts w:hint="eastAsia" w:ascii="方正小标宋简体" w:eastAsia="方正小标宋简体"/>
          <w:w w:val="100"/>
          <w:sz w:val="40"/>
          <w:szCs w:val="24"/>
          <w:lang w:val="en-US" w:eastAsia="zh-CN"/>
        </w:rPr>
        <w:t>4</w:t>
      </w:r>
      <w:r>
        <w:rPr>
          <w:rFonts w:hint="eastAsia" w:ascii="方正小标宋简体" w:eastAsia="方正小标宋简体"/>
          <w:w w:val="100"/>
          <w:sz w:val="40"/>
          <w:szCs w:val="24"/>
        </w:rPr>
        <w:t>年湖北省选调生（</w:t>
      </w:r>
      <w:r>
        <w:rPr>
          <w:rFonts w:hint="eastAsia" w:ascii="方正小标宋简体" w:eastAsia="方正小标宋简体"/>
          <w:w w:val="100"/>
          <w:sz w:val="40"/>
          <w:szCs w:val="24"/>
          <w:lang w:eastAsia="zh-CN"/>
        </w:rPr>
        <w:t>鄂州</w:t>
      </w:r>
      <w:r>
        <w:rPr>
          <w:rFonts w:hint="eastAsia" w:ascii="方正小标宋简体" w:eastAsia="方正小标宋简体"/>
          <w:w w:val="100"/>
          <w:sz w:val="40"/>
          <w:szCs w:val="24"/>
        </w:rPr>
        <w:t>市职位）招录</w:t>
      </w:r>
    </w:p>
    <w:p>
      <w:pPr>
        <w:jc w:val="center"/>
        <w:rPr>
          <w:rFonts w:ascii="方正小标宋简体" w:eastAsia="方正小标宋简体"/>
          <w:w w:val="100"/>
          <w:sz w:val="40"/>
          <w:szCs w:val="24"/>
        </w:rPr>
      </w:pPr>
      <w:r>
        <w:rPr>
          <w:rFonts w:hint="eastAsia" w:ascii="方正小标宋简体" w:eastAsia="方正小标宋简体"/>
          <w:w w:val="100"/>
          <w:sz w:val="40"/>
          <w:szCs w:val="24"/>
        </w:rPr>
        <w:t>面试时间安排表</w:t>
      </w:r>
    </w:p>
    <w:p/>
    <w:tbl>
      <w:tblPr>
        <w:tblStyle w:val="7"/>
        <w:tblW w:w="913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4"/>
        <w:gridCol w:w="54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976" w:hRule="atLeast"/>
          <w:jc w:val="center"/>
        </w:trPr>
        <w:tc>
          <w:tcPr>
            <w:tcW w:w="3684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32"/>
              </w:rPr>
            </w:pPr>
            <w:r>
              <w:rPr>
                <w:rFonts w:hint="eastAsia" w:ascii="黑体" w:eastAsia="黑体"/>
                <w:sz w:val="28"/>
                <w:szCs w:val="32"/>
              </w:rPr>
              <w:t>面试时间</w:t>
            </w:r>
          </w:p>
        </w:tc>
        <w:tc>
          <w:tcPr>
            <w:tcW w:w="5453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32"/>
              </w:rPr>
            </w:pPr>
            <w:r>
              <w:rPr>
                <w:rFonts w:hint="eastAsia" w:ascii="黑体" w:eastAsia="黑体"/>
                <w:sz w:val="28"/>
                <w:szCs w:val="32"/>
              </w:rPr>
              <w:t>面试职位</w:t>
            </w:r>
          </w:p>
        </w:tc>
      </w:tr>
      <w:tr>
        <w:trPr>
          <w:trHeight w:val="3585" w:hRule="atLeast"/>
          <w:jc w:val="center"/>
        </w:trPr>
        <w:tc>
          <w:tcPr>
            <w:tcW w:w="36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（星期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  <w:t>六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  <w:t>全天</w:t>
            </w:r>
          </w:p>
        </w:tc>
        <w:tc>
          <w:tcPr>
            <w:tcW w:w="5453" w:type="dxa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32"/>
                <w:lang w:val="en-US" w:eastAsia="zh-CN"/>
              </w:rPr>
              <w:t>G01、G02、G03、G04、G05、G06、G07</w:t>
            </w:r>
          </w:p>
          <w:p>
            <w:pPr>
              <w:jc w:val="left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lang w:val="en-US" w:eastAsia="zh-CN"/>
              </w:rPr>
              <w:t>以上各职位面试考生请于当天上午7:20前到指定地点集合、抽签、候考。实行全天封闭管理。</w:t>
            </w:r>
          </w:p>
        </w:tc>
      </w:tr>
    </w:tbl>
    <w:p>
      <w:r>
        <w:br w:type="page"/>
      </w:r>
    </w:p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鄂州市人事考试院位置地图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hint="eastAsia" w:ascii="仿宋_GB2312" w:hAnsi="Times New Roman" w:eastAsia="仿宋_GB2312" w:cs="Times New Roman"/>
          <w:spacing w:val="-6"/>
          <w:sz w:val="32"/>
          <w:szCs w:val="32"/>
        </w:rPr>
        <w:t>鄂州市鄂城区滨湖南路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105</w:t>
      </w:r>
      <w:r>
        <w:rPr>
          <w:rFonts w:hint="eastAsia" w:ascii="仿宋_GB2312" w:hAnsi="Times New Roman" w:eastAsia="仿宋_GB2312" w:cs="Times New Roman"/>
          <w:spacing w:val="-6"/>
          <w:sz w:val="32"/>
          <w:szCs w:val="32"/>
        </w:rPr>
        <w:t>号市就业社保服务中心</w:t>
      </w:r>
      <w:r>
        <w:rPr>
          <w:rFonts w:hint="eastAsia" w:ascii="仿宋_GB2312" w:hAnsi="Times New Roman" w:eastAsia="仿宋_GB2312" w:cs="Times New Roman"/>
          <w:spacing w:val="-6"/>
          <w:sz w:val="32"/>
          <w:szCs w:val="32"/>
          <w:lang w:eastAsia="zh-CN"/>
        </w:rPr>
        <w:t>大楼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2490470</wp:posOffset>
                </wp:positionV>
                <wp:extent cx="1423670" cy="28003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23005" y="5873750"/>
                          <a:ext cx="1423670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textAlignment w:val="auto"/>
                              <w:rPr>
                                <w:rFonts w:hint="default" w:asciiTheme="minorAscii" w:hAnsiTheme="minorAscii" w:eastAsiaTheme="minorEastAsia"/>
                                <w:b/>
                                <w:bCs/>
                                <w:color w:val="FF0000"/>
                                <w:spacing w:val="-6"/>
                                <w:sz w:val="18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default" w:asciiTheme="minorAscii" w:hAnsiTheme="minorAscii" w:eastAsiaTheme="minorEastAsia"/>
                                <w:b/>
                                <w:bCs/>
                                <w:color w:val="FF0000"/>
                                <w:spacing w:val="-6"/>
                                <w:sz w:val="18"/>
                                <w:szCs w:val="20"/>
                                <w:lang w:eastAsia="zh-CN"/>
                              </w:rPr>
                              <w:t>鄂州市就业社保服务中心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2.85pt;margin-top:196.1pt;height:22.05pt;width:112.1pt;z-index:251661312;mso-width-relative:page;mso-height-relative:page;" filled="f" stroked="f" coordsize="21600,21600" o:gfxdata="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BYAAABkcnMvUEsBAhQAFAAAAAgAh07iQNFQk7vdAAAACwEAAA8AAAAAAAAAAQAgAAAA&#10;OAAAAGRycy9kb3ducmV2LnhtbFBLAQIUABQAAAAIAIdO4kBs53O2KQIAACQEAAAOAAAAAAAAAAEA&#10;IAAAAEI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textAlignment w:val="auto"/>
                        <w:rPr>
                          <w:rFonts w:hint="default" w:asciiTheme="minorAscii" w:hAnsiTheme="minorAscii" w:eastAsiaTheme="minorEastAsia"/>
                          <w:b/>
                          <w:bCs/>
                          <w:color w:val="FF0000"/>
                          <w:spacing w:val="-6"/>
                          <w:sz w:val="18"/>
                          <w:szCs w:val="20"/>
                          <w:lang w:eastAsia="zh-CN"/>
                        </w:rPr>
                      </w:pPr>
                      <w:r>
                        <w:rPr>
                          <w:rFonts w:hint="default" w:asciiTheme="minorAscii" w:hAnsiTheme="minorAscii" w:eastAsiaTheme="minorEastAsia"/>
                          <w:b/>
                          <w:bCs/>
                          <w:color w:val="FF0000"/>
                          <w:spacing w:val="-6"/>
                          <w:sz w:val="18"/>
                          <w:szCs w:val="20"/>
                          <w:lang w:eastAsia="zh-CN"/>
                        </w:rPr>
                        <w:t>鄂州市就业社保服务中心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2634615</wp:posOffset>
                </wp:positionV>
                <wp:extent cx="932815" cy="25908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57600" y="5825490"/>
                          <a:ext cx="93281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1.45pt;margin-top:207.45pt;height:20.4pt;width:73.45pt;z-index:251660288;v-text-anchor:middle;mso-width-relative:page;mso-height-relative:page;" filled="f" stroked="f" coordsize="21600,21600" o:gfxdata="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BYAAABkcnMvUEsBAhQAFAAAAAgAh07iQCSs9LDZAAAACwEA&#10;AA8AAAAAAAAAAQAgAAAAOAAAAGRycy9kb3ducmV2LnhtbFBLAQIUABQAAAAIAIdO4kCCCfN1PAIA&#10;AEgEAAAOAAAAAAAAAAEAIAAAAD4BAABkcnMvZTJvRG9jLnhtbFBLBQYAAAAABgAGAFkBAADsBQAA&#10;AAA=&#10;">
                <v:fill on="f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 w:eastAsia="宋体" w:cs="宋体"/>
          <w:kern w:val="0"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-354330</wp:posOffset>
            </wp:positionH>
            <wp:positionV relativeFrom="paragraph">
              <wp:posOffset>143510</wp:posOffset>
            </wp:positionV>
            <wp:extent cx="6223635" cy="3833495"/>
            <wp:effectExtent l="0" t="0" r="5715" b="14605"/>
            <wp:wrapTopAndBottom/>
            <wp:docPr id="1" name="图片 1" descr="C:\Users\Administrator\Desktop\人事考试院地图.png人事考试院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人事考试院地图.png人事考试院地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3635" cy="383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乘车路线：市内分别乘坐4路到市就业社保中心站，7路到吴都春天小区北站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就业社保中心站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，13路到市质监局西站，6路、12路、36路到曼晶国际广场站下车，步行即可到达鄂州市就业社保服务中心。</w:t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1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1ZGY4NjNlNmZhODU4OGZiZWQ0YjgyNGYzMzczYjEifQ=="/>
  </w:docVars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2E5A6F"/>
    <w:rsid w:val="003A4D59"/>
    <w:rsid w:val="003B642F"/>
    <w:rsid w:val="00465302"/>
    <w:rsid w:val="00585C5B"/>
    <w:rsid w:val="005A5E92"/>
    <w:rsid w:val="006A7986"/>
    <w:rsid w:val="00735CB6"/>
    <w:rsid w:val="00753B54"/>
    <w:rsid w:val="00774BF9"/>
    <w:rsid w:val="007A3400"/>
    <w:rsid w:val="0085681B"/>
    <w:rsid w:val="008605C0"/>
    <w:rsid w:val="00884208"/>
    <w:rsid w:val="00890E90"/>
    <w:rsid w:val="008B105B"/>
    <w:rsid w:val="008C7069"/>
    <w:rsid w:val="008F0FDE"/>
    <w:rsid w:val="009D407D"/>
    <w:rsid w:val="00AE7159"/>
    <w:rsid w:val="00B369D3"/>
    <w:rsid w:val="00B92C17"/>
    <w:rsid w:val="00BB4D93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F7A73"/>
    <w:rsid w:val="06550B35"/>
    <w:rsid w:val="1F202084"/>
    <w:rsid w:val="25285E70"/>
    <w:rsid w:val="288F3285"/>
    <w:rsid w:val="2A3157DE"/>
    <w:rsid w:val="2E0A286D"/>
    <w:rsid w:val="30261D21"/>
    <w:rsid w:val="31AC568F"/>
    <w:rsid w:val="37353C34"/>
    <w:rsid w:val="3A324ED6"/>
    <w:rsid w:val="3DDD4296"/>
    <w:rsid w:val="4187589B"/>
    <w:rsid w:val="5E894FB2"/>
    <w:rsid w:val="5EB10F16"/>
    <w:rsid w:val="60D72FA6"/>
    <w:rsid w:val="62AF3658"/>
    <w:rsid w:val="6F7F3114"/>
    <w:rsid w:val="AFBD19C6"/>
    <w:rsid w:val="DFF78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96</Words>
  <Characters>117</Characters>
  <Lines>1</Lines>
  <Paragraphs>1</Paragraphs>
  <ScaleCrop>false</ScaleCrop>
  <LinksUpToDate>false</LinksUpToDate>
  <CharactersWithSpaces>117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2017-04-08T03:13:00Z</dcterms:created>
  <dc:creator>微软用户</dc:creator>
  <cp:lastModifiedBy>xiaodanjin</cp:lastModifiedBy>
  <cp:lastPrinted>2024-04-15T09:59:00Z</cp:lastPrinted>
  <dcterms:modified xsi:type="dcterms:W3CDTF">2024-04-15T10:15:04Z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  <property fmtid="{D5CDD505-2E9C-101B-9397-08002B2CF9AE}" pid="3" name="ICV">
    <vt:lpwstr>C2CC607446D34AF3A36D9921774461EA</vt:lpwstr>
  </property>
</Properties>
</file>