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w w:val="85"/>
          <w:sz w:val="44"/>
          <w:szCs w:val="44"/>
        </w:rPr>
        <w:t>中共恩施州委党校</w:t>
      </w:r>
      <w:r>
        <w:rPr>
          <w:rFonts w:hint="default" w:ascii="方正小标宋简体" w:hAnsi="Calibri" w:eastAsia="方正小标宋简体" w:cs="Times New Roman"/>
          <w:w w:val="85"/>
          <w:sz w:val="44"/>
          <w:szCs w:val="44"/>
        </w:rPr>
        <w:t>（新校区）</w:t>
      </w:r>
      <w:r>
        <w:rPr>
          <w:rFonts w:hint="eastAsia" w:ascii="方正小标宋简体" w:hAnsi="Calibri" w:eastAsia="方正小标宋简体" w:cs="Times New Roman"/>
          <w:w w:val="85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w w:val="85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恩施市青树林新区一号路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从恩施火车站、恩施汽车客运中心站乘坐出租车到中共恩施州委党校（新校区），行程约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从恩施机场乘坐出租车到中共恩施州委党校（新校区），行程约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DC271AE"/>
    <w:rsid w:val="3BFFCB34"/>
    <w:rsid w:val="7D7FE3F6"/>
    <w:rsid w:val="97B67048"/>
    <w:rsid w:val="EA7F1B94"/>
    <w:rsid w:val="FDCEBBE2"/>
    <w:rsid w:val="FFC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2019-03-27T03:11:00Z</dcterms:created>
  <dc:creator>蔡俊</dc:creator>
  <cp:lastModifiedBy>。</cp:lastModifiedBy>
  <dcterms:modified xsi:type="dcterms:W3CDTF">2024-04-15T10:28:35Z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92ACC2BB74FA43FEB561E5E3A204F396_13</vt:lpwstr>
  </property>
</Properties>
</file>