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职位取消、核减情况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1.枣阳市公安局警务技术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14230202003015017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2.宜城市公安局执法勤务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岗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(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14230202003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015019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,计划招录1人，达到合格分数线1人，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Hans"/>
        </w:rPr>
        <w:t>取消职位计划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3.宜城市刘猴镇人民政府综合管理岗1（14230202003012060），计划招录1人，达到合格分数线2人，取消职位计划。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77B15"/>
    <w:rsid w:val="0BF65115"/>
    <w:rsid w:val="1F716DCF"/>
    <w:rsid w:val="2E5F18EB"/>
    <w:rsid w:val="2F3C151C"/>
    <w:rsid w:val="352746DB"/>
    <w:rsid w:val="7ACF5DFB"/>
    <w:rsid w:val="7BFDCCEC"/>
    <w:rsid w:val="7DD9687F"/>
    <w:rsid w:val="7EFD5D84"/>
    <w:rsid w:val="7F68D256"/>
    <w:rsid w:val="B3CABEB1"/>
    <w:rsid w:val="BFEF1424"/>
    <w:rsid w:val="D67F87B2"/>
    <w:rsid w:val="EFE77B15"/>
    <w:rsid w:val="FEAF6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690</Characters>
  <Lines>0</Lines>
  <Paragraphs>0</Paragraphs>
  <TotalTime>56</TotalTime>
  <ScaleCrop>false</ScaleCrop>
  <LinksUpToDate>false</LinksUpToDate>
  <CharactersWithSpaces>690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2022-07-30T19:50:00Z</dcterms:created>
  <dc:creator>聂娜</dc:creator>
  <cp:lastModifiedBy>乐乐是个好孩子</cp:lastModifiedBy>
  <cp:lastPrinted>2023-03-30T03:39:00Z</cp:lastPrinted>
  <dcterms:modified xsi:type="dcterms:W3CDTF">2024-04-12T21:06:23Z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615EA129212A42C05BD02264A063B5BA_43</vt:lpwstr>
  </property>
</Properties>
</file>