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pacing w:val="0"/>
          <w:w w:val="100"/>
          <w:sz w:val="32"/>
          <w:szCs w:val="32"/>
          <w:lang w:val="en-US" w:eastAsia="zh-CN"/>
        </w:rPr>
        <w:t>2</w:t>
      </w:r>
    </w:p>
    <w:tbl>
      <w:tblPr>
        <w:tblStyle w:val="2"/>
        <w:tblpPr w:leftFromText="180" w:rightFromText="180" w:vertAnchor="text" w:horzAnchor="page" w:tblpX="1931" w:tblpY="8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974"/>
        <w:gridCol w:w="887"/>
        <w:gridCol w:w="2688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1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w w:val="100"/>
                <w:sz w:val="32"/>
                <w:szCs w:val="32"/>
              </w:rPr>
              <w:t>岗位名称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w w:val="100"/>
                <w:sz w:val="32"/>
                <w:szCs w:val="32"/>
              </w:rPr>
              <w:t>岗位序号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w w:val="100"/>
                <w:sz w:val="32"/>
                <w:szCs w:val="32"/>
              </w:rPr>
              <w:t>名额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w w:val="100"/>
                <w:sz w:val="32"/>
                <w:szCs w:val="32"/>
              </w:rPr>
              <w:t>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w w:val="100"/>
                <w:sz w:val="32"/>
                <w:szCs w:val="32"/>
              </w:rPr>
              <w:t>要求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黑体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w w:val="1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eastAsia="zh-CN"/>
              </w:rPr>
              <w:t>社区工作者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  <w:t>01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  <w:t>男性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  <w:t>02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  <w:t>女性</w:t>
            </w:r>
          </w:p>
        </w:tc>
        <w:tc>
          <w:tcPr>
            <w:tcW w:w="15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w w:val="100"/>
                <w:sz w:val="32"/>
                <w:szCs w:val="32"/>
                <w:highlight w:val="none"/>
                <w:lang w:val="en-US" w:eastAsia="zh-CN"/>
              </w:rPr>
              <w:t>面向潞城区在职在岗网格员、网格志愿者定向岗位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  <w:t>03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  <w:t>男性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eastAsia="zh-CN"/>
              </w:rPr>
              <w:t>；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  <w:t>需连续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val="en-US" w:eastAsia="zh-CN"/>
              </w:rPr>
              <w:t>在职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  <w:t>在岗半年以上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  <w:t>04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  <w:t>女性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eastAsia="zh-CN"/>
              </w:rPr>
              <w:t>；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  <w:t>需连续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  <w:lang w:val="en-US" w:eastAsia="zh-CN"/>
              </w:rPr>
              <w:t>在职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  <w:t>在岗半年以上</w:t>
            </w:r>
          </w:p>
        </w:tc>
        <w:tc>
          <w:tcPr>
            <w:tcW w:w="15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jc w:val="center"/>
      </w:pPr>
      <w:r>
        <w:rPr>
          <w:rFonts w:hint="default" w:ascii="Times New Roman" w:hAnsi="Times New Roman" w:eastAsia="方正小标宋简体" w:cs="Times New Roman"/>
          <w:spacing w:val="0"/>
          <w:w w:val="100"/>
          <w:sz w:val="36"/>
          <w:szCs w:val="36"/>
          <w:lang w:eastAsia="zh-CN"/>
        </w:rPr>
        <w:t>潞城区2024年</w:t>
      </w:r>
      <w:r>
        <w:rPr>
          <w:rFonts w:hint="default" w:ascii="Times New Roman" w:hAnsi="Times New Roman" w:eastAsia="方正小标宋简体" w:cs="Times New Roman"/>
          <w:spacing w:val="0"/>
          <w:w w:val="100"/>
          <w:sz w:val="36"/>
          <w:szCs w:val="36"/>
        </w:rPr>
        <w:t>面向社会公开招聘社区工作</w:t>
      </w:r>
      <w:r>
        <w:rPr>
          <w:rFonts w:hint="default" w:ascii="Times New Roman" w:hAnsi="Times New Roman" w:eastAsia="方正小标宋简体" w:cs="Times New Roman"/>
          <w:spacing w:val="0"/>
          <w:w w:val="100"/>
          <w:sz w:val="36"/>
          <w:szCs w:val="36"/>
          <w:lang w:eastAsia="zh-CN"/>
        </w:rPr>
        <w:t>者岗位</w:t>
      </w:r>
      <w:r>
        <w:rPr>
          <w:rFonts w:hint="eastAsia" w:ascii="Times New Roman" w:hAnsi="Times New Roman" w:eastAsia="方正小标宋简体" w:cs="Times New Roman"/>
          <w:spacing w:val="0"/>
          <w:w w:val="100"/>
          <w:sz w:val="36"/>
          <w:szCs w:val="36"/>
          <w:lang w:eastAsia="zh-CN"/>
        </w:rPr>
        <w:t>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818A4"/>
    <w:rsid w:val="39BA5AD0"/>
    <w:rsid w:val="3EAB0813"/>
    <w:rsid w:val="5AF6E553"/>
    <w:rsid w:val="5E579A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自朝来随暮去.</cp:lastModifiedBy>
  <dcterms:modified xsi:type="dcterms:W3CDTF">2024-04-12T06:15:19Z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2EDF72C107F24FF4B4AF6216906679F9_13</vt:lpwstr>
  </property>
</Properties>
</file>