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/>
        <w:spacing w:line="560" w:lineRule="exact"/>
        <w:rPr>
          <w:rFonts w:hint="default" w:ascii="Times New Roman" w:hAnsi="Times New Roman" w:eastAsia="等线" w:cs="Times New Roman"/>
          <w:b/>
          <w:sz w:val="44"/>
          <w:szCs w:val="44"/>
        </w:rPr>
      </w:pPr>
      <w:r>
        <w:rPr>
          <w:rFonts w:hint="default" w:ascii="Times New Roman" w:hAnsi="Times New Roman" w:eastAsia="等线" w:cs="Times New Roman"/>
          <w:bCs/>
          <w:sz w:val="32"/>
          <w:szCs w:val="32"/>
        </w:rPr>
        <w:t>附件1</w:t>
      </w:r>
      <w:bookmarkStart w:id="0" w:name="_GoBack"/>
      <w:bookmarkEnd w:id="0"/>
    </w:p>
    <w:p>
      <w:pPr>
        <w:widowControl/>
        <w:shd w:val="clear"/>
        <w:jc w:val="center"/>
        <w:rPr>
          <w:rFonts w:hint="default" w:ascii="Times New Roman" w:hAnsi="Times New Roman" w:eastAsia="方正小标宋简体" w:cs="Times New Roman"/>
          <w:kern w:val="0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kern w:val="0"/>
          <w:sz w:val="36"/>
          <w:szCs w:val="36"/>
        </w:rPr>
        <w:t>202</w:t>
      </w:r>
      <w:r>
        <w:rPr>
          <w:rFonts w:hint="default" w:ascii="Times New Roman" w:hAnsi="Times New Roman" w:eastAsia="方正小标宋简体" w:cs="Times New Roman"/>
          <w:kern w:val="0"/>
          <w:sz w:val="36"/>
          <w:szCs w:val="36"/>
          <w:lang w:val="en-US" w:eastAsia="zh-CN"/>
        </w:rPr>
        <w:t>4</w:t>
      </w:r>
      <w:r>
        <w:rPr>
          <w:rFonts w:hint="default" w:ascii="Times New Roman" w:hAnsi="Times New Roman" w:eastAsia="方正小标宋简体" w:cs="Times New Roman"/>
          <w:kern w:val="0"/>
          <w:sz w:val="36"/>
          <w:szCs w:val="36"/>
        </w:rPr>
        <w:t>年茶陵县公安局警务辅助人员公开招聘职位表</w:t>
      </w:r>
    </w:p>
    <w:tbl>
      <w:tblPr>
        <w:tblStyle w:val="3"/>
        <w:tblW w:w="148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9"/>
        <w:gridCol w:w="931"/>
        <w:gridCol w:w="900"/>
        <w:gridCol w:w="810"/>
        <w:gridCol w:w="780"/>
        <w:gridCol w:w="705"/>
        <w:gridCol w:w="855"/>
        <w:gridCol w:w="1425"/>
        <w:gridCol w:w="855"/>
        <w:gridCol w:w="3420"/>
        <w:gridCol w:w="37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349" w:type="dxa"/>
            <w:shd w:val="clear" w:color="auto" w:fill="auto"/>
            <w:vAlign w:val="center"/>
          </w:tcPr>
          <w:p>
            <w:pPr>
              <w:widowControl/>
              <w:shd w:val="clear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序号</w:t>
            </w:r>
          </w:p>
        </w:tc>
        <w:tc>
          <w:tcPr>
            <w:tcW w:w="931" w:type="dxa"/>
            <w:shd w:val="clear" w:color="auto" w:fill="auto"/>
            <w:vAlign w:val="center"/>
          </w:tcPr>
          <w:p>
            <w:pPr>
              <w:widowControl/>
              <w:shd w:val="clear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单位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hd w:val="clear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职位</w:t>
            </w:r>
          </w:p>
          <w:p>
            <w:pPr>
              <w:widowControl/>
              <w:shd w:val="clear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类别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widowControl/>
              <w:shd w:val="clear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职位</w:t>
            </w:r>
          </w:p>
          <w:p>
            <w:pPr>
              <w:widowControl/>
              <w:shd w:val="clear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名称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widowControl/>
              <w:shd w:val="clear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widowControl/>
              <w:shd w:val="clear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性别</w:t>
            </w:r>
          </w:p>
          <w:p>
            <w:pPr>
              <w:widowControl/>
              <w:shd w:val="clear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要求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widowControl/>
              <w:shd w:val="clear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年龄要求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widowControl/>
              <w:shd w:val="clear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学历要求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widowControl/>
              <w:shd w:val="clear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工作</w:t>
            </w:r>
          </w:p>
          <w:p>
            <w:pPr>
              <w:widowControl/>
              <w:shd w:val="clear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福利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shd w:val="clear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专业</w:t>
            </w:r>
          </w:p>
          <w:p>
            <w:pPr>
              <w:widowControl/>
              <w:shd w:val="clear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要求</w:t>
            </w:r>
          </w:p>
        </w:tc>
        <w:tc>
          <w:tcPr>
            <w:tcW w:w="3783" w:type="dxa"/>
            <w:shd w:val="clear" w:color="auto" w:fill="auto"/>
            <w:vAlign w:val="center"/>
          </w:tcPr>
          <w:p>
            <w:pPr>
              <w:widowControl/>
              <w:shd w:val="clear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34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</w:t>
            </w:r>
          </w:p>
        </w:tc>
        <w:tc>
          <w:tcPr>
            <w:tcW w:w="93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  <w:t>巡特警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大队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勤务类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  <w:t>执法辅助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男</w:t>
            </w:r>
          </w:p>
        </w:tc>
        <w:tc>
          <w:tcPr>
            <w:tcW w:w="85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18周岁以上（200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年3月31日之前出生）至35周岁以下（19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88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年3月31日以后出生）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高中（中专）及以上</w:t>
            </w:r>
          </w:p>
        </w:tc>
        <w:tc>
          <w:tcPr>
            <w:tcW w:w="85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五险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一金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342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不限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378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吃苦耐劳、责任心强、能胜任值班备勤、巡逻处突、配合协助民警执法办案、能适应集中住宿、轮休制。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  <w:jc w:val="center"/>
        </w:trPr>
        <w:tc>
          <w:tcPr>
            <w:tcW w:w="34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2</w:t>
            </w:r>
          </w:p>
        </w:tc>
        <w:tc>
          <w:tcPr>
            <w:tcW w:w="93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派出所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  <w:t>勤务类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  <w:t>执法辅助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  <w:t>男</w:t>
            </w:r>
          </w:p>
        </w:tc>
        <w:tc>
          <w:tcPr>
            <w:tcW w:w="8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高中（中专）及以上</w:t>
            </w:r>
          </w:p>
        </w:tc>
        <w:tc>
          <w:tcPr>
            <w:tcW w:w="8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3420" w:type="dxa"/>
            <w:vMerge w:val="continue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3783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吃苦耐劳、责任心强、能胜任值班备勤、巡逻处突、配合协助民警执法办案、能适应集中住宿、轮休制。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34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93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  <w:t>情指行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  <w:t>中心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勤务类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  <w:t>执法辅助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  <w:t>男</w:t>
            </w:r>
          </w:p>
        </w:tc>
        <w:tc>
          <w:tcPr>
            <w:tcW w:w="8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  <w:t>大专及以上</w:t>
            </w:r>
          </w:p>
        </w:tc>
        <w:tc>
          <w:tcPr>
            <w:tcW w:w="8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42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783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吃苦耐劳、责任心强、能胜任值班备勤、巡逻处突、配合协助民警执法办案、能适应集中住宿、轮休制。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2.熟练操作计算机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  <w:jc w:val="center"/>
        </w:trPr>
        <w:tc>
          <w:tcPr>
            <w:tcW w:w="34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93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指挥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中心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勤务类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  <w:t>执法辅助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男</w:t>
            </w:r>
          </w:p>
        </w:tc>
        <w:tc>
          <w:tcPr>
            <w:tcW w:w="8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  <w:t>大专及以上</w:t>
            </w:r>
          </w:p>
        </w:tc>
        <w:tc>
          <w:tcPr>
            <w:tcW w:w="85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  <w:t>计算机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  <w:t>类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  <w:t>专业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  <w:t>（具体参考《湖南省2024年考试录用公务员专业指导目录》）</w:t>
            </w:r>
          </w:p>
        </w:tc>
        <w:tc>
          <w:tcPr>
            <w:tcW w:w="3783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吃苦耐劳、责任心强、能胜任值班备勤、巡逻处突、配合协助民警执法办案、能适应集中住宿、轮休制。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计算机网络和硬件维护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  <w:t>相关工作经历。</w:t>
            </w:r>
          </w:p>
        </w:tc>
      </w:tr>
    </w:tbl>
    <w:p>
      <w:pPr>
        <w:widowControl/>
        <w:shd w:val="clear"/>
        <w:spacing w:line="500" w:lineRule="exact"/>
        <w:jc w:val="left"/>
      </w:pPr>
      <w:r>
        <w:rPr>
          <w:rFonts w:hint="default" w:ascii="Times New Roman" w:hAnsi="Times New Roman" w:eastAsia="仿宋" w:cs="Times New Roman"/>
          <w:kern w:val="0"/>
          <w:sz w:val="24"/>
          <w:szCs w:val="24"/>
        </w:rPr>
        <w:t>说明：本表中所述“以上”、“以下”均包含本数。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NjMmYyMzQwYmU3OGJjOTIzNTg4MTRiNmZiMGQzMTAifQ=="/>
  </w:docVars>
  <w:rsids>
    <w:rsidRoot w:val="66034EF1"/>
    <w:rsid w:val="11561326"/>
    <w:rsid w:val="134B609A"/>
    <w:rsid w:val="3BA52E0A"/>
    <w:rsid w:val="66034EF1"/>
    <w:rsid w:val="66DE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仿宋_GB2312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eastAsia="方正小标宋简体" w:asciiTheme="minorAscii" w:hAnsiTheme="minorAscii"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2024-04-08T00:58:00Z</dcterms:created>
  <dc:creator>洋芋能吃吗</dc:creator>
  <cp:lastModifiedBy>洋芋能吃吗</cp:lastModifiedBy>
  <dcterms:modified xsi:type="dcterms:W3CDTF">2024-04-08T00:59:10Z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809F9B454EB3497799BFDEF4B18DCE4C_11</vt:lpwstr>
  </property>
</Properties>
</file>