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年青岛市</w:t>
      </w:r>
      <w:r>
        <w:rPr>
          <w:rFonts w:hint="eastAsia" w:ascii="仿宋_GB2312" w:eastAsia="仿宋_GB2312"/>
          <w:sz w:val="32"/>
          <w:szCs w:val="32"/>
          <w:lang w:eastAsia="zh-CN"/>
        </w:rPr>
        <w:t>市北区老年病医院（市北区人民医院）</w:t>
      </w:r>
      <w:r>
        <w:rPr>
          <w:rFonts w:hint="eastAsia" w:ascii="仿宋_GB2312" w:eastAsia="仿宋_GB2312"/>
          <w:sz w:val="32"/>
          <w:szCs w:val="32"/>
        </w:rPr>
        <w:t>公开招聘，如其被聘用，我单位将按照规定时间配合办理其合同解除、人事档案等的移交手续。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mNTkxNGE0N2VkMzhkMzgyZDZlYmQ3NTNkZWJhOWQifQ=="/>
  </w:docVars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C4EE7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63231"/>
    <w:rsid w:val="00F67CAF"/>
    <w:rsid w:val="00F75802"/>
    <w:rsid w:val="00F9002C"/>
    <w:rsid w:val="00FC6831"/>
    <w:rsid w:val="00FD32B6"/>
    <w:rsid w:val="1C442BD3"/>
    <w:rsid w:val="3F244AAD"/>
    <w:rsid w:val="48C73B67"/>
    <w:rsid w:val="64C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29</TotalTime>
  <ScaleCrop>false</ScaleCrop>
  <LinksUpToDate>false</LinksUpToDate>
  <CharactersWithSpaces>459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康</cp:lastModifiedBy>
  <dcterms:modified xsi:type="dcterms:W3CDTF">2024-04-08T09:16:20Z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3BA5A6E014C24085B2725E0FB5E10E4F_12</vt:lpwstr>
  </property>
</Properties>
</file>