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pacing w:line="560" w:lineRule="exact"/>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pStyle w:val="2"/>
        <w:keepNext w:val="0"/>
        <w:keepLines w:val="0"/>
        <w:pageBreakBefore w:val="0"/>
        <w:kinsoku/>
        <w:wordWrap/>
        <w:overflowPunct/>
        <w:topLinePunct w:val="0"/>
        <w:autoSpaceDE/>
        <w:autoSpaceDN/>
        <w:bidi w:val="0"/>
        <w:adjustRightInd/>
        <w:spacing w:line="560" w:lineRule="exact"/>
        <w:jc w:val="center"/>
        <w:rPr>
          <w:rStyle w:val="10"/>
          <w:rFonts w:hint="eastAsia" w:ascii="方正黑体_GBK" w:hAnsi="方正黑体_GBK" w:eastAsia="方正黑体_GBK" w:cs="方正黑体_GBK"/>
          <w:b/>
          <w:bCs/>
          <w:sz w:val="32"/>
          <w:szCs w:val="32"/>
          <w:lang w:val="en-US" w:eastAsia="zh-CN" w:bidi="ar"/>
        </w:rPr>
      </w:pPr>
      <w:r>
        <w:rPr>
          <w:rFonts w:hint="eastAsia" w:ascii="方正黑体_GBK" w:hAnsi="方正黑体_GBK" w:eastAsia="方正黑体_GBK" w:cs="方正黑体_GBK"/>
          <w:b w:val="0"/>
          <w:bCs/>
          <w:color w:val="auto"/>
          <w:sz w:val="32"/>
          <w:szCs w:val="32"/>
          <w:highlight w:val="none"/>
          <w:lang w:val="en-US" w:eastAsia="zh-CN"/>
        </w:rPr>
        <w:t>曲靖市水务投资有限公司2024年工程专业技术及生产运营劳务外包人员招聘岗位计划表</w:t>
      </w:r>
    </w:p>
    <w:tbl>
      <w:tblPr>
        <w:tblStyle w:val="4"/>
        <w:tblW w:w="15195" w:type="dxa"/>
        <w:tblInd w:w="-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825"/>
        <w:gridCol w:w="1183"/>
        <w:gridCol w:w="757"/>
        <w:gridCol w:w="991"/>
        <w:gridCol w:w="2165"/>
        <w:gridCol w:w="796"/>
        <w:gridCol w:w="913"/>
        <w:gridCol w:w="4174"/>
        <w:gridCol w:w="1708"/>
        <w:gridCol w:w="1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Ex>
        <w:trPr>
          <w:trHeight w:val="403" w:hRule="atLeast"/>
        </w:trPr>
        <w:tc>
          <w:tcPr>
            <w:tcW w:w="825" w:type="dxa"/>
            <w:vMerge w:val="restart"/>
            <w:tcBorders>
              <w:top w:val="single" w:color="000000" w:sz="8" w:space="0"/>
              <w:left w:val="single" w:color="000000" w:sz="8" w:space="0"/>
              <w:bottom w:val="single" w:color="000000" w:sz="8"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2"/>
                <w:rFonts w:hint="default" w:ascii="Times New Roman" w:hAnsi="Times New Roman" w:eastAsia="方正黑体_GBK" w:cs="Times New Roman"/>
                <w:sz w:val="20"/>
                <w:szCs w:val="20"/>
                <w:lang w:val="en-US" w:eastAsia="zh-CN" w:bidi="ar"/>
              </w:rPr>
            </w:pPr>
            <w:r>
              <w:rPr>
                <w:rStyle w:val="11"/>
                <w:rFonts w:hint="default" w:ascii="Times New Roman" w:hAnsi="Times New Roman" w:cs="Times New Roman"/>
                <w:sz w:val="20"/>
                <w:szCs w:val="20"/>
                <w:lang w:val="en-US" w:eastAsia="zh-CN" w:bidi="ar"/>
              </w:rPr>
              <w:t>部门</w:t>
            </w:r>
            <w:r>
              <w:rPr>
                <w:rStyle w:val="12"/>
                <w:rFonts w:hint="default" w:ascii="Times New Roman" w:hAnsi="Times New Roman" w:eastAsia="方正黑体_GBK"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000000"/>
                <w:sz w:val="20"/>
                <w:szCs w:val="20"/>
                <w:u w:val="none"/>
              </w:rPr>
            </w:pPr>
            <w:r>
              <w:rPr>
                <w:rStyle w:val="11"/>
                <w:rFonts w:hint="default" w:ascii="Times New Roman" w:hAnsi="Times New Roman" w:cs="Times New Roman"/>
                <w:sz w:val="20"/>
                <w:szCs w:val="20"/>
                <w:lang w:val="en-US" w:eastAsia="zh-CN" w:bidi="ar"/>
              </w:rPr>
              <w:t>子公司</w:t>
            </w:r>
            <w:r>
              <w:rPr>
                <w:rStyle w:val="12"/>
                <w:rFonts w:hint="default" w:ascii="Times New Roman" w:hAnsi="Times New Roman" w:eastAsia="方正黑体_GBK" w:cs="Times New Roman"/>
                <w:sz w:val="20"/>
                <w:szCs w:val="20"/>
                <w:lang w:val="en-US" w:eastAsia="zh-CN" w:bidi="ar"/>
              </w:rPr>
              <w:t>/</w:t>
            </w:r>
            <w:r>
              <w:rPr>
                <w:rStyle w:val="12"/>
                <w:rFonts w:hint="default" w:ascii="Times New Roman" w:hAnsi="Times New Roman" w:eastAsia="方正黑体_GBK" w:cs="Times New Roman"/>
                <w:sz w:val="20"/>
                <w:szCs w:val="20"/>
                <w:lang w:val="en-US" w:eastAsia="zh-CN" w:bidi="ar"/>
              </w:rPr>
              <w:br w:type="textWrapping"/>
            </w:r>
            <w:r>
              <w:rPr>
                <w:rStyle w:val="11"/>
                <w:rFonts w:hint="default" w:ascii="Times New Roman" w:hAnsi="Times New Roman" w:cs="Times New Roman"/>
                <w:sz w:val="20"/>
                <w:szCs w:val="20"/>
                <w:lang w:val="en-US" w:eastAsia="zh-CN" w:bidi="ar"/>
              </w:rPr>
              <w:t>项目部</w:t>
            </w:r>
          </w:p>
        </w:tc>
        <w:tc>
          <w:tcPr>
            <w:tcW w:w="1183" w:type="dxa"/>
            <w:vMerge w:val="restart"/>
            <w:tcBorders>
              <w:top w:val="single" w:color="000000" w:sz="8"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default" w:ascii="Times New Roman" w:hAnsi="Times New Roman" w:cs="Times New Roman"/>
                <w:sz w:val="20"/>
                <w:szCs w:val="20"/>
                <w:lang w:val="en-US" w:eastAsia="zh-CN" w:bidi="ar"/>
              </w:rPr>
            </w:pPr>
            <w:r>
              <w:rPr>
                <w:rStyle w:val="11"/>
                <w:rFonts w:hint="default" w:ascii="Times New Roman" w:hAnsi="Times New Roman" w:cs="Times New Roman"/>
                <w:sz w:val="20"/>
                <w:szCs w:val="20"/>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Style w:val="11"/>
                <w:rFonts w:hint="default" w:ascii="Times New Roman" w:hAnsi="Times New Roman" w:cs="Times New Roman"/>
                <w:sz w:val="20"/>
                <w:szCs w:val="20"/>
                <w:lang w:val="en-US" w:eastAsia="zh-CN" w:bidi="ar"/>
              </w:rPr>
              <w:t>岗位</w:t>
            </w:r>
          </w:p>
        </w:tc>
        <w:tc>
          <w:tcPr>
            <w:tcW w:w="757" w:type="dxa"/>
            <w:vMerge w:val="restart"/>
            <w:tcBorders>
              <w:top w:val="single" w:color="000000" w:sz="8" w:space="0"/>
              <w:left w:val="single" w:color="000000" w:sz="4" w:space="0"/>
              <w:bottom w:val="single" w:color="000000" w:sz="8"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iCs w:val="0"/>
                <w:color w:val="000000"/>
                <w:sz w:val="20"/>
                <w:szCs w:val="20"/>
                <w:u w:val="none"/>
              </w:rPr>
            </w:pPr>
            <w:r>
              <w:rPr>
                <w:rStyle w:val="11"/>
                <w:rFonts w:hint="default" w:ascii="Times New Roman" w:hAnsi="Times New Roman" w:cs="Times New Roman"/>
                <w:sz w:val="20"/>
                <w:szCs w:val="20"/>
                <w:lang w:val="en-US" w:eastAsia="zh-CN" w:bidi="ar"/>
              </w:rPr>
              <w:t>招聘人数</w:t>
            </w:r>
            <w:r>
              <w:rPr>
                <w:rStyle w:val="12"/>
                <w:rFonts w:hint="default" w:ascii="Times New Roman" w:hAnsi="Times New Roman" w:eastAsia="方正黑体_GBK" w:cs="Times New Roman"/>
                <w:sz w:val="20"/>
                <w:szCs w:val="20"/>
                <w:lang w:val="en-US" w:eastAsia="zh-CN" w:bidi="ar"/>
              </w:rPr>
              <w:t>/</w:t>
            </w:r>
            <w:r>
              <w:rPr>
                <w:rStyle w:val="11"/>
                <w:rFonts w:hint="default" w:ascii="Times New Roman" w:hAnsi="Times New Roman" w:cs="Times New Roman"/>
                <w:sz w:val="20"/>
                <w:szCs w:val="20"/>
                <w:lang w:val="en-US" w:eastAsia="zh-CN" w:bidi="ar"/>
              </w:rPr>
              <w:t>人</w:t>
            </w:r>
          </w:p>
        </w:tc>
        <w:tc>
          <w:tcPr>
            <w:tcW w:w="10747" w:type="dxa"/>
            <w:gridSpan w:val="6"/>
            <w:tcBorders>
              <w:top w:val="single" w:color="000000" w:sz="8"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Style w:val="11"/>
                <w:rFonts w:hint="default" w:ascii="Times New Roman" w:hAnsi="Times New Roman" w:cs="Times New Roman"/>
                <w:sz w:val="20"/>
                <w:szCs w:val="20"/>
                <w:lang w:val="en-US" w:eastAsia="zh-CN" w:bidi="ar"/>
              </w:rPr>
              <w:t>岗位条件</w:t>
            </w:r>
          </w:p>
        </w:tc>
        <w:tc>
          <w:tcPr>
            <w:tcW w:w="1683" w:type="dxa"/>
            <w:vMerge w:val="restart"/>
            <w:tcBorders>
              <w:top w:val="single" w:color="000000" w:sz="8" w:space="0"/>
              <w:left w:val="single" w:color="000000" w:sz="4" w:space="0"/>
              <w:bottom w:val="single" w:color="000000" w:sz="8"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lang w:val="en-US" w:eastAsia="zh-CN"/>
              </w:rPr>
            </w:pPr>
            <w:r>
              <w:rPr>
                <w:rStyle w:val="12"/>
                <w:rFonts w:hint="eastAsia" w:ascii="Times New Roman" w:hAnsi="Times New Roman" w:eastAsia="方正黑体_GBK" w:cs="Times New Roman"/>
                <w:sz w:val="20"/>
                <w:szCs w:val="2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825" w:type="dxa"/>
            <w:vMerge w:val="continue"/>
            <w:tcBorders>
              <w:top w:val="single" w:color="000000" w:sz="8" w:space="0"/>
              <w:left w:val="single" w:color="000000" w:sz="8" w:space="0"/>
              <w:bottom w:val="single" w:color="000000" w:sz="8"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i w:val="0"/>
                <w:iCs w:val="0"/>
                <w:color w:val="000000"/>
                <w:sz w:val="20"/>
                <w:szCs w:val="20"/>
                <w:u w:val="none"/>
              </w:rPr>
            </w:pPr>
          </w:p>
        </w:tc>
        <w:tc>
          <w:tcPr>
            <w:tcW w:w="1183" w:type="dxa"/>
            <w:vMerge w:val="continue"/>
            <w:tcBorders>
              <w:top w:val="single" w:color="000000" w:sz="8"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000000"/>
                <w:sz w:val="20"/>
                <w:szCs w:val="20"/>
                <w:u w:val="none"/>
              </w:rPr>
            </w:pPr>
          </w:p>
        </w:tc>
        <w:tc>
          <w:tcPr>
            <w:tcW w:w="757" w:type="dxa"/>
            <w:vMerge w:val="continue"/>
            <w:tcBorders>
              <w:top w:val="single" w:color="000000" w:sz="8" w:space="0"/>
              <w:left w:val="single" w:color="000000" w:sz="4" w:space="0"/>
              <w:bottom w:val="single" w:color="000000" w:sz="8"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i w:val="0"/>
                <w:iCs w:val="0"/>
                <w:color w:val="000000"/>
                <w:sz w:val="20"/>
                <w:szCs w:val="20"/>
                <w:u w:val="none"/>
              </w:rPr>
            </w:pPr>
          </w:p>
        </w:tc>
        <w:tc>
          <w:tcPr>
            <w:tcW w:w="991" w:type="dxa"/>
            <w:tcBorders>
              <w:top w:val="nil"/>
              <w:left w:val="single" w:color="000000" w:sz="4" w:space="0"/>
              <w:bottom w:val="single" w:color="000000" w:sz="8"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Style w:val="11"/>
                <w:rFonts w:hint="default" w:ascii="Times New Roman" w:hAnsi="Times New Roman" w:cs="Times New Roman"/>
                <w:sz w:val="20"/>
                <w:szCs w:val="20"/>
                <w:lang w:val="en-US" w:eastAsia="zh-CN" w:bidi="ar"/>
              </w:rPr>
              <w:t>学历</w:t>
            </w:r>
          </w:p>
        </w:tc>
        <w:tc>
          <w:tcPr>
            <w:tcW w:w="2165" w:type="dxa"/>
            <w:tcBorders>
              <w:top w:val="nil"/>
              <w:left w:val="single" w:color="000000" w:sz="4" w:space="0"/>
              <w:bottom w:val="single" w:color="000000" w:sz="8"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Style w:val="11"/>
                <w:rFonts w:hint="default" w:ascii="Times New Roman" w:hAnsi="Times New Roman" w:cs="Times New Roman"/>
                <w:sz w:val="20"/>
                <w:szCs w:val="20"/>
                <w:lang w:val="en-US" w:eastAsia="zh-CN" w:bidi="ar"/>
              </w:rPr>
              <w:t>专业</w:t>
            </w:r>
          </w:p>
        </w:tc>
        <w:tc>
          <w:tcPr>
            <w:tcW w:w="796" w:type="dxa"/>
            <w:tcBorders>
              <w:top w:val="nil"/>
              <w:left w:val="single" w:color="000000" w:sz="4" w:space="0"/>
              <w:bottom w:val="single" w:color="000000" w:sz="8"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Style w:val="11"/>
                <w:rFonts w:hint="default" w:ascii="Times New Roman" w:hAnsi="Times New Roman" w:cs="Times New Roman"/>
                <w:sz w:val="20"/>
                <w:szCs w:val="20"/>
                <w:lang w:val="en-US" w:eastAsia="zh-CN" w:bidi="ar"/>
              </w:rPr>
              <w:t>性别</w:t>
            </w:r>
          </w:p>
        </w:tc>
        <w:tc>
          <w:tcPr>
            <w:tcW w:w="913" w:type="dxa"/>
            <w:tcBorders>
              <w:top w:val="nil"/>
              <w:left w:val="single" w:color="000000" w:sz="4" w:space="0"/>
              <w:bottom w:val="single" w:color="000000" w:sz="8"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Style w:val="11"/>
                <w:rFonts w:hint="default" w:ascii="Times New Roman" w:hAnsi="Times New Roman" w:cs="Times New Roman"/>
                <w:sz w:val="20"/>
                <w:szCs w:val="20"/>
                <w:lang w:val="en-US" w:eastAsia="zh-CN" w:bidi="ar"/>
              </w:rPr>
              <w:t>年龄</w:t>
            </w:r>
          </w:p>
        </w:tc>
        <w:tc>
          <w:tcPr>
            <w:tcW w:w="4174" w:type="dxa"/>
            <w:tcBorders>
              <w:top w:val="nil"/>
              <w:left w:val="single" w:color="000000" w:sz="4" w:space="0"/>
              <w:bottom w:val="single" w:color="000000" w:sz="8"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Style w:val="11"/>
                <w:rFonts w:hint="default" w:ascii="Times New Roman" w:hAnsi="Times New Roman" w:cs="Times New Roman"/>
                <w:sz w:val="20"/>
                <w:szCs w:val="20"/>
                <w:lang w:val="en-US" w:eastAsia="zh-CN" w:bidi="ar"/>
              </w:rPr>
              <w:t>工作经验要求</w:t>
            </w:r>
          </w:p>
        </w:tc>
        <w:tc>
          <w:tcPr>
            <w:tcW w:w="1708" w:type="dxa"/>
            <w:tcBorders>
              <w:top w:val="nil"/>
              <w:left w:val="single" w:color="000000" w:sz="4" w:space="0"/>
              <w:bottom w:val="single" w:color="000000" w:sz="8"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方正黑体_GBK" w:cs="Times New Roman"/>
                <w:i w:val="0"/>
                <w:iCs w:val="0"/>
                <w:color w:val="000000"/>
                <w:kern w:val="0"/>
                <w:sz w:val="20"/>
                <w:szCs w:val="20"/>
                <w:u w:val="none"/>
                <w:lang w:val="en-US" w:eastAsia="zh-CN" w:bidi="ar"/>
              </w:rPr>
              <w:t>资职</w:t>
            </w:r>
            <w:r>
              <w:rPr>
                <w:rFonts w:hint="eastAsia" w:ascii="Times New Roman" w:hAnsi="Times New Roman" w:eastAsia="方正黑体_GBK" w:cs="Times New Roman"/>
                <w:i w:val="0"/>
                <w:iCs w:val="0"/>
                <w:color w:val="000000"/>
                <w:kern w:val="0"/>
                <w:sz w:val="20"/>
                <w:szCs w:val="20"/>
                <w:u w:val="none"/>
                <w:lang w:val="en-US" w:eastAsia="zh-CN" w:bidi="ar"/>
              </w:rPr>
              <w:t>资格</w:t>
            </w:r>
            <w:r>
              <w:rPr>
                <w:rFonts w:hint="default" w:ascii="Times New Roman" w:hAnsi="Times New Roman" w:eastAsia="方正黑体_GBK" w:cs="Times New Roman"/>
                <w:i w:val="0"/>
                <w:iCs w:val="0"/>
                <w:color w:val="000000"/>
                <w:kern w:val="0"/>
                <w:sz w:val="20"/>
                <w:szCs w:val="20"/>
                <w:u w:val="none"/>
                <w:lang w:val="en-US" w:eastAsia="zh-CN" w:bidi="ar"/>
              </w:rPr>
              <w:t>要求</w:t>
            </w:r>
          </w:p>
        </w:tc>
        <w:tc>
          <w:tcPr>
            <w:tcW w:w="1683" w:type="dxa"/>
            <w:vMerge w:val="continue"/>
            <w:tcBorders>
              <w:top w:val="single" w:color="000000" w:sz="8" w:space="0"/>
              <w:left w:val="single" w:color="000000" w:sz="4" w:space="0"/>
              <w:bottom w:val="single" w:color="000000" w:sz="8" w:space="0"/>
              <w:right w:val="single" w:color="000000" w:sz="4" w:space="0"/>
            </w:tcBorders>
            <w:shd w:val="clear" w:color="auto" w:fill="FFFFFF" w:themeFill="background1"/>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2" w:hRule="atLeast"/>
        </w:trPr>
        <w:tc>
          <w:tcPr>
            <w:tcW w:w="825" w:type="dxa"/>
            <w:tcBorders>
              <w:top w:val="single" w:color="000000" w:sz="8" w:space="0"/>
              <w:left w:val="single" w:color="000000" w:sz="8" w:space="0"/>
              <w:bottom w:val="single" w:color="000000" w:sz="8"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黑体_GBK" w:cs="Times New Roman"/>
                <w:i w:val="0"/>
                <w:iCs w:val="0"/>
                <w:color w:val="auto"/>
                <w:sz w:val="18"/>
                <w:szCs w:val="18"/>
                <w:highlight w:val="none"/>
                <w:u w:val="none"/>
                <w:lang w:val="en-US" w:eastAsia="zh-CN"/>
              </w:rPr>
            </w:pPr>
            <w:r>
              <w:rPr>
                <w:rStyle w:val="13"/>
                <w:rFonts w:hint="eastAsia" w:ascii="Times New Roman" w:hAnsi="Times New Roman" w:cs="Times New Roman"/>
                <w:color w:val="auto"/>
                <w:sz w:val="18"/>
                <w:szCs w:val="18"/>
                <w:highlight w:val="none"/>
                <w:lang w:val="en-US" w:eastAsia="zh-CN" w:bidi="ar"/>
              </w:rPr>
              <w:t>曲靖市水务投资有限公司</w:t>
            </w:r>
          </w:p>
        </w:tc>
        <w:tc>
          <w:tcPr>
            <w:tcW w:w="1183" w:type="dxa"/>
            <w:tcBorders>
              <w:top w:val="single" w:color="000000" w:sz="8"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行政</w:t>
            </w:r>
          </w:p>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18"/>
                <w:szCs w:val="18"/>
                <w:highlight w:val="none"/>
                <w:u w:val="none"/>
              </w:rPr>
            </w:pPr>
            <w:r>
              <w:rPr>
                <w:rStyle w:val="14"/>
                <w:rFonts w:hint="default" w:ascii="Times New Roman" w:hAnsi="Times New Roman" w:cs="Times New Roman"/>
                <w:color w:val="auto"/>
                <w:sz w:val="18"/>
                <w:szCs w:val="18"/>
                <w:highlight w:val="none"/>
                <w:lang w:val="en-US" w:eastAsia="zh-CN" w:bidi="ar"/>
              </w:rPr>
              <w:t>综合岗</w:t>
            </w:r>
          </w:p>
        </w:tc>
        <w:tc>
          <w:tcPr>
            <w:tcW w:w="757" w:type="dxa"/>
            <w:tcBorders>
              <w:top w:val="single" w:color="000000" w:sz="8" w:space="0"/>
              <w:left w:val="single" w:color="000000" w:sz="4" w:space="0"/>
              <w:bottom w:val="single" w:color="000000" w:sz="8"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方正黑体_GBK" w:cs="Times New Roman"/>
                <w:i w:val="0"/>
                <w:iCs w:val="0"/>
                <w:color w:val="auto"/>
                <w:sz w:val="18"/>
                <w:szCs w:val="18"/>
                <w:highlight w:val="none"/>
                <w:u w:val="none"/>
                <w:lang w:val="en-US" w:eastAsia="zh-CN"/>
              </w:rPr>
            </w:pPr>
            <w:r>
              <w:rPr>
                <w:rFonts w:hint="eastAsia" w:ascii="Times New Roman" w:hAnsi="Times New Roman" w:eastAsia="方正黑体_GBK" w:cs="Times New Roman"/>
                <w:i w:val="0"/>
                <w:iCs w:val="0"/>
                <w:color w:val="auto"/>
                <w:sz w:val="18"/>
                <w:szCs w:val="18"/>
                <w:highlight w:val="none"/>
                <w:u w:val="none"/>
                <w:lang w:val="en-US" w:eastAsia="zh-CN"/>
              </w:rPr>
              <w:t>4</w:t>
            </w:r>
          </w:p>
        </w:tc>
        <w:tc>
          <w:tcPr>
            <w:tcW w:w="991" w:type="dxa"/>
            <w:tcBorders>
              <w:top w:val="nil"/>
              <w:left w:val="single" w:color="000000" w:sz="4" w:space="0"/>
              <w:bottom w:val="single" w:color="000000" w:sz="8"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default" w:ascii="Times New Roman" w:hAnsi="Times New Roman" w:cs="Times New Roman"/>
                <w:color w:val="auto"/>
                <w:sz w:val="18"/>
                <w:szCs w:val="18"/>
                <w:highlight w:val="none"/>
                <w:lang w:val="en-US" w:eastAsia="zh-CN" w:bidi="ar"/>
              </w:rPr>
            </w:pPr>
            <w:r>
              <w:rPr>
                <w:rStyle w:val="14"/>
                <w:rFonts w:hint="eastAsia" w:ascii="Times New Roman" w:hAnsi="Times New Roman" w:cs="Times New Roman"/>
                <w:color w:val="auto"/>
                <w:sz w:val="18"/>
                <w:szCs w:val="18"/>
                <w:highlight w:val="none"/>
                <w:lang w:val="en-US" w:eastAsia="zh-CN" w:bidi="ar"/>
              </w:rPr>
              <w:t>全日制</w:t>
            </w:r>
            <w:r>
              <w:rPr>
                <w:rStyle w:val="14"/>
                <w:rFonts w:hint="default" w:ascii="Times New Roman" w:hAnsi="Times New Roman" w:cs="Times New Roman"/>
                <w:color w:val="auto"/>
                <w:sz w:val="18"/>
                <w:szCs w:val="18"/>
                <w:highlight w:val="none"/>
                <w:lang w:val="en-US" w:eastAsia="zh-CN" w:bidi="ar"/>
              </w:rPr>
              <w:t>本科及以上</w:t>
            </w:r>
          </w:p>
        </w:tc>
        <w:tc>
          <w:tcPr>
            <w:tcW w:w="2165" w:type="dxa"/>
            <w:tcBorders>
              <w:top w:val="nil"/>
              <w:left w:val="single" w:color="000000" w:sz="4" w:space="0"/>
              <w:bottom w:val="single" w:color="000000" w:sz="8"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Style w:val="11"/>
                <w:rFonts w:hint="default" w:ascii="Times New Roman" w:hAnsi="Times New Roman" w:cs="Times New Roman"/>
                <w:color w:val="auto"/>
                <w:sz w:val="18"/>
                <w:szCs w:val="18"/>
                <w:highlight w:val="none"/>
                <w:lang w:val="en-US" w:eastAsia="zh-CN" w:bidi="ar"/>
              </w:rPr>
            </w:pPr>
            <w:r>
              <w:rPr>
                <w:rStyle w:val="14"/>
                <w:rFonts w:hint="eastAsia" w:ascii="Times New Roman" w:hAnsi="Times New Roman" w:cs="Times New Roman"/>
                <w:color w:val="auto"/>
                <w:sz w:val="18"/>
                <w:szCs w:val="18"/>
                <w:highlight w:val="none"/>
                <w:lang w:val="en-US" w:eastAsia="zh-CN" w:bidi="ar"/>
              </w:rPr>
              <w:t>汉语言文学、给排水、市政等相关专业</w:t>
            </w:r>
          </w:p>
        </w:tc>
        <w:tc>
          <w:tcPr>
            <w:tcW w:w="796" w:type="dxa"/>
            <w:tcBorders>
              <w:top w:val="nil"/>
              <w:left w:val="single" w:color="000000" w:sz="4" w:space="0"/>
              <w:bottom w:val="single" w:color="000000" w:sz="8"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不限</w:t>
            </w:r>
          </w:p>
        </w:tc>
        <w:tc>
          <w:tcPr>
            <w:tcW w:w="913" w:type="dxa"/>
            <w:tcBorders>
              <w:top w:val="nil"/>
              <w:left w:val="single" w:color="000000" w:sz="4" w:space="0"/>
              <w:bottom w:val="single" w:color="000000" w:sz="8"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default" w:ascii="Times New Roman" w:hAnsi="Times New Roman" w:cs="Times New Roman"/>
                <w:color w:val="auto"/>
                <w:sz w:val="18"/>
                <w:szCs w:val="18"/>
                <w:highlight w:val="none"/>
                <w:lang w:val="en-US" w:eastAsia="zh-CN" w:bidi="ar"/>
              </w:rPr>
            </w:pPr>
            <w:r>
              <w:rPr>
                <w:rStyle w:val="15"/>
                <w:rFonts w:hint="default" w:ascii="Times New Roman" w:hAnsi="Times New Roman" w:eastAsia="宋体" w:cs="Times New Roman"/>
                <w:color w:val="auto"/>
                <w:sz w:val="18"/>
                <w:szCs w:val="18"/>
                <w:highlight w:val="none"/>
                <w:lang w:val="en-US" w:eastAsia="zh-CN" w:bidi="ar"/>
              </w:rPr>
              <w:t>3</w:t>
            </w:r>
            <w:r>
              <w:rPr>
                <w:rStyle w:val="15"/>
                <w:rFonts w:hint="eastAsia" w:ascii="Times New Roman" w:hAnsi="Times New Roman" w:eastAsia="宋体" w:cs="Times New Roman"/>
                <w:color w:val="auto"/>
                <w:sz w:val="18"/>
                <w:szCs w:val="18"/>
                <w:highlight w:val="none"/>
                <w:lang w:val="en-US" w:eastAsia="zh-CN" w:bidi="ar"/>
              </w:rPr>
              <w:t>0</w:t>
            </w:r>
            <w:r>
              <w:rPr>
                <w:rStyle w:val="16"/>
                <w:rFonts w:hint="default" w:ascii="Times New Roman" w:hAnsi="Times New Roman" w:cs="Times New Roman"/>
                <w:color w:val="auto"/>
                <w:sz w:val="18"/>
                <w:szCs w:val="18"/>
                <w:highlight w:val="none"/>
                <w:lang w:val="en-US" w:eastAsia="zh-CN" w:bidi="ar"/>
              </w:rPr>
              <w:t>周岁（含）</w:t>
            </w:r>
            <w:r>
              <w:rPr>
                <w:rStyle w:val="15"/>
                <w:rFonts w:hint="default" w:ascii="Times New Roman" w:hAnsi="Times New Roman" w:eastAsia="宋体" w:cs="Times New Roman"/>
                <w:color w:val="auto"/>
                <w:sz w:val="18"/>
                <w:szCs w:val="18"/>
                <w:highlight w:val="none"/>
                <w:lang w:val="en-US" w:eastAsia="zh-CN" w:bidi="ar"/>
              </w:rPr>
              <w:br w:type="textWrapping"/>
            </w:r>
            <w:r>
              <w:rPr>
                <w:rStyle w:val="16"/>
                <w:rFonts w:hint="default" w:ascii="Times New Roman" w:hAnsi="Times New Roman" w:cs="Times New Roman"/>
                <w:color w:val="auto"/>
                <w:sz w:val="18"/>
                <w:szCs w:val="18"/>
                <w:highlight w:val="none"/>
                <w:lang w:val="en-US" w:eastAsia="zh-CN" w:bidi="ar"/>
              </w:rPr>
              <w:t>以下</w:t>
            </w:r>
          </w:p>
        </w:tc>
        <w:tc>
          <w:tcPr>
            <w:tcW w:w="4174" w:type="dxa"/>
            <w:tcBorders>
              <w:top w:val="nil"/>
              <w:left w:val="single" w:color="000000" w:sz="4" w:space="0"/>
              <w:bottom w:val="single" w:color="000000" w:sz="8" w:space="0"/>
              <w:right w:val="single" w:color="000000" w:sz="4" w:space="0"/>
            </w:tcBorders>
            <w:shd w:val="clear" w:color="auto" w:fill="FFFFFF" w:themeFill="background1"/>
            <w:noWrap/>
            <w:vAlign w:val="center"/>
          </w:tcPr>
          <w:p>
            <w:pPr>
              <w:keepNext w:val="0"/>
              <w:keepLines w:val="0"/>
              <w:widowControl/>
              <w:numPr>
                <w:ilvl w:val="0"/>
                <w:numId w:val="0"/>
              </w:numPr>
              <w:suppressLineNumbers w:val="0"/>
              <w:jc w:val="left"/>
              <w:textAlignment w:val="center"/>
              <w:rPr>
                <w:rStyle w:val="11"/>
                <w:rFonts w:hint="default" w:ascii="Times New Roman" w:hAnsi="Times New Roman" w:cs="Times New Roman"/>
                <w:color w:val="auto"/>
                <w:sz w:val="18"/>
                <w:szCs w:val="18"/>
                <w:highlight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具有</w:t>
            </w:r>
            <w:r>
              <w:rPr>
                <w:rFonts w:hint="eastAsia" w:ascii="Times New Roman" w:hAnsi="Times New Roman" w:eastAsia="宋体" w:cs="Times New Roman"/>
                <w:i w:val="0"/>
                <w:iCs w:val="0"/>
                <w:color w:val="auto"/>
                <w:kern w:val="0"/>
                <w:sz w:val="18"/>
                <w:szCs w:val="18"/>
                <w:highlight w:val="none"/>
                <w:u w:val="none"/>
                <w:lang w:val="en-US" w:eastAsia="zh-CN" w:bidi="ar"/>
              </w:rPr>
              <w:t>3</w:t>
            </w:r>
            <w:r>
              <w:rPr>
                <w:rFonts w:hint="default" w:ascii="Times New Roman" w:hAnsi="Times New Roman" w:eastAsia="宋体" w:cs="Times New Roman"/>
                <w:i w:val="0"/>
                <w:iCs w:val="0"/>
                <w:color w:val="auto"/>
                <w:kern w:val="0"/>
                <w:sz w:val="18"/>
                <w:szCs w:val="18"/>
                <w:highlight w:val="none"/>
                <w:u w:val="none"/>
                <w:lang w:val="en-US" w:eastAsia="zh-CN" w:bidi="ar"/>
              </w:rPr>
              <w:t>年及以上企业或党政机关办公室综合文稿写作岗位相关工作经验</w:t>
            </w:r>
            <w:r>
              <w:rPr>
                <w:rFonts w:hint="eastAsia" w:ascii="Times New Roman" w:hAnsi="Times New Roman" w:eastAsia="宋体" w:cs="Times New Roman"/>
                <w:i w:val="0"/>
                <w:iCs w:val="0"/>
                <w:color w:val="auto"/>
                <w:kern w:val="0"/>
                <w:sz w:val="18"/>
                <w:szCs w:val="18"/>
                <w:highlight w:val="none"/>
                <w:u w:val="none"/>
                <w:lang w:val="en-US" w:eastAsia="zh-CN" w:bidi="ar"/>
              </w:rPr>
              <w:t>。</w:t>
            </w:r>
          </w:p>
        </w:tc>
        <w:tc>
          <w:tcPr>
            <w:tcW w:w="1708" w:type="dxa"/>
            <w:tcBorders>
              <w:top w:val="nil"/>
              <w:left w:val="single" w:color="000000" w:sz="4" w:space="0"/>
              <w:bottom w:val="single" w:color="000000" w:sz="8"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1"/>
                <w:rFonts w:hint="default" w:ascii="Times New Roman" w:hAnsi="Times New Roman" w:cs="Times New Roman"/>
                <w:color w:val="auto"/>
                <w:sz w:val="18"/>
                <w:szCs w:val="18"/>
                <w:highlight w:val="none"/>
                <w:lang w:val="en-US" w:eastAsia="zh-CN" w:bidi="ar"/>
              </w:rPr>
            </w:pPr>
            <w:r>
              <w:rPr>
                <w:rFonts w:hint="eastAsia" w:ascii="Times New Roman" w:hAnsi="Times New Roman" w:eastAsia="宋体" w:cs="Times New Roman"/>
                <w:i w:val="0"/>
                <w:iCs w:val="0"/>
                <w:color w:val="auto"/>
                <w:sz w:val="18"/>
                <w:szCs w:val="18"/>
                <w:highlight w:val="none"/>
                <w:u w:val="none"/>
                <w:lang w:val="en-US" w:eastAsia="zh-CN"/>
              </w:rPr>
              <w:t>无</w:t>
            </w:r>
          </w:p>
        </w:tc>
        <w:tc>
          <w:tcPr>
            <w:tcW w:w="1683" w:type="dxa"/>
            <w:tcBorders>
              <w:top w:val="single" w:color="000000" w:sz="8" w:space="0"/>
              <w:left w:val="single" w:color="000000" w:sz="4" w:space="0"/>
              <w:bottom w:val="single" w:color="000000" w:sz="8" w:space="0"/>
              <w:right w:val="single" w:color="000000" w:sz="4" w:space="0"/>
            </w:tcBorders>
            <w:shd w:val="clear" w:color="auto" w:fill="FFFFFF" w:themeFill="background1"/>
            <w:noWrap/>
            <w:vAlign w:val="center"/>
          </w:tcPr>
          <w:p>
            <w:pPr>
              <w:numPr>
                <w:ilvl w:val="0"/>
                <w:numId w:val="0"/>
              </w:numPr>
              <w:jc w:val="both"/>
              <w:rPr>
                <w:rFonts w:hint="eastAsia"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kern w:val="2"/>
                <w:sz w:val="18"/>
                <w:szCs w:val="18"/>
                <w:highlight w:val="none"/>
                <w:lang w:val="en-US" w:eastAsia="zh-CN" w:bidi="ar-SA"/>
              </w:rPr>
              <w:t>1.</w:t>
            </w:r>
            <w:r>
              <w:rPr>
                <w:rFonts w:hint="eastAsia" w:ascii="Times New Roman" w:hAnsi="Times New Roman" w:eastAsia="宋体" w:cs="Times New Roman"/>
                <w:i w:val="0"/>
                <w:iCs w:val="0"/>
                <w:color w:val="auto"/>
                <w:sz w:val="18"/>
                <w:szCs w:val="18"/>
                <w:highlight w:val="none"/>
                <w:u w:val="none"/>
                <w:lang w:val="en-US" w:eastAsia="zh-CN"/>
              </w:rPr>
              <w:t>一本院校优先；</w:t>
            </w:r>
          </w:p>
          <w:p>
            <w:pPr>
              <w:pStyle w:val="2"/>
              <w:numPr>
                <w:ilvl w:val="0"/>
                <w:numId w:val="0"/>
              </w:numPr>
              <w:rPr>
                <w:rFonts w:hint="default"/>
                <w:color w:val="auto"/>
                <w:sz w:val="18"/>
                <w:szCs w:val="18"/>
                <w:highlight w:val="none"/>
                <w:lang w:val="en-US" w:eastAsia="zh-CN"/>
              </w:rPr>
            </w:pPr>
            <w:r>
              <w:rPr>
                <w:rFonts w:hint="default" w:ascii="Times New Roman" w:hAnsi="Times New Roman" w:eastAsia="方正黑体_GBK" w:cs="Times New Roman"/>
                <w:color w:val="auto"/>
                <w:kern w:val="2"/>
                <w:sz w:val="18"/>
                <w:szCs w:val="18"/>
                <w:highlight w:val="none"/>
                <w:lang w:val="en-US" w:eastAsia="zh-CN" w:bidi="ar"/>
              </w:rPr>
              <w:t>2.</w:t>
            </w:r>
            <w:r>
              <w:rPr>
                <w:rFonts w:hint="default" w:ascii="Times New Roman" w:hAnsi="Times New Roman" w:eastAsia="宋体" w:cs="Times New Roman"/>
                <w:i w:val="0"/>
                <w:iCs w:val="0"/>
                <w:color w:val="auto"/>
                <w:kern w:val="0"/>
                <w:sz w:val="18"/>
                <w:szCs w:val="18"/>
                <w:highlight w:val="none"/>
                <w:u w:val="none"/>
                <w:lang w:val="en-US" w:eastAsia="zh-CN" w:bidi="ar"/>
              </w:rPr>
              <w:t>在网络、新闻、公开刊物发表过文稿者优先。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0" w:hRule="atLeast"/>
        </w:trPr>
        <w:tc>
          <w:tcPr>
            <w:tcW w:w="825" w:type="dxa"/>
            <w:vMerge w:val="restart"/>
            <w:tcBorders>
              <w:top w:val="single" w:color="auto" w:sz="4" w:space="0"/>
              <w:left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Style w:val="13"/>
                <w:rFonts w:hint="eastAsia" w:ascii="Times New Roman" w:hAnsi="Times New Roman" w:cs="Times New Roman"/>
                <w:color w:val="auto"/>
                <w:sz w:val="18"/>
                <w:szCs w:val="18"/>
                <w:highlight w:val="none"/>
                <w:lang w:val="en-US" w:eastAsia="zh-CN" w:bidi="ar"/>
              </w:rPr>
            </w:pPr>
            <w:r>
              <w:rPr>
                <w:rStyle w:val="13"/>
                <w:rFonts w:hint="eastAsia" w:ascii="Times New Roman" w:hAnsi="Times New Roman" w:cs="Times New Roman"/>
                <w:color w:val="auto"/>
                <w:sz w:val="18"/>
                <w:szCs w:val="18"/>
                <w:highlight w:val="none"/>
                <w:lang w:val="en-US" w:eastAsia="zh-CN" w:bidi="ar"/>
              </w:rPr>
              <w:t>水利工程项目管理</w:t>
            </w:r>
          </w:p>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18"/>
                <w:szCs w:val="18"/>
                <w:highlight w:val="none"/>
                <w:u w:val="none"/>
              </w:rPr>
            </w:pPr>
            <w:r>
              <w:rPr>
                <w:rStyle w:val="13"/>
                <w:rFonts w:hint="eastAsia" w:ascii="Times New Roman" w:hAnsi="Times New Roman" w:cs="Times New Roman"/>
                <w:color w:val="auto"/>
                <w:sz w:val="18"/>
                <w:szCs w:val="18"/>
                <w:highlight w:val="none"/>
                <w:lang w:val="en-US" w:eastAsia="zh-CN" w:bidi="ar"/>
              </w:rPr>
              <w:t>公司</w:t>
            </w: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档案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4"/>
                <w:rFonts w:hint="default" w:ascii="Times New Roman" w:hAnsi="Times New Roman" w:cs="Times New Roman"/>
                <w:color w:val="auto"/>
                <w:sz w:val="18"/>
                <w:szCs w:val="18"/>
                <w:highlight w:val="none"/>
                <w:lang w:val="en-US" w:eastAsia="zh-CN" w:bidi="ar"/>
              </w:rPr>
              <w:t>管理岗</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Fonts w:hint="eastAsia" w:ascii="Times New Roman" w:hAnsi="Times New Roman" w:eastAsia="宋体" w:cs="Times New Roman"/>
                <w:i w:val="0"/>
                <w:iCs w:val="0"/>
                <w:color w:val="auto"/>
                <w:kern w:val="0"/>
                <w:sz w:val="18"/>
                <w:szCs w:val="18"/>
                <w:highlight w:val="none"/>
                <w:u w:val="none"/>
                <w:lang w:val="en-US" w:eastAsia="zh-CN" w:bidi="ar"/>
              </w:rPr>
              <w:t>2</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4"/>
                <w:rFonts w:hint="eastAsia" w:ascii="Times New Roman" w:hAnsi="Times New Roman" w:cs="Times New Roman"/>
                <w:color w:val="auto"/>
                <w:sz w:val="18"/>
                <w:szCs w:val="18"/>
                <w:highlight w:val="none"/>
                <w:lang w:val="en-US" w:eastAsia="zh-CN" w:bidi="ar"/>
              </w:rPr>
              <w:t>全日制</w:t>
            </w:r>
            <w:r>
              <w:rPr>
                <w:rStyle w:val="14"/>
                <w:rFonts w:hint="default" w:ascii="Times New Roman" w:hAnsi="Times New Roman" w:cs="Times New Roman"/>
                <w:color w:val="auto"/>
                <w:sz w:val="18"/>
                <w:szCs w:val="18"/>
                <w:highlight w:val="none"/>
                <w:lang w:val="en-US" w:eastAsia="zh-CN" w:bidi="ar"/>
              </w:rPr>
              <w:t>本科及以上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auto"/>
                <w:sz w:val="18"/>
                <w:szCs w:val="18"/>
                <w:highlight w:val="none"/>
                <w:u w:val="none"/>
                <w:lang w:val="en-US"/>
              </w:rPr>
            </w:pPr>
            <w:r>
              <w:rPr>
                <w:rStyle w:val="14"/>
                <w:rFonts w:hint="eastAsia" w:ascii="Times New Roman" w:hAnsi="Times New Roman" w:cs="Times New Roman"/>
                <w:color w:val="auto"/>
                <w:sz w:val="18"/>
                <w:szCs w:val="18"/>
                <w:highlight w:val="none"/>
                <w:lang w:val="en-US" w:eastAsia="zh-CN" w:bidi="ar"/>
              </w:rPr>
              <w:t>档案学及相关专业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4"/>
                <w:rFonts w:hint="default" w:ascii="Times New Roman" w:hAnsi="Times New Roman" w:cs="Times New Roman"/>
                <w:color w:val="auto"/>
                <w:sz w:val="18"/>
                <w:szCs w:val="18"/>
                <w:highlight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5"/>
                <w:rFonts w:hint="default" w:ascii="Times New Roman" w:hAnsi="Times New Roman" w:eastAsia="宋体" w:cs="Times New Roman"/>
                <w:color w:val="auto"/>
                <w:sz w:val="18"/>
                <w:szCs w:val="18"/>
                <w:highlight w:val="none"/>
                <w:lang w:val="en-US" w:eastAsia="zh-CN" w:bidi="ar"/>
              </w:rPr>
              <w:t>35</w:t>
            </w:r>
            <w:r>
              <w:rPr>
                <w:rStyle w:val="16"/>
                <w:rFonts w:hint="default" w:ascii="Times New Roman" w:hAnsi="Times New Roman" w:cs="Times New Roman"/>
                <w:color w:val="auto"/>
                <w:sz w:val="18"/>
                <w:szCs w:val="18"/>
                <w:highlight w:val="none"/>
                <w:lang w:val="en-US" w:eastAsia="zh-CN" w:bidi="ar"/>
              </w:rPr>
              <w:t>周岁（含）</w:t>
            </w:r>
            <w:r>
              <w:rPr>
                <w:rStyle w:val="15"/>
                <w:rFonts w:hint="default" w:ascii="Times New Roman" w:hAnsi="Times New Roman" w:eastAsia="宋体" w:cs="Times New Roman"/>
                <w:color w:val="auto"/>
                <w:sz w:val="18"/>
                <w:szCs w:val="18"/>
                <w:highlight w:val="none"/>
                <w:lang w:val="en-US" w:eastAsia="zh-CN" w:bidi="ar"/>
              </w:rPr>
              <w:br w:type="textWrapping"/>
            </w:r>
            <w:r>
              <w:rPr>
                <w:rStyle w:val="16"/>
                <w:rFonts w:hint="default" w:ascii="Times New Roman" w:hAnsi="Times New Roman" w:cs="Times New Roman"/>
                <w:color w:val="auto"/>
                <w:sz w:val="18"/>
                <w:szCs w:val="18"/>
                <w:highlight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r>
              <w:rPr>
                <w:rFonts w:hint="eastAsia" w:ascii="Times New Roman" w:hAnsi="Times New Roman" w:eastAsia="宋体" w:cs="Times New Roman"/>
                <w:i w:val="0"/>
                <w:iCs w:val="0"/>
                <w:color w:val="auto"/>
                <w:kern w:val="0"/>
                <w:sz w:val="18"/>
                <w:szCs w:val="18"/>
                <w:highlight w:val="none"/>
                <w:u w:val="none"/>
                <w:lang w:val="en-US" w:eastAsia="zh-CN" w:bidi="ar"/>
              </w:rPr>
              <w:t>具有3</w:t>
            </w:r>
            <w:r>
              <w:rPr>
                <w:rFonts w:hint="default" w:ascii="Times New Roman" w:hAnsi="Times New Roman" w:eastAsia="宋体" w:cs="Times New Roman"/>
                <w:i w:val="0"/>
                <w:iCs w:val="0"/>
                <w:color w:val="auto"/>
                <w:kern w:val="0"/>
                <w:sz w:val="18"/>
                <w:szCs w:val="18"/>
                <w:highlight w:val="none"/>
                <w:u w:val="none"/>
                <w:lang w:val="en-US" w:eastAsia="zh-CN" w:bidi="ar"/>
              </w:rPr>
              <w:t>年及以上工程</w:t>
            </w:r>
            <w:r>
              <w:rPr>
                <w:rFonts w:hint="eastAsia" w:ascii="Times New Roman" w:hAnsi="Times New Roman" w:eastAsia="宋体" w:cs="Times New Roman"/>
                <w:i w:val="0"/>
                <w:iCs w:val="0"/>
                <w:color w:val="auto"/>
                <w:kern w:val="0"/>
                <w:sz w:val="18"/>
                <w:szCs w:val="18"/>
                <w:highlight w:val="none"/>
                <w:u w:val="none"/>
                <w:lang w:val="en-US" w:eastAsia="zh-CN" w:bidi="ar"/>
              </w:rPr>
              <w:t>项目</w:t>
            </w:r>
            <w:r>
              <w:rPr>
                <w:rFonts w:hint="default" w:ascii="Times New Roman" w:hAnsi="Times New Roman" w:eastAsia="宋体" w:cs="Times New Roman"/>
                <w:i w:val="0"/>
                <w:iCs w:val="0"/>
                <w:color w:val="auto"/>
                <w:kern w:val="0"/>
                <w:sz w:val="18"/>
                <w:szCs w:val="18"/>
                <w:highlight w:val="none"/>
                <w:u w:val="none"/>
                <w:lang w:val="en-US" w:eastAsia="zh-CN" w:bidi="ar"/>
              </w:rPr>
              <w:t>资料及档案管理相关工作经验；</w:t>
            </w:r>
          </w:p>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2.熟悉水利水电工程、市政工程施工规范、要求、验收标准等，</w:t>
            </w:r>
            <w:r>
              <w:rPr>
                <w:rFonts w:hint="eastAsia" w:ascii="Times New Roman" w:hAnsi="Times New Roman" w:eastAsia="宋体" w:cs="Times New Roman"/>
                <w:i w:val="0"/>
                <w:iCs w:val="0"/>
                <w:color w:val="auto"/>
                <w:kern w:val="0"/>
                <w:sz w:val="18"/>
                <w:szCs w:val="18"/>
                <w:highlight w:val="none"/>
                <w:u w:val="none"/>
                <w:lang w:val="en-US" w:eastAsia="zh-CN" w:bidi="ar"/>
              </w:rPr>
              <w:t>熟悉档案归档范围、</w:t>
            </w:r>
            <w:r>
              <w:rPr>
                <w:rStyle w:val="16"/>
                <w:rFonts w:hint="default" w:ascii="Times New Roman" w:hAnsi="Times New Roman" w:eastAsia="宋体" w:cs="Times New Roman"/>
                <w:color w:val="auto"/>
                <w:sz w:val="18"/>
                <w:szCs w:val="18"/>
                <w:highlight w:val="none"/>
                <w:lang w:val="en-US" w:eastAsia="zh-CN" w:bidi="ar"/>
              </w:rPr>
              <w:t>保管期限、编目规则等</w:t>
            </w:r>
            <w:r>
              <w:rPr>
                <w:rStyle w:val="16"/>
                <w:rFonts w:hint="eastAsia" w:ascii="Times New Roman" w:hAnsi="Times New Roman" w:eastAsia="宋体" w:cs="Times New Roman"/>
                <w:color w:val="auto"/>
                <w:sz w:val="18"/>
                <w:szCs w:val="18"/>
                <w:highlight w:val="none"/>
                <w:lang w:val="en-US" w:eastAsia="zh-CN" w:bidi="ar"/>
              </w:rPr>
              <w:t>；</w:t>
            </w:r>
          </w:p>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3.能熟练操作工程类资料软件（包括但不限于PKPM、筑业、筑龙）；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4.独立完成过从工程类项目自开工至竣工备案全套资料。</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lang w:val="en-US" w:eastAsia="zh-CN"/>
              </w:rPr>
            </w:pPr>
            <w:r>
              <w:rPr>
                <w:rFonts w:hint="eastAsia" w:ascii="Times New Roman" w:hAnsi="Times New Roman" w:eastAsia="宋体" w:cs="Times New Roman"/>
                <w:i w:val="0"/>
                <w:iCs w:val="0"/>
                <w:color w:val="auto"/>
                <w:sz w:val="18"/>
                <w:szCs w:val="18"/>
                <w:highlight w:val="none"/>
                <w:u w:val="none"/>
                <w:lang w:val="en-US" w:eastAsia="zh-CN"/>
              </w:rPr>
              <w:t>资料员证、二级（及以上）水利、市政（建筑）建造师</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从事过水利项目档案管理者优先</w:t>
            </w:r>
            <w:r>
              <w:rPr>
                <w:rFonts w:hint="eastAsia" w:ascii="Times New Roman" w:hAnsi="Times New Roman" w:eastAsia="宋体" w:cs="Times New Roman"/>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5" w:hRule="atLeast"/>
        </w:trPr>
        <w:tc>
          <w:tcPr>
            <w:tcW w:w="825" w:type="dxa"/>
            <w:vMerge w:val="continue"/>
            <w:tcBorders>
              <w:left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环保</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4"/>
                <w:rFonts w:hint="default" w:ascii="Times New Roman" w:hAnsi="Times New Roman" w:cs="Times New Roman"/>
                <w:color w:val="auto"/>
                <w:sz w:val="18"/>
                <w:szCs w:val="18"/>
                <w:highlight w:val="none"/>
                <w:lang w:val="en-US" w:eastAsia="zh-CN" w:bidi="ar"/>
              </w:rPr>
              <w:t>水保岗</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本科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4"/>
                <w:rFonts w:hint="default" w:ascii="Times New Roman" w:hAnsi="Times New Roman" w:cs="Times New Roman"/>
                <w:color w:val="auto"/>
                <w:sz w:val="18"/>
                <w:szCs w:val="18"/>
                <w:highlight w:val="none"/>
                <w:lang w:val="en-US" w:eastAsia="zh-CN" w:bidi="ar"/>
              </w:rPr>
              <w:t>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auto"/>
                <w:sz w:val="18"/>
                <w:szCs w:val="18"/>
                <w:highlight w:val="none"/>
                <w:u w:val="none"/>
              </w:rPr>
            </w:pPr>
            <w:r>
              <w:rPr>
                <w:rStyle w:val="14"/>
                <w:rFonts w:hint="default" w:ascii="Times New Roman" w:hAnsi="Times New Roman" w:cs="Times New Roman"/>
                <w:color w:val="auto"/>
                <w:sz w:val="18"/>
                <w:szCs w:val="18"/>
                <w:highlight w:val="none"/>
                <w:lang w:val="en-US" w:eastAsia="zh-CN" w:bidi="ar"/>
              </w:rPr>
              <w:t>水利水电、环境工程技术、环境监测与评价、水土保持工程等相关专业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4"/>
                <w:rFonts w:hint="default" w:ascii="Times New Roman" w:hAnsi="Times New Roman" w:cs="Times New Roman"/>
                <w:color w:val="auto"/>
                <w:sz w:val="18"/>
                <w:szCs w:val="18"/>
                <w:highlight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5"/>
                <w:rFonts w:hint="default" w:ascii="Times New Roman" w:hAnsi="Times New Roman" w:eastAsia="宋体" w:cs="Times New Roman"/>
                <w:color w:val="auto"/>
                <w:sz w:val="18"/>
                <w:szCs w:val="18"/>
                <w:highlight w:val="none"/>
                <w:lang w:val="en-US" w:eastAsia="zh-CN" w:bidi="ar"/>
              </w:rPr>
              <w:t>4</w:t>
            </w:r>
            <w:r>
              <w:rPr>
                <w:rStyle w:val="15"/>
                <w:rFonts w:hint="eastAsia" w:ascii="Times New Roman" w:hAnsi="Times New Roman" w:eastAsia="宋体" w:cs="Times New Roman"/>
                <w:color w:val="auto"/>
                <w:sz w:val="18"/>
                <w:szCs w:val="18"/>
                <w:highlight w:val="none"/>
                <w:lang w:val="en-US" w:eastAsia="zh-CN" w:bidi="ar"/>
              </w:rPr>
              <w:t>0</w:t>
            </w:r>
            <w:r>
              <w:rPr>
                <w:rStyle w:val="16"/>
                <w:rFonts w:hint="default" w:ascii="Times New Roman" w:hAnsi="Times New Roman" w:cs="Times New Roman"/>
                <w:color w:val="auto"/>
                <w:sz w:val="18"/>
                <w:szCs w:val="18"/>
                <w:highlight w:val="none"/>
                <w:lang w:val="en-US" w:eastAsia="zh-CN" w:bidi="ar"/>
              </w:rPr>
              <w:t>周岁</w:t>
            </w:r>
            <w:r>
              <w:rPr>
                <w:rStyle w:val="14"/>
                <w:rFonts w:hint="default" w:ascii="Times New Roman" w:hAnsi="Times New Roman" w:cs="Times New Roman"/>
                <w:color w:val="auto"/>
                <w:sz w:val="18"/>
                <w:szCs w:val="18"/>
                <w:highlight w:val="none"/>
                <w:lang w:val="en-US" w:eastAsia="zh-CN" w:bidi="ar"/>
              </w:rPr>
              <w:t>（含）</w:t>
            </w:r>
            <w:r>
              <w:rPr>
                <w:rStyle w:val="17"/>
                <w:rFonts w:hint="default" w:ascii="Times New Roman" w:hAnsi="Times New Roman" w:eastAsia="宋体" w:cs="Times New Roman"/>
                <w:color w:val="auto"/>
                <w:sz w:val="18"/>
                <w:szCs w:val="18"/>
                <w:highlight w:val="none"/>
                <w:lang w:val="en-US" w:eastAsia="zh-CN" w:bidi="ar"/>
              </w:rPr>
              <w:br w:type="textWrapping"/>
            </w:r>
            <w:r>
              <w:rPr>
                <w:rStyle w:val="16"/>
                <w:rFonts w:hint="default" w:ascii="Times New Roman" w:hAnsi="Times New Roman" w:cs="Times New Roman"/>
                <w:color w:val="auto"/>
                <w:sz w:val="18"/>
                <w:szCs w:val="18"/>
                <w:highlight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auto"/>
                <w:sz w:val="18"/>
                <w:szCs w:val="18"/>
                <w:highlight w:val="none"/>
                <w:u w:val="none"/>
              </w:rPr>
            </w:pPr>
            <w:r>
              <w:rPr>
                <w:rStyle w:val="16"/>
                <w:rFonts w:hint="default" w:ascii="Times New Roman" w:hAnsi="Times New Roman" w:cs="Times New Roman"/>
                <w:color w:val="auto"/>
                <w:sz w:val="18"/>
                <w:szCs w:val="18"/>
                <w:highlight w:val="none"/>
                <w:lang w:val="en-US" w:eastAsia="zh-CN" w:bidi="ar"/>
              </w:rPr>
              <w:t>有</w:t>
            </w:r>
            <w:r>
              <w:rPr>
                <w:rStyle w:val="15"/>
                <w:rFonts w:hint="default" w:ascii="Times New Roman" w:hAnsi="Times New Roman" w:eastAsia="宋体" w:cs="Times New Roman"/>
                <w:color w:val="auto"/>
                <w:sz w:val="18"/>
                <w:szCs w:val="18"/>
                <w:highlight w:val="none"/>
                <w:lang w:val="en-US" w:eastAsia="zh-CN" w:bidi="ar"/>
              </w:rPr>
              <w:t>5</w:t>
            </w:r>
            <w:r>
              <w:rPr>
                <w:rStyle w:val="16"/>
                <w:rFonts w:hint="default" w:ascii="Times New Roman" w:hAnsi="Times New Roman" w:cs="Times New Roman"/>
                <w:color w:val="auto"/>
                <w:sz w:val="18"/>
                <w:szCs w:val="18"/>
                <w:highlight w:val="none"/>
                <w:lang w:val="en-US" w:eastAsia="zh-CN" w:bidi="ar"/>
              </w:rPr>
              <w:t>年以上水利水电或建筑工程项目工作经验，熟悉环境保护、水土保持管理工作</w:t>
            </w:r>
            <w:r>
              <w:rPr>
                <w:rStyle w:val="16"/>
                <w:rFonts w:hint="eastAsia" w:ascii="Times New Roman" w:hAnsi="Times New Roman" w:cs="Times New Roman"/>
                <w:color w:val="auto"/>
                <w:sz w:val="18"/>
                <w:szCs w:val="18"/>
                <w:highlight w:val="none"/>
                <w:lang w:val="en-US" w:eastAsia="zh-CN" w:bidi="ar"/>
              </w:rPr>
              <w:t>。</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持有二建</w:t>
            </w:r>
            <w:r>
              <w:rPr>
                <w:rFonts w:hint="default" w:ascii="Times New Roman" w:hAnsi="Times New Roman" w:cs="Times New Roman" w:eastAsiaTheme="minorEastAsia"/>
                <w:i w:val="0"/>
                <w:iCs w:val="0"/>
                <w:color w:val="auto"/>
                <w:kern w:val="0"/>
                <w:sz w:val="18"/>
                <w:szCs w:val="18"/>
                <w:highlight w:val="none"/>
                <w:u w:val="none"/>
                <w:lang w:val="en-US" w:eastAsia="zh-CN" w:bidi="ar"/>
              </w:rPr>
              <w:t>或中级</w:t>
            </w:r>
            <w:r>
              <w:rPr>
                <w:rFonts w:hint="default" w:ascii="Times New Roman" w:hAnsi="Times New Roman" w:eastAsia="宋体" w:cs="Times New Roman"/>
                <w:i w:val="0"/>
                <w:iCs w:val="0"/>
                <w:color w:val="auto"/>
                <w:kern w:val="0"/>
                <w:sz w:val="18"/>
                <w:szCs w:val="18"/>
                <w:highlight w:val="none"/>
                <w:u w:val="none"/>
                <w:lang w:val="en-US" w:eastAsia="zh-CN" w:bidi="ar"/>
              </w:rPr>
              <w:t>（及以上）资格证书</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从事过中、大型水利水电建设项目环境保护、水土保持管理工作，参与过水土保持方案、环境影响评估报告编制工作者优先</w:t>
            </w:r>
            <w:r>
              <w:rPr>
                <w:rFonts w:hint="eastAsia" w:ascii="Times New Roman" w:hAnsi="Times New Roman" w:eastAsia="宋体" w:cs="Times New Roman"/>
                <w:i w:val="0"/>
                <w:iCs w:val="0"/>
                <w:color w:val="auto"/>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74" w:hRule="atLeast"/>
        </w:trPr>
        <w:tc>
          <w:tcPr>
            <w:tcW w:w="825" w:type="dxa"/>
            <w:vMerge w:val="continue"/>
            <w:tcBorders>
              <w:left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施工</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现场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管理岗</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3</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本科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4"/>
                <w:rFonts w:hint="default" w:ascii="Times New Roman" w:hAnsi="Times New Roman" w:cs="Times New Roman"/>
                <w:color w:val="auto"/>
                <w:sz w:val="18"/>
                <w:szCs w:val="18"/>
                <w:highlight w:val="none"/>
                <w:lang w:val="en-US" w:eastAsia="zh-CN" w:bidi="ar"/>
              </w:rPr>
              <w:t>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cs="Times New Roman" w:eastAsiaTheme="minorEastAsia"/>
                <w:i w:val="0"/>
                <w:iCs w:val="0"/>
                <w:color w:val="auto"/>
                <w:sz w:val="18"/>
                <w:szCs w:val="18"/>
                <w:highlight w:val="none"/>
                <w:u w:val="none"/>
                <w:lang w:val="en-US" w:eastAsia="zh-CN"/>
              </w:rPr>
              <w:t>水利水电工程、工程管理、土木工程、测量技术等相关专业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4"/>
                <w:rFonts w:hint="default" w:ascii="Times New Roman" w:hAnsi="Times New Roman" w:cs="Times New Roman"/>
                <w:color w:val="auto"/>
                <w:sz w:val="18"/>
                <w:szCs w:val="18"/>
                <w:highlight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5"/>
                <w:rFonts w:hint="default" w:ascii="Times New Roman" w:hAnsi="Times New Roman" w:eastAsia="宋体" w:cs="Times New Roman"/>
                <w:color w:val="auto"/>
                <w:sz w:val="18"/>
                <w:szCs w:val="18"/>
                <w:highlight w:val="none"/>
                <w:lang w:val="en-US" w:eastAsia="zh-CN" w:bidi="ar"/>
              </w:rPr>
              <w:t>4</w:t>
            </w:r>
            <w:r>
              <w:rPr>
                <w:rStyle w:val="15"/>
                <w:rFonts w:hint="eastAsia" w:ascii="Times New Roman" w:hAnsi="Times New Roman" w:eastAsia="宋体" w:cs="Times New Roman"/>
                <w:color w:val="auto"/>
                <w:sz w:val="18"/>
                <w:szCs w:val="18"/>
                <w:highlight w:val="none"/>
                <w:lang w:val="en-US" w:eastAsia="zh-CN" w:bidi="ar"/>
              </w:rPr>
              <w:t>0</w:t>
            </w:r>
            <w:r>
              <w:rPr>
                <w:rStyle w:val="16"/>
                <w:rFonts w:hint="default" w:ascii="Times New Roman" w:hAnsi="Times New Roman" w:cs="Times New Roman"/>
                <w:color w:val="auto"/>
                <w:sz w:val="18"/>
                <w:szCs w:val="18"/>
                <w:highlight w:val="none"/>
                <w:lang w:val="en-US" w:eastAsia="zh-CN" w:bidi="ar"/>
              </w:rPr>
              <w:t>周岁（含）</w:t>
            </w:r>
            <w:r>
              <w:rPr>
                <w:rStyle w:val="15"/>
                <w:rFonts w:hint="default" w:ascii="Times New Roman" w:hAnsi="Times New Roman" w:eastAsia="宋体" w:cs="Times New Roman"/>
                <w:color w:val="auto"/>
                <w:sz w:val="18"/>
                <w:szCs w:val="18"/>
                <w:highlight w:val="none"/>
                <w:lang w:val="en-US" w:eastAsia="zh-CN" w:bidi="ar"/>
              </w:rPr>
              <w:br w:type="textWrapping"/>
            </w:r>
            <w:r>
              <w:rPr>
                <w:rStyle w:val="16"/>
                <w:rFonts w:hint="default" w:ascii="Times New Roman" w:hAnsi="Times New Roman" w:cs="Times New Roman"/>
                <w:color w:val="auto"/>
                <w:sz w:val="18"/>
                <w:szCs w:val="18"/>
                <w:highlight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auto"/>
                <w:sz w:val="18"/>
                <w:szCs w:val="18"/>
                <w:highlight w:val="none"/>
                <w:u w:val="none"/>
                <w:lang w:val="en-US"/>
              </w:rPr>
            </w:pPr>
            <w:r>
              <w:rPr>
                <w:rStyle w:val="16"/>
                <w:rFonts w:hint="default" w:ascii="Times New Roman" w:hAnsi="Times New Roman" w:cs="Times New Roman"/>
                <w:color w:val="auto"/>
                <w:sz w:val="18"/>
                <w:szCs w:val="18"/>
                <w:highlight w:val="none"/>
                <w:lang w:val="en-US" w:eastAsia="zh-CN" w:bidi="ar"/>
              </w:rPr>
              <w:t>有</w:t>
            </w:r>
            <w:r>
              <w:rPr>
                <w:rStyle w:val="15"/>
                <w:rFonts w:hint="default" w:ascii="Times New Roman" w:hAnsi="Times New Roman" w:eastAsia="宋体" w:cs="Times New Roman"/>
                <w:color w:val="auto"/>
                <w:sz w:val="18"/>
                <w:szCs w:val="18"/>
                <w:highlight w:val="none"/>
                <w:lang w:val="en-US" w:eastAsia="zh-CN" w:bidi="ar"/>
              </w:rPr>
              <w:t>5</w:t>
            </w:r>
            <w:r>
              <w:rPr>
                <w:rStyle w:val="16"/>
                <w:rFonts w:hint="default" w:ascii="Times New Roman" w:hAnsi="Times New Roman" w:cs="Times New Roman"/>
                <w:color w:val="auto"/>
                <w:sz w:val="18"/>
                <w:szCs w:val="18"/>
                <w:highlight w:val="none"/>
                <w:lang w:val="en-US" w:eastAsia="zh-CN" w:bidi="ar"/>
              </w:rPr>
              <w:t>年以上水利水电建设项目现场管理工作经验。</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cs="Times New Roman" w:eastAsiaTheme="minorEastAsia"/>
                <w:i w:val="0"/>
                <w:iCs w:val="0"/>
                <w:color w:val="auto"/>
                <w:sz w:val="18"/>
                <w:szCs w:val="18"/>
                <w:highlight w:val="none"/>
                <w:u w:val="none"/>
                <w:lang w:val="en-US" w:eastAsia="zh-CN"/>
              </w:rPr>
              <w:t>具有水利水电类中级职称（</w:t>
            </w:r>
            <w:r>
              <w:rPr>
                <w:rFonts w:hint="eastAsia" w:ascii="Times New Roman" w:hAnsi="Times New Roman" w:cs="Times New Roman"/>
                <w:i w:val="0"/>
                <w:iCs w:val="0"/>
                <w:color w:val="auto"/>
                <w:sz w:val="18"/>
                <w:szCs w:val="18"/>
                <w:highlight w:val="none"/>
                <w:u w:val="none"/>
                <w:lang w:val="en-US" w:eastAsia="zh-CN"/>
              </w:rPr>
              <w:t>及</w:t>
            </w:r>
            <w:r>
              <w:rPr>
                <w:rFonts w:hint="default" w:ascii="Times New Roman" w:hAnsi="Times New Roman" w:cs="Times New Roman" w:eastAsiaTheme="minorEastAsia"/>
                <w:i w:val="0"/>
                <w:iCs w:val="0"/>
                <w:color w:val="auto"/>
                <w:sz w:val="18"/>
                <w:szCs w:val="18"/>
                <w:highlight w:val="none"/>
                <w:u w:val="none"/>
                <w:lang w:val="en-US" w:eastAsia="zh-CN"/>
              </w:rPr>
              <w:t>以上）或二级建造师（水利水电工程）</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cs="Times New Roman" w:eastAsiaTheme="minorEastAsia"/>
                <w:i w:val="0"/>
                <w:iCs w:val="0"/>
                <w:color w:val="auto"/>
                <w:sz w:val="18"/>
                <w:szCs w:val="18"/>
                <w:highlight w:val="none"/>
                <w:u w:val="none"/>
                <w:lang w:val="en-US" w:eastAsia="zh-CN"/>
              </w:rPr>
              <w:t>在大、中型水利工程建设中担任项目技术人员，工作经验丰富的优先。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14" w:hRule="atLeast"/>
        </w:trPr>
        <w:tc>
          <w:tcPr>
            <w:tcW w:w="825" w:type="dxa"/>
            <w:vMerge w:val="continue"/>
            <w:tcBorders>
              <w:left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4"/>
                <w:rFonts w:hint="default" w:ascii="Times New Roman" w:hAnsi="Times New Roman" w:cs="Times New Roman"/>
                <w:color w:val="auto"/>
                <w:sz w:val="18"/>
                <w:szCs w:val="18"/>
                <w:highlight w:val="none"/>
                <w:lang w:val="en-US" w:eastAsia="zh-CN" w:bidi="ar"/>
              </w:rPr>
              <w:t>管理岗</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本科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4"/>
                <w:rFonts w:hint="default" w:ascii="Times New Roman" w:hAnsi="Times New Roman" w:cs="Times New Roman"/>
                <w:color w:val="auto"/>
                <w:sz w:val="18"/>
                <w:szCs w:val="18"/>
                <w:highlight w:val="none"/>
                <w:lang w:val="en-US" w:eastAsia="zh-CN" w:bidi="ar"/>
              </w:rPr>
              <w:t>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cs="Times New Roman" w:eastAsiaTheme="minorEastAsia"/>
                <w:i w:val="0"/>
                <w:iCs w:val="0"/>
                <w:color w:val="auto"/>
                <w:sz w:val="18"/>
                <w:szCs w:val="18"/>
                <w:highlight w:val="none"/>
                <w:u w:val="none"/>
              </w:rPr>
              <w:t>水利水电、地质工程、建筑工程、工程管理、土木工程、结构工程、机械工程、材料工程、隧道工程、交通工程等相关专业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4"/>
                <w:rFonts w:hint="default" w:ascii="Times New Roman" w:hAnsi="Times New Roman" w:cs="Times New Roman"/>
                <w:color w:val="auto"/>
                <w:sz w:val="18"/>
                <w:szCs w:val="18"/>
                <w:highlight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auto"/>
                <w:sz w:val="18"/>
                <w:szCs w:val="18"/>
                <w:highlight w:val="none"/>
                <w:u w:val="none"/>
              </w:rPr>
            </w:pPr>
            <w:r>
              <w:rPr>
                <w:rStyle w:val="15"/>
                <w:rFonts w:hint="default" w:ascii="Times New Roman" w:hAnsi="Times New Roman" w:eastAsia="宋体" w:cs="Times New Roman"/>
                <w:color w:val="auto"/>
                <w:sz w:val="18"/>
                <w:szCs w:val="18"/>
                <w:highlight w:val="none"/>
                <w:lang w:val="en-US" w:eastAsia="zh-CN" w:bidi="ar"/>
              </w:rPr>
              <w:t>4</w:t>
            </w:r>
            <w:r>
              <w:rPr>
                <w:rStyle w:val="15"/>
                <w:rFonts w:hint="eastAsia" w:ascii="Times New Roman" w:hAnsi="Times New Roman" w:eastAsia="宋体" w:cs="Times New Roman"/>
                <w:color w:val="auto"/>
                <w:sz w:val="18"/>
                <w:szCs w:val="18"/>
                <w:highlight w:val="none"/>
                <w:lang w:val="en-US" w:eastAsia="zh-CN" w:bidi="ar"/>
              </w:rPr>
              <w:t>0</w:t>
            </w:r>
            <w:r>
              <w:rPr>
                <w:rStyle w:val="16"/>
                <w:rFonts w:hint="default" w:ascii="Times New Roman" w:hAnsi="Times New Roman" w:cs="Times New Roman"/>
                <w:color w:val="auto"/>
                <w:sz w:val="18"/>
                <w:szCs w:val="18"/>
                <w:highlight w:val="none"/>
                <w:lang w:val="en-US" w:eastAsia="zh-CN" w:bidi="ar"/>
              </w:rPr>
              <w:t>周岁（含）</w:t>
            </w:r>
            <w:r>
              <w:rPr>
                <w:rStyle w:val="15"/>
                <w:rFonts w:hint="default" w:ascii="Times New Roman" w:hAnsi="Times New Roman" w:eastAsia="宋体" w:cs="Times New Roman"/>
                <w:color w:val="auto"/>
                <w:sz w:val="18"/>
                <w:szCs w:val="18"/>
                <w:highlight w:val="none"/>
                <w:lang w:val="en-US" w:eastAsia="zh-CN" w:bidi="ar"/>
              </w:rPr>
              <w:br w:type="textWrapping"/>
            </w:r>
            <w:r>
              <w:rPr>
                <w:rStyle w:val="16"/>
                <w:rFonts w:hint="default" w:ascii="Times New Roman" w:hAnsi="Times New Roman" w:cs="Times New Roman"/>
                <w:color w:val="auto"/>
                <w:sz w:val="18"/>
                <w:szCs w:val="18"/>
                <w:highlight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cs="Times New Roman" w:eastAsiaTheme="minorEastAsia"/>
                <w:i w:val="0"/>
                <w:iCs w:val="0"/>
                <w:color w:val="auto"/>
                <w:kern w:val="0"/>
                <w:sz w:val="18"/>
                <w:szCs w:val="18"/>
                <w:highlight w:val="none"/>
                <w:u w:val="none"/>
                <w:lang w:val="en-US" w:eastAsia="zh-CN" w:bidi="ar"/>
              </w:rPr>
              <w:t>具有3年以上</w:t>
            </w:r>
            <w:r>
              <w:rPr>
                <w:rFonts w:hint="default" w:ascii="Times New Roman" w:hAnsi="Times New Roman" w:cs="Times New Roman" w:eastAsiaTheme="minorEastAsia"/>
                <w:i w:val="0"/>
                <w:iCs w:val="0"/>
                <w:color w:val="auto"/>
                <w:sz w:val="18"/>
                <w:szCs w:val="18"/>
                <w:highlight w:val="none"/>
                <w:u w:val="none"/>
              </w:rPr>
              <w:t>在中、大型水利工程建设中从事质量管理工作</w:t>
            </w:r>
            <w:r>
              <w:rPr>
                <w:rFonts w:hint="default" w:ascii="Times New Roman" w:hAnsi="Times New Roman" w:cs="Times New Roman" w:eastAsiaTheme="minorEastAsia"/>
                <w:i w:val="0"/>
                <w:iCs w:val="0"/>
                <w:color w:val="auto"/>
                <w:sz w:val="18"/>
                <w:szCs w:val="18"/>
                <w:highlight w:val="none"/>
                <w:u w:val="none"/>
                <w:lang w:val="en-US" w:eastAsia="zh-CN"/>
              </w:rPr>
              <w:t>经验</w:t>
            </w:r>
            <w:r>
              <w:rPr>
                <w:rFonts w:hint="default" w:ascii="Times New Roman" w:hAnsi="Times New Roman" w:cs="Times New Roman" w:eastAsiaTheme="minorEastAsia"/>
                <w:i w:val="0"/>
                <w:iCs w:val="0"/>
                <w:color w:val="auto"/>
                <w:sz w:val="18"/>
                <w:szCs w:val="18"/>
                <w:highlight w:val="none"/>
                <w:u w:val="none"/>
              </w:rPr>
              <w:t>。</w:t>
            </w:r>
            <w:r>
              <w:rPr>
                <w:rFonts w:hint="eastAsia" w:ascii="Times New Roman" w:hAnsi="Times New Roman" w:cs="Times New Roman" w:eastAsiaTheme="minorEastAsia"/>
                <w:i w:val="0"/>
                <w:iCs w:val="0"/>
                <w:color w:val="auto"/>
                <w:sz w:val="18"/>
                <w:szCs w:val="18"/>
                <w:highlight w:val="none"/>
                <w:u w:val="none"/>
                <w:lang w:val="en-US" w:eastAsia="zh-CN"/>
              </w:rPr>
              <w:t xml:space="preserve"> </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eastAsia="宋体" w:cs="Times New Roman"/>
                <w:i w:val="0"/>
                <w:iCs w:val="0"/>
                <w:color w:val="auto"/>
                <w:kern w:val="0"/>
                <w:sz w:val="18"/>
                <w:szCs w:val="18"/>
                <w:highlight w:val="none"/>
                <w:u w:val="none"/>
                <w:lang w:val="en-US" w:eastAsia="zh-CN" w:bidi="ar"/>
              </w:rPr>
              <w:t>持有质检员或试验员证书</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auto"/>
                <w:sz w:val="18"/>
                <w:szCs w:val="18"/>
                <w:highlight w:val="none"/>
                <w:u w:val="none"/>
              </w:rPr>
            </w:pPr>
            <w:r>
              <w:rPr>
                <w:rFonts w:hint="default" w:ascii="Times New Roman" w:hAnsi="Times New Roman" w:cs="Times New Roman" w:eastAsiaTheme="minorEastAsia"/>
                <w:i w:val="0"/>
                <w:iCs w:val="0"/>
                <w:color w:val="auto"/>
                <w:kern w:val="2"/>
                <w:sz w:val="18"/>
                <w:szCs w:val="18"/>
                <w:highlight w:val="none"/>
                <w:u w:val="none"/>
                <w:lang w:val="en-US" w:eastAsia="zh-CN" w:bidi="ar-SA"/>
              </w:rPr>
              <w:t>在水利工程质量检测单位担任过中型及以上项目主要负责人的优先</w:t>
            </w:r>
            <w:r>
              <w:rPr>
                <w:rFonts w:hint="eastAsia" w:ascii="Times New Roman" w:hAnsi="Times New Roman" w:cs="Times New Roman"/>
                <w:i w:val="0"/>
                <w:iCs w:val="0"/>
                <w:color w:val="auto"/>
                <w:kern w:val="2"/>
                <w:sz w:val="18"/>
                <w:szCs w:val="18"/>
                <w:highlight w:val="none"/>
                <w:u w:val="no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72" w:hRule="atLeast"/>
        </w:trPr>
        <w:tc>
          <w:tcPr>
            <w:tcW w:w="825" w:type="dxa"/>
            <w:vMerge w:val="continue"/>
            <w:tcBorders>
              <w:left w:val="single" w:color="000000" w:sz="4" w:space="0"/>
              <w:bottom w:val="single" w:color="auto"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i w:val="0"/>
                <w:iCs w:val="0"/>
                <w:color w:val="auto"/>
                <w:kern w:val="0"/>
                <w:sz w:val="18"/>
                <w:szCs w:val="18"/>
                <w:highlight w:val="none"/>
                <w:u w:val="none"/>
                <w:lang w:val="en-US" w:eastAsia="zh-CN" w:bidi="ar"/>
              </w:rPr>
            </w:pPr>
            <w:r>
              <w:rPr>
                <w:rFonts w:hint="default" w:ascii="Times New Roman" w:hAnsi="Times New Roman" w:cs="Times New Roman" w:eastAsiaTheme="minorEastAsia"/>
                <w:i w:val="0"/>
                <w:iCs w:val="0"/>
                <w:color w:val="auto"/>
                <w:kern w:val="0"/>
                <w:sz w:val="18"/>
                <w:szCs w:val="18"/>
                <w:highlight w:val="none"/>
                <w:u w:val="none"/>
                <w:lang w:val="en-US" w:eastAsia="zh-CN" w:bidi="ar"/>
              </w:rPr>
              <w:t>造价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i w:val="0"/>
                <w:iCs w:val="0"/>
                <w:color w:val="auto"/>
                <w:kern w:val="0"/>
                <w:sz w:val="18"/>
                <w:szCs w:val="18"/>
                <w:highlight w:val="none"/>
                <w:u w:val="none"/>
                <w:lang w:val="en-US" w:eastAsia="zh-CN" w:bidi="ar"/>
              </w:rPr>
            </w:pPr>
            <w:r>
              <w:rPr>
                <w:rFonts w:hint="default" w:ascii="Times New Roman" w:hAnsi="Times New Roman" w:cs="Times New Roman" w:eastAsiaTheme="minorEastAsia"/>
                <w:i w:val="0"/>
                <w:iCs w:val="0"/>
                <w:color w:val="auto"/>
                <w:kern w:val="0"/>
                <w:sz w:val="18"/>
                <w:szCs w:val="18"/>
                <w:highlight w:val="none"/>
                <w:u w:val="none"/>
                <w:lang w:val="en-US" w:eastAsia="zh-CN" w:bidi="ar"/>
              </w:rPr>
              <w:t>管理岗</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i w:val="0"/>
                <w:iCs w:val="0"/>
                <w:color w:val="auto"/>
                <w:kern w:val="2"/>
                <w:sz w:val="18"/>
                <w:szCs w:val="18"/>
                <w:highlight w:val="none"/>
                <w:u w:val="none"/>
                <w:lang w:val="en-US" w:eastAsia="zh-CN" w:bidi="ar-SA"/>
              </w:rPr>
            </w:pPr>
            <w:r>
              <w:rPr>
                <w:rFonts w:hint="default" w:ascii="Times New Roman" w:hAnsi="Times New Roman" w:cs="Times New Roman" w:eastAsiaTheme="minorEastAsia"/>
                <w:i w:val="0"/>
                <w:iCs w:val="0"/>
                <w:color w:val="auto"/>
                <w:sz w:val="18"/>
                <w:szCs w:val="18"/>
                <w:highlight w:val="none"/>
                <w:u w:val="none"/>
                <w:lang w:val="en-US" w:eastAsia="zh-CN"/>
              </w:rPr>
              <w:t>2</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i w:val="0"/>
                <w:iCs w:val="0"/>
                <w:color w:val="auto"/>
                <w:kern w:val="2"/>
                <w:sz w:val="18"/>
                <w:szCs w:val="18"/>
                <w:highlight w:val="none"/>
                <w:u w:val="none"/>
                <w:lang w:val="en-US" w:eastAsia="zh-CN" w:bidi="ar-SA"/>
              </w:rPr>
            </w:pPr>
            <w:r>
              <w:rPr>
                <w:rFonts w:hint="default" w:ascii="Times New Roman" w:hAnsi="Times New Roman" w:cs="Times New Roman" w:eastAsiaTheme="minorEastAsia"/>
                <w:i w:val="0"/>
                <w:iCs w:val="0"/>
                <w:color w:val="auto"/>
                <w:sz w:val="18"/>
                <w:szCs w:val="18"/>
                <w:highlight w:val="none"/>
                <w:u w:val="none"/>
                <w:lang w:val="en-US" w:eastAsia="zh-CN"/>
              </w:rPr>
              <w:t>本科及以上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eastAsiaTheme="minorEastAsia"/>
                <w:i w:val="0"/>
                <w:iCs w:val="0"/>
                <w:color w:val="auto"/>
                <w:kern w:val="2"/>
                <w:sz w:val="18"/>
                <w:szCs w:val="18"/>
                <w:highlight w:val="none"/>
                <w:u w:val="none"/>
                <w:lang w:val="en-US" w:eastAsia="zh-CN" w:bidi="ar-SA"/>
              </w:rPr>
            </w:pPr>
            <w:r>
              <w:rPr>
                <w:rFonts w:hint="default" w:ascii="Times New Roman" w:hAnsi="Times New Roman" w:cs="Times New Roman" w:eastAsiaTheme="minorEastAsia"/>
                <w:i w:val="0"/>
                <w:iCs w:val="0"/>
                <w:color w:val="auto"/>
                <w:kern w:val="0"/>
                <w:sz w:val="18"/>
                <w:szCs w:val="18"/>
                <w:highlight w:val="none"/>
                <w:u w:val="none"/>
                <w:lang w:val="en-US" w:eastAsia="zh-CN" w:bidi="ar"/>
              </w:rPr>
              <w:t>工程造价（水利</w:t>
            </w:r>
            <w:r>
              <w:rPr>
                <w:rFonts w:hint="default" w:ascii="Times New Roman" w:hAnsi="Times New Roman" w:cs="Times New Roman" w:eastAsiaTheme="minorEastAsia"/>
                <w:b/>
                <w:bCs/>
                <w:i w:val="0"/>
                <w:iCs w:val="0"/>
                <w:color w:val="auto"/>
                <w:kern w:val="0"/>
                <w:sz w:val="18"/>
                <w:szCs w:val="18"/>
                <w:highlight w:val="none"/>
                <w:u w:val="none"/>
                <w:lang w:val="en-US" w:eastAsia="zh-CN" w:bidi="ar"/>
              </w:rPr>
              <w:t>/</w:t>
            </w:r>
            <w:r>
              <w:rPr>
                <w:rFonts w:hint="default" w:ascii="Times New Roman" w:hAnsi="Times New Roman" w:cs="Times New Roman" w:eastAsiaTheme="minorEastAsia"/>
                <w:i w:val="0"/>
                <w:iCs w:val="0"/>
                <w:color w:val="auto"/>
                <w:kern w:val="0"/>
                <w:sz w:val="18"/>
                <w:szCs w:val="18"/>
                <w:highlight w:val="none"/>
                <w:u w:val="none"/>
                <w:lang w:val="en-US" w:eastAsia="zh-CN" w:bidi="ar"/>
              </w:rPr>
              <w:t>市政）、工程经济类相关专业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i w:val="0"/>
                <w:iCs w:val="0"/>
                <w:color w:val="auto"/>
                <w:kern w:val="0"/>
                <w:sz w:val="18"/>
                <w:szCs w:val="18"/>
                <w:highlight w:val="none"/>
                <w:u w:val="none"/>
                <w:lang w:val="en-US" w:eastAsia="zh-CN" w:bidi="ar"/>
              </w:rPr>
            </w:pPr>
            <w:r>
              <w:rPr>
                <w:rFonts w:hint="default" w:ascii="Times New Roman" w:hAnsi="Times New Roman" w:cs="Times New Roman" w:eastAsiaTheme="minorEastAsia"/>
                <w:i w:val="0"/>
                <w:iCs w:val="0"/>
                <w:color w:val="auto"/>
                <w:kern w:val="0"/>
                <w:sz w:val="18"/>
                <w:szCs w:val="18"/>
                <w:highlight w:val="none"/>
                <w:u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i w:val="0"/>
                <w:iCs w:val="0"/>
                <w:color w:val="auto"/>
                <w:kern w:val="0"/>
                <w:sz w:val="18"/>
                <w:szCs w:val="18"/>
                <w:highlight w:val="none"/>
                <w:u w:val="none"/>
                <w:lang w:val="en-US" w:eastAsia="zh-CN" w:bidi="ar"/>
              </w:rPr>
            </w:pPr>
            <w:r>
              <w:rPr>
                <w:rStyle w:val="15"/>
                <w:rFonts w:hint="default" w:ascii="Times New Roman" w:hAnsi="Times New Roman" w:eastAsia="宋体" w:cs="Times New Roman"/>
                <w:color w:val="auto"/>
                <w:sz w:val="18"/>
                <w:szCs w:val="18"/>
                <w:highlight w:val="none"/>
                <w:lang w:val="en-US" w:eastAsia="zh-CN" w:bidi="ar"/>
              </w:rPr>
              <w:t>4</w:t>
            </w:r>
            <w:r>
              <w:rPr>
                <w:rStyle w:val="15"/>
                <w:rFonts w:hint="eastAsia" w:ascii="Times New Roman" w:hAnsi="Times New Roman" w:eastAsia="宋体" w:cs="Times New Roman"/>
                <w:color w:val="auto"/>
                <w:sz w:val="18"/>
                <w:szCs w:val="18"/>
                <w:highlight w:val="none"/>
                <w:lang w:val="en-US" w:eastAsia="zh-CN" w:bidi="ar"/>
              </w:rPr>
              <w:t>0</w:t>
            </w:r>
            <w:r>
              <w:rPr>
                <w:rStyle w:val="16"/>
                <w:rFonts w:hint="default" w:ascii="Times New Roman" w:hAnsi="Times New Roman" w:cs="Times New Roman"/>
                <w:color w:val="auto"/>
                <w:sz w:val="18"/>
                <w:szCs w:val="18"/>
                <w:highlight w:val="none"/>
                <w:lang w:val="en-US" w:eastAsia="zh-CN" w:bidi="ar"/>
              </w:rPr>
              <w:t>周岁（含）</w:t>
            </w:r>
            <w:r>
              <w:rPr>
                <w:rStyle w:val="15"/>
                <w:rFonts w:hint="default" w:ascii="Times New Roman" w:hAnsi="Times New Roman" w:eastAsia="宋体" w:cs="Times New Roman"/>
                <w:color w:val="auto"/>
                <w:sz w:val="18"/>
                <w:szCs w:val="18"/>
                <w:highlight w:val="none"/>
                <w:lang w:val="en-US" w:eastAsia="zh-CN" w:bidi="ar"/>
              </w:rPr>
              <w:br w:type="textWrapping"/>
            </w:r>
            <w:r>
              <w:rPr>
                <w:rStyle w:val="16"/>
                <w:rFonts w:hint="default" w:ascii="Times New Roman" w:hAnsi="Times New Roman" w:cs="Times New Roman"/>
                <w:color w:val="auto"/>
                <w:sz w:val="18"/>
                <w:szCs w:val="18"/>
                <w:highlight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auto"/>
                <w:kern w:val="0"/>
                <w:sz w:val="18"/>
                <w:szCs w:val="18"/>
                <w:highlight w:val="none"/>
                <w:u w:val="none"/>
                <w:lang w:val="en-US" w:eastAsia="zh-CN" w:bidi="ar"/>
              </w:rPr>
            </w:pPr>
            <w:r>
              <w:rPr>
                <w:rFonts w:hint="eastAsia" w:ascii="Times New Roman" w:hAnsi="Times New Roman" w:cs="Times New Roman"/>
                <w:i w:val="0"/>
                <w:iCs w:val="0"/>
                <w:color w:val="auto"/>
                <w:kern w:val="0"/>
                <w:sz w:val="18"/>
                <w:szCs w:val="18"/>
                <w:highlight w:val="none"/>
                <w:u w:val="none"/>
                <w:lang w:val="en-US" w:eastAsia="zh-CN" w:bidi="ar"/>
              </w:rPr>
              <w:t>1.具有</w:t>
            </w:r>
            <w:r>
              <w:rPr>
                <w:rFonts w:hint="default" w:ascii="Times New Roman" w:hAnsi="Times New Roman" w:cs="Times New Roman" w:eastAsiaTheme="minorEastAsia"/>
                <w:i w:val="0"/>
                <w:iCs w:val="0"/>
                <w:color w:val="auto"/>
                <w:kern w:val="0"/>
                <w:sz w:val="18"/>
                <w:szCs w:val="18"/>
                <w:highlight w:val="none"/>
                <w:u w:val="none"/>
                <w:lang w:val="en-US" w:eastAsia="zh-CN" w:bidi="ar"/>
              </w:rPr>
              <w:t>3年以上工程成本造价管理工作经验；</w:t>
            </w:r>
          </w:p>
          <w:p>
            <w:pPr>
              <w:keepNext w:val="0"/>
              <w:keepLines w:val="0"/>
              <w:widowControl/>
              <w:numPr>
                <w:ilvl w:val="0"/>
                <w:numId w:val="0"/>
              </w:numPr>
              <w:suppressLineNumbers w:val="0"/>
              <w:jc w:val="left"/>
              <w:textAlignment w:val="center"/>
              <w:rPr>
                <w:rFonts w:hint="default" w:ascii="Times New Roman" w:hAnsi="Times New Roman" w:cs="Times New Roman" w:eastAsiaTheme="minorEastAsia"/>
                <w:i w:val="0"/>
                <w:iCs w:val="0"/>
                <w:color w:val="auto"/>
                <w:kern w:val="0"/>
                <w:sz w:val="18"/>
                <w:szCs w:val="18"/>
                <w:highlight w:val="none"/>
                <w:u w:val="none"/>
                <w:lang w:val="en-US" w:eastAsia="zh-CN" w:bidi="ar"/>
              </w:rPr>
            </w:pPr>
            <w:r>
              <w:rPr>
                <w:rFonts w:hint="default" w:ascii="Times New Roman" w:hAnsi="Times New Roman" w:cs="Times New Roman" w:eastAsiaTheme="minorEastAsia"/>
                <w:i w:val="0"/>
                <w:iCs w:val="0"/>
                <w:color w:val="auto"/>
                <w:kern w:val="0"/>
                <w:sz w:val="18"/>
                <w:szCs w:val="18"/>
                <w:highlight w:val="none"/>
                <w:lang w:val="en-US" w:eastAsia="zh-CN" w:bidi="ar"/>
              </w:rPr>
              <w:t>2.</w:t>
            </w:r>
            <w:r>
              <w:rPr>
                <w:rFonts w:hint="default" w:ascii="Times New Roman" w:hAnsi="Times New Roman" w:cs="Times New Roman" w:eastAsiaTheme="minorEastAsia"/>
                <w:i w:val="0"/>
                <w:iCs w:val="0"/>
                <w:color w:val="auto"/>
                <w:kern w:val="0"/>
                <w:sz w:val="18"/>
                <w:szCs w:val="18"/>
                <w:highlight w:val="none"/>
                <w:u w:val="none"/>
                <w:lang w:val="en-US" w:eastAsia="zh-CN" w:bidi="ar"/>
              </w:rPr>
              <w:t>在水利</w:t>
            </w:r>
            <w:r>
              <w:rPr>
                <w:rFonts w:hint="default" w:ascii="Times New Roman" w:hAnsi="Times New Roman" w:cs="Times New Roman" w:eastAsiaTheme="minorEastAsia"/>
                <w:b/>
                <w:bCs/>
                <w:i w:val="0"/>
                <w:iCs w:val="0"/>
                <w:color w:val="auto"/>
                <w:kern w:val="0"/>
                <w:sz w:val="18"/>
                <w:szCs w:val="18"/>
                <w:highlight w:val="none"/>
                <w:u w:val="none"/>
                <w:lang w:val="en-US" w:eastAsia="zh-CN" w:bidi="ar"/>
              </w:rPr>
              <w:t>/</w:t>
            </w:r>
            <w:r>
              <w:rPr>
                <w:rFonts w:hint="default" w:ascii="Times New Roman" w:hAnsi="Times New Roman" w:cs="Times New Roman" w:eastAsiaTheme="minorEastAsia"/>
                <w:i w:val="0"/>
                <w:iCs w:val="0"/>
                <w:color w:val="auto"/>
                <w:kern w:val="0"/>
                <w:sz w:val="18"/>
                <w:szCs w:val="18"/>
                <w:highlight w:val="none"/>
                <w:u w:val="none"/>
                <w:lang w:val="en-US" w:eastAsia="zh-CN" w:bidi="ar"/>
              </w:rPr>
              <w:t>市政项目独立完成过预结算造价工作；</w:t>
            </w:r>
          </w:p>
          <w:p>
            <w:pPr>
              <w:keepNext w:val="0"/>
              <w:keepLines w:val="0"/>
              <w:widowControl/>
              <w:numPr>
                <w:ilvl w:val="0"/>
                <w:numId w:val="0"/>
              </w:numPr>
              <w:suppressLineNumbers w:val="0"/>
              <w:jc w:val="left"/>
              <w:textAlignment w:val="center"/>
              <w:rPr>
                <w:rFonts w:hint="default" w:ascii="Times New Roman" w:hAnsi="Times New Roman" w:cs="Times New Roman" w:eastAsiaTheme="minorEastAsia"/>
                <w:i w:val="0"/>
                <w:iCs w:val="0"/>
                <w:color w:val="auto"/>
                <w:kern w:val="2"/>
                <w:sz w:val="18"/>
                <w:szCs w:val="18"/>
                <w:highlight w:val="none"/>
                <w:u w:val="none"/>
                <w:lang w:val="en-US" w:eastAsia="zh-CN" w:bidi="ar-SA"/>
              </w:rPr>
            </w:pPr>
            <w:r>
              <w:rPr>
                <w:rFonts w:hint="eastAsia" w:ascii="Times New Roman" w:hAnsi="Times New Roman" w:cs="Times New Roman"/>
                <w:i w:val="0"/>
                <w:iCs w:val="0"/>
                <w:color w:val="auto"/>
                <w:kern w:val="0"/>
                <w:sz w:val="18"/>
                <w:szCs w:val="18"/>
                <w:highlight w:val="none"/>
                <w:u w:val="none"/>
                <w:lang w:val="en-US" w:eastAsia="zh-CN" w:bidi="ar"/>
              </w:rPr>
              <w:t>3.</w:t>
            </w:r>
            <w:r>
              <w:rPr>
                <w:rFonts w:hint="default" w:ascii="Times New Roman" w:hAnsi="Times New Roman" w:cs="Times New Roman" w:eastAsiaTheme="minorEastAsia"/>
                <w:i w:val="0"/>
                <w:iCs w:val="0"/>
                <w:color w:val="auto"/>
                <w:kern w:val="0"/>
                <w:sz w:val="18"/>
                <w:szCs w:val="18"/>
                <w:highlight w:val="none"/>
                <w:u w:val="none"/>
                <w:lang w:val="en-US" w:eastAsia="zh-CN" w:bidi="ar"/>
              </w:rPr>
              <w:t>熟悉成本管控体系，具有施工项目成本过程管控的成功经验。</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auto"/>
                <w:kern w:val="2"/>
                <w:sz w:val="18"/>
                <w:szCs w:val="18"/>
                <w:highlight w:val="none"/>
                <w:u w:val="none"/>
                <w:lang w:val="en-US" w:eastAsia="zh-CN" w:bidi="ar-SA"/>
              </w:rPr>
            </w:pPr>
            <w:r>
              <w:rPr>
                <w:rFonts w:hint="default" w:ascii="Times New Roman" w:hAnsi="Times New Roman" w:cs="Times New Roman" w:eastAsiaTheme="minorEastAsia"/>
                <w:i w:val="0"/>
                <w:iCs w:val="0"/>
                <w:color w:val="auto"/>
                <w:kern w:val="0"/>
                <w:sz w:val="18"/>
                <w:szCs w:val="18"/>
                <w:highlight w:val="none"/>
                <w:u w:val="none"/>
                <w:lang w:val="en-US" w:eastAsia="zh-CN" w:bidi="ar"/>
              </w:rPr>
              <w:t>持有工程师及以上专业技术职称/持有二级造价师及以上职业资格（水利工程、市政工程专业）</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eastAsiaTheme="minorEastAsia"/>
                <w:i w:val="0"/>
                <w:iCs w:val="0"/>
                <w:color w:val="auto"/>
                <w:kern w:val="2"/>
                <w:sz w:val="18"/>
                <w:szCs w:val="18"/>
                <w:highlight w:val="none"/>
                <w:u w:val="none"/>
                <w:lang w:val="en-US" w:eastAsia="zh-CN" w:bidi="ar-SA"/>
              </w:rPr>
            </w:pPr>
            <w:r>
              <w:rPr>
                <w:rFonts w:hint="default" w:ascii="Times New Roman" w:hAnsi="Times New Roman" w:cs="Times New Roman" w:eastAsiaTheme="minorEastAsia"/>
                <w:i w:val="0"/>
                <w:iCs w:val="0"/>
                <w:color w:val="auto"/>
                <w:kern w:val="0"/>
                <w:sz w:val="18"/>
                <w:szCs w:val="18"/>
                <w:highlight w:val="none"/>
                <w:u w:val="none"/>
                <w:lang w:val="en-US" w:eastAsia="zh-CN" w:bidi="ar"/>
              </w:rPr>
              <w:t>持有一级造价师职业资格证书（水利工程</w:t>
            </w:r>
            <w:r>
              <w:rPr>
                <w:rFonts w:hint="default" w:ascii="Times New Roman" w:hAnsi="Times New Roman" w:cs="Times New Roman" w:eastAsiaTheme="minorEastAsia"/>
                <w:b/>
                <w:bCs/>
                <w:i w:val="0"/>
                <w:iCs w:val="0"/>
                <w:color w:val="auto"/>
                <w:kern w:val="0"/>
                <w:sz w:val="18"/>
                <w:szCs w:val="18"/>
                <w:highlight w:val="none"/>
                <w:u w:val="none"/>
                <w:lang w:val="en-US" w:eastAsia="zh-CN" w:bidi="ar"/>
              </w:rPr>
              <w:t>/</w:t>
            </w:r>
            <w:r>
              <w:rPr>
                <w:rFonts w:hint="default" w:ascii="Times New Roman" w:hAnsi="Times New Roman" w:cs="Times New Roman" w:eastAsiaTheme="minorEastAsia"/>
                <w:i w:val="0"/>
                <w:iCs w:val="0"/>
                <w:color w:val="auto"/>
                <w:kern w:val="0"/>
                <w:sz w:val="18"/>
                <w:szCs w:val="18"/>
                <w:highlight w:val="none"/>
                <w:u w:val="none"/>
                <w:lang w:val="en-US" w:eastAsia="zh-CN" w:bidi="ar"/>
              </w:rPr>
              <w:t>市政工程）</w:t>
            </w:r>
            <w:r>
              <w:rPr>
                <w:rFonts w:hint="default" w:ascii="Times New Roman" w:hAnsi="Times New Roman" w:cs="Times New Roman" w:eastAsiaTheme="minorEastAsia"/>
                <w:b/>
                <w:bCs/>
                <w:i w:val="0"/>
                <w:iCs w:val="0"/>
                <w:color w:val="auto"/>
                <w:kern w:val="0"/>
                <w:sz w:val="18"/>
                <w:szCs w:val="18"/>
                <w:highlight w:val="none"/>
                <w:u w:val="none"/>
                <w:lang w:val="en-US" w:eastAsia="zh-CN" w:bidi="ar"/>
              </w:rPr>
              <w:t>/</w:t>
            </w:r>
            <w:r>
              <w:rPr>
                <w:rFonts w:hint="default" w:ascii="Times New Roman" w:hAnsi="Times New Roman" w:cs="Times New Roman" w:eastAsiaTheme="minorEastAsia"/>
                <w:i w:val="0"/>
                <w:iCs w:val="0"/>
                <w:color w:val="auto"/>
                <w:kern w:val="0"/>
                <w:sz w:val="18"/>
                <w:szCs w:val="18"/>
                <w:highlight w:val="none"/>
                <w:u w:val="none"/>
                <w:lang w:val="en-US" w:eastAsia="zh-CN" w:bidi="ar"/>
              </w:rPr>
              <w:t>高级工程师专业技术职称，年龄可放宽至45</w:t>
            </w:r>
            <w:r>
              <w:rPr>
                <w:rFonts w:hint="eastAsia" w:ascii="Times New Roman" w:hAnsi="Times New Roman" w:cs="Times New Roman"/>
                <w:i w:val="0"/>
                <w:iCs w:val="0"/>
                <w:color w:val="auto"/>
                <w:kern w:val="0"/>
                <w:sz w:val="18"/>
                <w:szCs w:val="18"/>
                <w:highlight w:val="none"/>
                <w:u w:val="none"/>
                <w:lang w:val="en-US" w:eastAsia="zh-CN" w:bidi="ar"/>
              </w:rPr>
              <w:t>周</w:t>
            </w:r>
            <w:r>
              <w:rPr>
                <w:rFonts w:hint="default" w:ascii="Times New Roman" w:hAnsi="Times New Roman" w:cs="Times New Roman" w:eastAsiaTheme="minorEastAsia"/>
                <w:i w:val="0"/>
                <w:iCs w:val="0"/>
                <w:color w:val="auto"/>
                <w:kern w:val="0"/>
                <w:sz w:val="18"/>
                <w:szCs w:val="18"/>
                <w:highlight w:val="none"/>
                <w:u w:val="none"/>
                <w:lang w:val="en-US" w:eastAsia="zh-CN" w:bidi="ar"/>
              </w:rPr>
              <w:t>岁，专业不限。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5" w:hRule="atLeast"/>
        </w:trPr>
        <w:tc>
          <w:tcPr>
            <w:tcW w:w="825" w:type="dxa"/>
            <w:vMerge w:val="restart"/>
            <w:tcBorders>
              <w:left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18"/>
                <w:szCs w:val="18"/>
                <w:highlight w:val="none"/>
                <w:u w:val="none"/>
              </w:rPr>
            </w:pPr>
            <w:r>
              <w:rPr>
                <w:rStyle w:val="13"/>
                <w:rFonts w:hint="default" w:ascii="Times New Roman" w:hAnsi="Times New Roman" w:cs="Times New Roman"/>
                <w:sz w:val="18"/>
                <w:szCs w:val="18"/>
                <w:highlight w:val="none"/>
                <w:lang w:val="en-US" w:eastAsia="zh-CN" w:bidi="ar"/>
              </w:rPr>
              <w:t>云展市政工程有限责任公司</w:t>
            </w: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18"/>
                <w:szCs w:val="18"/>
                <w:highlight w:val="none"/>
                <w:u w:val="none"/>
                <w:lang w:val="en-US" w:eastAsia="zh-CN"/>
              </w:rPr>
            </w:pPr>
            <w:r>
              <w:rPr>
                <w:rFonts w:hint="eastAsia" w:ascii="Times New Roman" w:hAnsi="Times New Roman" w:eastAsia="宋体" w:cs="Times New Roman"/>
                <w:i w:val="0"/>
                <w:iCs w:val="0"/>
                <w:color w:val="000000"/>
                <w:sz w:val="18"/>
                <w:szCs w:val="18"/>
                <w:highlight w:val="none"/>
                <w:u w:val="none"/>
                <w:lang w:val="en-US" w:eastAsia="zh-CN"/>
              </w:rPr>
              <w:t>工程</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管理岗</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2</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全日制大专</w:t>
            </w:r>
            <w:r>
              <w:rPr>
                <w:rFonts w:hint="default" w:ascii="Times New Roman" w:hAnsi="Times New Roman" w:eastAsia="宋体" w:cs="Times New Roman"/>
                <w:i w:val="0"/>
                <w:iCs w:val="0"/>
                <w:color w:val="000000"/>
                <w:sz w:val="18"/>
                <w:szCs w:val="18"/>
                <w:highlight w:val="none"/>
                <w:u w:val="none"/>
              </w:rPr>
              <w:t>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工程类相关专业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40周岁（含）</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sz w:val="18"/>
                <w:szCs w:val="18"/>
                <w:highlight w:val="none"/>
                <w:u w:val="none"/>
                <w:lang w:val="en-US" w:eastAsia="zh-CN"/>
              </w:rPr>
              <w:t>1.具有10</w:t>
            </w:r>
            <w:r>
              <w:rPr>
                <w:rFonts w:hint="default" w:ascii="Times New Roman" w:hAnsi="Times New Roman" w:eastAsia="宋体" w:cs="Times New Roman"/>
                <w:i w:val="0"/>
                <w:iCs w:val="0"/>
                <w:color w:val="000000"/>
                <w:sz w:val="18"/>
                <w:szCs w:val="18"/>
                <w:highlight w:val="none"/>
                <w:u w:val="none"/>
              </w:rPr>
              <w:t>年以上施工现场管理工作经验；</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2.</w:t>
            </w:r>
            <w:r>
              <w:rPr>
                <w:rFonts w:hint="default" w:ascii="Times New Roman" w:hAnsi="Times New Roman" w:eastAsia="宋体" w:cs="Times New Roman"/>
                <w:i w:val="0"/>
                <w:iCs w:val="0"/>
                <w:color w:val="000000"/>
                <w:sz w:val="18"/>
                <w:szCs w:val="18"/>
                <w:highlight w:val="none"/>
                <w:u w:val="none"/>
                <w:lang w:eastAsia="zh-CN"/>
              </w:rPr>
              <w:t>担任过</w:t>
            </w:r>
            <w:r>
              <w:rPr>
                <w:rFonts w:hint="default" w:ascii="Times New Roman" w:hAnsi="Times New Roman" w:eastAsia="宋体" w:cs="Times New Roman"/>
                <w:i w:val="0"/>
                <w:iCs w:val="0"/>
                <w:color w:val="000000"/>
                <w:sz w:val="18"/>
                <w:szCs w:val="18"/>
                <w:highlight w:val="none"/>
                <w:u w:val="none"/>
                <w:lang w:val="en-US" w:eastAsia="zh-CN"/>
              </w:rPr>
              <w:t>3个及以上工程</w:t>
            </w:r>
            <w:r>
              <w:rPr>
                <w:rFonts w:hint="default" w:ascii="Times New Roman" w:hAnsi="Times New Roman" w:eastAsia="宋体" w:cs="Times New Roman"/>
                <w:i w:val="0"/>
                <w:iCs w:val="0"/>
                <w:color w:val="000000"/>
                <w:sz w:val="18"/>
                <w:szCs w:val="18"/>
                <w:highlight w:val="none"/>
                <w:u w:val="none"/>
                <w:lang w:eastAsia="zh-CN"/>
              </w:rPr>
              <w:t>项目负责人或技术负责人。</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rPr>
              <w:t>持有工程师、二级（及以上）建造师等建筑工程</w:t>
            </w:r>
            <w:r>
              <w:rPr>
                <w:rFonts w:hint="default" w:ascii="Times New Roman" w:hAnsi="Times New Roman" w:eastAsia="宋体" w:cs="Times New Roman"/>
                <w:i w:val="0"/>
                <w:iCs w:val="0"/>
                <w:color w:val="000000"/>
                <w:sz w:val="18"/>
                <w:szCs w:val="18"/>
                <w:highlight w:val="none"/>
                <w:u w:val="none"/>
                <w:lang w:val="en-US" w:eastAsia="zh-CN"/>
              </w:rPr>
              <w:t>类</w:t>
            </w:r>
            <w:r>
              <w:rPr>
                <w:rFonts w:hint="default" w:ascii="Times New Roman" w:hAnsi="Times New Roman" w:eastAsia="宋体" w:cs="Times New Roman"/>
                <w:i w:val="0"/>
                <w:iCs w:val="0"/>
                <w:color w:val="000000"/>
                <w:sz w:val="18"/>
                <w:szCs w:val="18"/>
                <w:highlight w:val="none"/>
                <w:u w:val="none"/>
              </w:rPr>
              <w:t>相关证书</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rPr>
              <w:t>持有一级建造师执业资格证书</w:t>
            </w:r>
            <w:r>
              <w:rPr>
                <w:rFonts w:hint="default" w:ascii="Times New Roman" w:hAnsi="Times New Roman" w:eastAsia="宋体" w:cs="Times New Roman"/>
                <w:i w:val="0"/>
                <w:iCs w:val="0"/>
                <w:color w:val="000000"/>
                <w:sz w:val="18"/>
                <w:szCs w:val="18"/>
                <w:highlight w:val="none"/>
                <w:u w:val="none"/>
                <w:lang w:val="en-US" w:eastAsia="zh-CN"/>
              </w:rPr>
              <w:t>或</w:t>
            </w:r>
            <w:r>
              <w:rPr>
                <w:rFonts w:hint="default" w:ascii="Times New Roman" w:hAnsi="Times New Roman" w:eastAsia="宋体" w:cs="Times New Roman"/>
                <w:i w:val="0"/>
                <w:iCs w:val="0"/>
                <w:color w:val="000000"/>
                <w:sz w:val="18"/>
                <w:szCs w:val="18"/>
                <w:highlight w:val="none"/>
                <w:u w:val="none"/>
                <w:lang w:eastAsia="zh-CN"/>
              </w:rPr>
              <w:t>高级</w:t>
            </w:r>
            <w:r>
              <w:rPr>
                <w:rFonts w:hint="default" w:ascii="Times New Roman" w:hAnsi="Times New Roman" w:eastAsia="宋体" w:cs="Times New Roman"/>
                <w:i w:val="0"/>
                <w:iCs w:val="0"/>
                <w:color w:val="000000"/>
                <w:sz w:val="18"/>
                <w:szCs w:val="18"/>
                <w:highlight w:val="none"/>
                <w:u w:val="none"/>
              </w:rPr>
              <w:t>工程师</w:t>
            </w:r>
            <w:r>
              <w:rPr>
                <w:rFonts w:hint="default" w:ascii="Times New Roman" w:hAnsi="Times New Roman" w:eastAsia="宋体" w:cs="Times New Roman"/>
                <w:i w:val="0"/>
                <w:iCs w:val="0"/>
                <w:color w:val="000000"/>
                <w:sz w:val="18"/>
                <w:szCs w:val="18"/>
                <w:highlight w:val="none"/>
                <w:u w:val="none"/>
                <w:lang w:val="en-US" w:eastAsia="zh-CN"/>
              </w:rPr>
              <w:t>证书</w:t>
            </w:r>
            <w:r>
              <w:rPr>
                <w:rFonts w:hint="default" w:ascii="Times New Roman" w:hAnsi="Times New Roman" w:eastAsia="宋体" w:cs="Times New Roman"/>
                <w:i w:val="0"/>
                <w:iCs w:val="0"/>
                <w:color w:val="000000"/>
                <w:sz w:val="18"/>
                <w:szCs w:val="18"/>
                <w:highlight w:val="none"/>
                <w:u w:val="none"/>
              </w:rPr>
              <w:t>，年龄可放至45</w:t>
            </w:r>
            <w:r>
              <w:rPr>
                <w:rFonts w:hint="eastAsia" w:ascii="Times New Roman" w:hAnsi="Times New Roman" w:eastAsia="宋体" w:cs="Times New Roman"/>
                <w:i w:val="0"/>
                <w:iCs w:val="0"/>
                <w:color w:val="000000"/>
                <w:sz w:val="18"/>
                <w:szCs w:val="18"/>
                <w:highlight w:val="none"/>
                <w:u w:val="none"/>
                <w:lang w:val="en-US" w:eastAsia="zh-CN"/>
              </w:rPr>
              <w:t>周岁</w:t>
            </w:r>
            <w:r>
              <w:rPr>
                <w:rFonts w:hint="default" w:ascii="Times New Roman" w:hAnsi="Times New Roman" w:eastAsia="宋体" w:cs="Times New Roman"/>
                <w:i w:val="0"/>
                <w:iCs w:val="0"/>
                <w:color w:val="000000"/>
                <w:sz w:val="18"/>
                <w:szCs w:val="18"/>
                <w:highlight w:val="none"/>
                <w:u w:val="none"/>
              </w:rPr>
              <w:t>以下</w:t>
            </w:r>
            <w:r>
              <w:rPr>
                <w:rFonts w:hint="default" w:ascii="Times New Roman" w:hAnsi="Times New Roman" w:eastAsia="宋体" w:cs="Times New Roman"/>
                <w:i w:val="0"/>
                <w:iCs w:val="0"/>
                <w:color w:val="000000"/>
                <w:sz w:val="18"/>
                <w:szCs w:val="18"/>
                <w:highlight w:val="none"/>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6" w:hRule="atLeast"/>
        </w:trPr>
        <w:tc>
          <w:tcPr>
            <w:tcW w:w="825" w:type="dxa"/>
            <w:vMerge w:val="continue"/>
            <w:tcBorders>
              <w:left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eastAsia="zh-CN"/>
              </w:rPr>
              <w:t>安全员</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3</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全日制大专</w:t>
            </w:r>
            <w:r>
              <w:rPr>
                <w:rFonts w:hint="default" w:ascii="Times New Roman" w:hAnsi="Times New Roman" w:eastAsia="宋体" w:cs="Times New Roman"/>
                <w:i w:val="0"/>
                <w:iCs w:val="0"/>
                <w:color w:val="000000"/>
                <w:sz w:val="18"/>
                <w:szCs w:val="18"/>
                <w:highlight w:val="none"/>
                <w:u w:val="none"/>
              </w:rPr>
              <w:t>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工程类相关专业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35</w:t>
            </w:r>
            <w:r>
              <w:rPr>
                <w:rFonts w:hint="default" w:ascii="Times New Roman" w:hAnsi="Times New Roman" w:eastAsia="宋体" w:cs="Times New Roman"/>
                <w:i w:val="0"/>
                <w:iCs w:val="0"/>
                <w:color w:val="000000"/>
                <w:kern w:val="0"/>
                <w:sz w:val="18"/>
                <w:szCs w:val="18"/>
                <w:highlight w:val="none"/>
                <w:u w:val="none"/>
                <w:lang w:val="en-US" w:eastAsia="zh-CN" w:bidi="ar"/>
              </w:rPr>
              <w:t>周岁（含）</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sz w:val="18"/>
                <w:szCs w:val="18"/>
                <w:highlight w:val="none"/>
                <w:u w:val="none"/>
              </w:rPr>
              <w:t>1</w:t>
            </w:r>
            <w:r>
              <w:rPr>
                <w:rFonts w:hint="default" w:ascii="Times New Roman" w:hAnsi="Times New Roman" w:eastAsia="宋体" w:cs="Times New Roman"/>
                <w:i w:val="0"/>
                <w:iCs w:val="0"/>
                <w:color w:val="000000"/>
                <w:sz w:val="18"/>
                <w:szCs w:val="18"/>
                <w:highlight w:val="none"/>
                <w:u w:val="none"/>
                <w:lang w:val="en-US" w:eastAsia="zh-CN"/>
              </w:rPr>
              <w:t>.具有</w:t>
            </w:r>
            <w:r>
              <w:rPr>
                <w:rFonts w:hint="eastAsia" w:ascii="Times New Roman" w:hAnsi="Times New Roman" w:eastAsia="宋体" w:cs="Times New Roman"/>
                <w:i w:val="0"/>
                <w:iCs w:val="0"/>
                <w:color w:val="000000"/>
                <w:sz w:val="18"/>
                <w:szCs w:val="18"/>
                <w:highlight w:val="none"/>
                <w:u w:val="none"/>
                <w:lang w:val="en-US" w:eastAsia="zh-CN"/>
              </w:rPr>
              <w:t>3</w:t>
            </w:r>
            <w:r>
              <w:rPr>
                <w:rFonts w:hint="default" w:ascii="Times New Roman" w:hAnsi="Times New Roman" w:eastAsia="宋体" w:cs="Times New Roman"/>
                <w:i w:val="0"/>
                <w:iCs w:val="0"/>
                <w:color w:val="000000"/>
                <w:sz w:val="18"/>
                <w:szCs w:val="18"/>
                <w:highlight w:val="none"/>
                <w:u w:val="none"/>
              </w:rPr>
              <w:t>年以上施工现场</w:t>
            </w:r>
            <w:r>
              <w:rPr>
                <w:rFonts w:hint="default" w:ascii="Times New Roman" w:hAnsi="Times New Roman" w:eastAsia="宋体" w:cs="Times New Roman"/>
                <w:i w:val="0"/>
                <w:iCs w:val="0"/>
                <w:color w:val="000000"/>
                <w:sz w:val="18"/>
                <w:szCs w:val="18"/>
                <w:highlight w:val="none"/>
                <w:u w:val="none"/>
                <w:lang w:eastAsia="zh-CN"/>
              </w:rPr>
              <w:t>安全</w:t>
            </w:r>
            <w:r>
              <w:rPr>
                <w:rFonts w:hint="default" w:ascii="Times New Roman" w:hAnsi="Times New Roman" w:eastAsia="宋体" w:cs="Times New Roman"/>
                <w:i w:val="0"/>
                <w:iCs w:val="0"/>
                <w:color w:val="000000"/>
                <w:sz w:val="18"/>
                <w:szCs w:val="18"/>
                <w:highlight w:val="none"/>
                <w:u w:val="none"/>
              </w:rPr>
              <w:t>管理工作经验；</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2.</w:t>
            </w:r>
            <w:r>
              <w:rPr>
                <w:rFonts w:hint="default" w:ascii="Times New Roman" w:hAnsi="Times New Roman" w:eastAsia="宋体" w:cs="Times New Roman"/>
                <w:i w:val="0"/>
                <w:iCs w:val="0"/>
                <w:color w:val="000000"/>
                <w:sz w:val="18"/>
                <w:szCs w:val="18"/>
                <w:highlight w:val="none"/>
                <w:u w:val="none"/>
              </w:rPr>
              <w:t>熟悉项目施工</w:t>
            </w:r>
            <w:r>
              <w:rPr>
                <w:rFonts w:hint="default" w:ascii="Times New Roman" w:hAnsi="Times New Roman" w:eastAsia="宋体" w:cs="Times New Roman"/>
                <w:i w:val="0"/>
                <w:iCs w:val="0"/>
                <w:color w:val="000000"/>
                <w:sz w:val="18"/>
                <w:szCs w:val="18"/>
                <w:highlight w:val="none"/>
                <w:u w:val="none"/>
                <w:lang w:eastAsia="zh-CN"/>
              </w:rPr>
              <w:t>安全</w:t>
            </w:r>
            <w:r>
              <w:rPr>
                <w:rFonts w:hint="default" w:ascii="Times New Roman" w:hAnsi="Times New Roman" w:eastAsia="宋体" w:cs="Times New Roman"/>
                <w:i w:val="0"/>
                <w:iCs w:val="0"/>
                <w:color w:val="000000"/>
                <w:sz w:val="18"/>
                <w:szCs w:val="18"/>
                <w:highlight w:val="none"/>
                <w:u w:val="none"/>
              </w:rPr>
              <w:t>管理和相关专业业务知识。</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持有安全员证</w:t>
            </w:r>
          </w:p>
          <w:p>
            <w:pPr>
              <w:jc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eastAsia="zh-CN"/>
              </w:rPr>
              <w:t>（</w:t>
            </w:r>
            <w:r>
              <w:rPr>
                <w:rFonts w:hint="default" w:ascii="Times New Roman" w:hAnsi="Times New Roman" w:eastAsia="宋体" w:cs="Times New Roman"/>
                <w:i w:val="0"/>
                <w:iCs w:val="0"/>
                <w:color w:val="000000"/>
                <w:sz w:val="18"/>
                <w:szCs w:val="18"/>
                <w:highlight w:val="none"/>
                <w:u w:val="none"/>
                <w:lang w:val="en-US" w:eastAsia="zh-CN"/>
              </w:rPr>
              <w:t>C证</w:t>
            </w:r>
            <w:r>
              <w:rPr>
                <w:rFonts w:hint="default" w:ascii="Times New Roman" w:hAnsi="Times New Roman" w:eastAsia="宋体" w:cs="Times New Roman"/>
                <w:i w:val="0"/>
                <w:iCs w:val="0"/>
                <w:color w:val="000000"/>
                <w:sz w:val="18"/>
                <w:szCs w:val="18"/>
                <w:highlight w:val="none"/>
                <w:u w:val="none"/>
                <w:lang w:eastAsia="zh-CN"/>
              </w:rPr>
              <w:t>）</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eastAsia="zh-CN"/>
              </w:rPr>
              <w:t>持有工程师</w:t>
            </w:r>
            <w:r>
              <w:rPr>
                <w:rFonts w:hint="default" w:ascii="Times New Roman" w:hAnsi="Times New Roman" w:eastAsia="宋体" w:cs="Times New Roman"/>
                <w:i w:val="0"/>
                <w:iCs w:val="0"/>
                <w:color w:val="000000"/>
                <w:sz w:val="18"/>
                <w:szCs w:val="18"/>
                <w:highlight w:val="none"/>
                <w:u w:val="none"/>
                <w:lang w:val="en-US" w:eastAsia="zh-CN"/>
              </w:rPr>
              <w:t>或</w:t>
            </w:r>
            <w:r>
              <w:rPr>
                <w:rFonts w:hint="default" w:ascii="Times New Roman" w:hAnsi="Times New Roman" w:eastAsia="宋体" w:cs="Times New Roman"/>
                <w:i w:val="0"/>
                <w:iCs w:val="0"/>
                <w:color w:val="000000"/>
                <w:sz w:val="18"/>
                <w:szCs w:val="18"/>
                <w:highlight w:val="none"/>
                <w:u w:val="none"/>
              </w:rPr>
              <w:t>二级（及以上）建造师</w:t>
            </w:r>
            <w:r>
              <w:rPr>
                <w:rFonts w:hint="default" w:ascii="Times New Roman" w:hAnsi="Times New Roman" w:eastAsia="宋体" w:cs="Times New Roman"/>
                <w:i w:val="0"/>
                <w:iCs w:val="0"/>
                <w:color w:val="000000"/>
                <w:sz w:val="18"/>
                <w:szCs w:val="18"/>
                <w:highlight w:val="none"/>
                <w:u w:val="none"/>
                <w:lang w:val="en-US" w:eastAsia="zh-CN"/>
              </w:rPr>
              <w:t>等建筑工程类相关证书</w:t>
            </w:r>
            <w:r>
              <w:rPr>
                <w:rFonts w:hint="default" w:ascii="Times New Roman" w:hAnsi="Times New Roman" w:eastAsia="宋体" w:cs="Times New Roman"/>
                <w:i w:val="0"/>
                <w:iCs w:val="0"/>
                <w:color w:val="000000"/>
                <w:sz w:val="18"/>
                <w:szCs w:val="18"/>
                <w:highlight w:val="none"/>
                <w:u w:val="none"/>
                <w:lang w:eastAsia="zh-CN"/>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79" w:hRule="atLeast"/>
        </w:trPr>
        <w:tc>
          <w:tcPr>
            <w:tcW w:w="825" w:type="dxa"/>
            <w:vMerge w:val="continue"/>
            <w:tcBorders>
              <w:left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eastAsia="zh-CN"/>
              </w:rPr>
              <w:t>施工员</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全日制大专</w:t>
            </w:r>
            <w:r>
              <w:rPr>
                <w:rFonts w:hint="default" w:ascii="Times New Roman" w:hAnsi="Times New Roman" w:eastAsia="宋体" w:cs="Times New Roman"/>
                <w:i w:val="0"/>
                <w:iCs w:val="0"/>
                <w:color w:val="000000"/>
                <w:sz w:val="18"/>
                <w:szCs w:val="18"/>
                <w:highlight w:val="none"/>
                <w:u w:val="none"/>
              </w:rPr>
              <w:t>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工程类相关专业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35</w:t>
            </w:r>
            <w:r>
              <w:rPr>
                <w:rFonts w:hint="default" w:ascii="Times New Roman" w:hAnsi="Times New Roman" w:eastAsia="宋体" w:cs="Times New Roman"/>
                <w:i w:val="0"/>
                <w:iCs w:val="0"/>
                <w:color w:val="000000"/>
                <w:kern w:val="0"/>
                <w:sz w:val="18"/>
                <w:szCs w:val="18"/>
                <w:highlight w:val="none"/>
                <w:u w:val="none"/>
                <w:lang w:val="en-US" w:eastAsia="zh-CN" w:bidi="ar"/>
              </w:rPr>
              <w:t>周岁（含）</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sz w:val="18"/>
                <w:szCs w:val="18"/>
                <w:highlight w:val="none"/>
                <w:u w:val="none"/>
              </w:rPr>
              <w:t>1</w:t>
            </w:r>
            <w:r>
              <w:rPr>
                <w:rFonts w:hint="default" w:ascii="Times New Roman" w:hAnsi="Times New Roman" w:eastAsia="宋体" w:cs="Times New Roman"/>
                <w:i w:val="0"/>
                <w:iCs w:val="0"/>
                <w:color w:val="000000"/>
                <w:sz w:val="18"/>
                <w:szCs w:val="18"/>
                <w:highlight w:val="none"/>
                <w:u w:val="none"/>
                <w:lang w:val="en-US" w:eastAsia="zh-CN"/>
              </w:rPr>
              <w:t>.具有</w:t>
            </w:r>
            <w:r>
              <w:rPr>
                <w:rFonts w:hint="eastAsia" w:ascii="Times New Roman" w:hAnsi="Times New Roman" w:eastAsia="宋体" w:cs="Times New Roman"/>
                <w:i w:val="0"/>
                <w:iCs w:val="0"/>
                <w:color w:val="000000"/>
                <w:sz w:val="18"/>
                <w:szCs w:val="18"/>
                <w:highlight w:val="none"/>
                <w:u w:val="none"/>
                <w:lang w:val="en-US" w:eastAsia="zh-CN"/>
              </w:rPr>
              <w:t>3</w:t>
            </w:r>
            <w:r>
              <w:rPr>
                <w:rFonts w:hint="default" w:ascii="Times New Roman" w:hAnsi="Times New Roman" w:eastAsia="宋体" w:cs="Times New Roman"/>
                <w:i w:val="0"/>
                <w:iCs w:val="0"/>
                <w:color w:val="000000"/>
                <w:sz w:val="18"/>
                <w:szCs w:val="18"/>
                <w:highlight w:val="none"/>
                <w:u w:val="none"/>
              </w:rPr>
              <w:t>年以上施工现场管理工作经验；</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2.</w:t>
            </w:r>
            <w:r>
              <w:rPr>
                <w:rFonts w:hint="default" w:ascii="Times New Roman" w:hAnsi="Times New Roman" w:eastAsia="宋体" w:cs="Times New Roman"/>
                <w:i w:val="0"/>
                <w:iCs w:val="0"/>
                <w:color w:val="000000"/>
                <w:sz w:val="18"/>
                <w:szCs w:val="18"/>
                <w:highlight w:val="none"/>
                <w:u w:val="none"/>
              </w:rPr>
              <w:t>熟悉项目施工管理和相关专业业务知识。</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rPr>
              <w:t>持有</w:t>
            </w:r>
            <w:r>
              <w:rPr>
                <w:rFonts w:hint="default" w:ascii="Times New Roman" w:hAnsi="Times New Roman" w:eastAsia="宋体" w:cs="Times New Roman"/>
                <w:i w:val="0"/>
                <w:iCs w:val="0"/>
                <w:color w:val="000000"/>
                <w:sz w:val="18"/>
                <w:szCs w:val="18"/>
                <w:highlight w:val="none"/>
                <w:u w:val="none"/>
                <w:lang w:eastAsia="zh-CN"/>
              </w:rPr>
              <w:t>施工员</w:t>
            </w:r>
            <w:r>
              <w:rPr>
                <w:rFonts w:hint="default" w:ascii="Times New Roman" w:hAnsi="Times New Roman" w:eastAsia="宋体" w:cs="Times New Roman"/>
                <w:i w:val="0"/>
                <w:iCs w:val="0"/>
                <w:color w:val="000000"/>
                <w:sz w:val="18"/>
                <w:szCs w:val="18"/>
                <w:highlight w:val="none"/>
                <w:u w:val="none"/>
                <w:lang w:val="en-US" w:eastAsia="zh-CN"/>
              </w:rPr>
              <w:t>或测量员或</w:t>
            </w:r>
            <w:r>
              <w:rPr>
                <w:rFonts w:hint="default" w:ascii="Times New Roman" w:hAnsi="Times New Roman" w:eastAsia="宋体" w:cs="Times New Roman"/>
                <w:i w:val="0"/>
                <w:iCs w:val="0"/>
                <w:color w:val="000000"/>
                <w:sz w:val="18"/>
                <w:szCs w:val="18"/>
                <w:highlight w:val="none"/>
                <w:u w:val="none"/>
                <w:lang w:eastAsia="zh-CN"/>
              </w:rPr>
              <w:t>质量员</w:t>
            </w:r>
            <w:r>
              <w:rPr>
                <w:rFonts w:hint="default" w:ascii="Times New Roman" w:hAnsi="Times New Roman" w:eastAsia="宋体" w:cs="Times New Roman"/>
                <w:i w:val="0"/>
                <w:iCs w:val="0"/>
                <w:color w:val="000000"/>
                <w:sz w:val="18"/>
                <w:szCs w:val="18"/>
                <w:highlight w:val="none"/>
                <w:u w:val="none"/>
              </w:rPr>
              <w:t>证书</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w:t>
            </w:r>
            <w:r>
              <w:rPr>
                <w:rFonts w:hint="default" w:ascii="Times New Roman" w:hAnsi="Times New Roman" w:eastAsia="宋体" w:cs="Times New Roman"/>
                <w:i w:val="0"/>
                <w:iCs w:val="0"/>
                <w:color w:val="000000"/>
                <w:sz w:val="18"/>
                <w:szCs w:val="18"/>
                <w:highlight w:val="none"/>
                <w:u w:val="none"/>
                <w:lang w:eastAsia="zh-CN"/>
              </w:rPr>
              <w:t>持有工程师</w:t>
            </w:r>
            <w:r>
              <w:rPr>
                <w:rFonts w:hint="default" w:ascii="Times New Roman" w:hAnsi="Times New Roman" w:eastAsia="宋体" w:cs="Times New Roman"/>
                <w:i w:val="0"/>
                <w:iCs w:val="0"/>
                <w:color w:val="000000"/>
                <w:sz w:val="18"/>
                <w:szCs w:val="18"/>
                <w:highlight w:val="none"/>
                <w:u w:val="none"/>
                <w:lang w:val="en-US" w:eastAsia="zh-CN"/>
              </w:rPr>
              <w:t>或</w:t>
            </w:r>
            <w:r>
              <w:rPr>
                <w:rFonts w:hint="default" w:ascii="Times New Roman" w:hAnsi="Times New Roman" w:eastAsia="宋体" w:cs="Times New Roman"/>
                <w:i w:val="0"/>
                <w:iCs w:val="0"/>
                <w:color w:val="000000"/>
                <w:sz w:val="18"/>
                <w:szCs w:val="18"/>
                <w:highlight w:val="none"/>
                <w:u w:val="none"/>
              </w:rPr>
              <w:t>二级（及以上）建造师</w:t>
            </w:r>
            <w:r>
              <w:rPr>
                <w:rFonts w:hint="default" w:ascii="Times New Roman" w:hAnsi="Times New Roman" w:eastAsia="宋体" w:cs="Times New Roman"/>
                <w:i w:val="0"/>
                <w:iCs w:val="0"/>
                <w:color w:val="000000"/>
                <w:sz w:val="18"/>
                <w:szCs w:val="18"/>
                <w:highlight w:val="none"/>
                <w:u w:val="none"/>
                <w:lang w:val="en-US" w:eastAsia="zh-CN"/>
              </w:rPr>
              <w:t>等建筑工程类相关证书</w:t>
            </w:r>
            <w:r>
              <w:rPr>
                <w:rFonts w:hint="default" w:ascii="Times New Roman" w:hAnsi="Times New Roman" w:eastAsia="宋体" w:cs="Times New Roman"/>
                <w:i w:val="0"/>
                <w:iCs w:val="0"/>
                <w:color w:val="000000"/>
                <w:sz w:val="18"/>
                <w:szCs w:val="18"/>
                <w:highlight w:val="none"/>
                <w:u w:val="none"/>
                <w:lang w:eastAsia="zh-CN"/>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41" w:hRule="atLeast"/>
        </w:trPr>
        <w:tc>
          <w:tcPr>
            <w:tcW w:w="825" w:type="dxa"/>
            <w:vMerge w:val="continue"/>
            <w:tcBorders>
              <w:left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eastAsia="zh-CN"/>
              </w:rPr>
              <w:t>试验员</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1</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全日制大专</w:t>
            </w:r>
            <w:r>
              <w:rPr>
                <w:rFonts w:hint="default" w:ascii="Times New Roman" w:hAnsi="Times New Roman" w:eastAsia="宋体" w:cs="Times New Roman"/>
                <w:i w:val="0"/>
                <w:iCs w:val="0"/>
                <w:color w:val="000000"/>
                <w:sz w:val="18"/>
                <w:szCs w:val="18"/>
                <w:highlight w:val="none"/>
                <w:u w:val="none"/>
              </w:rPr>
              <w:t>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工程类相关专业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35</w:t>
            </w:r>
            <w:r>
              <w:rPr>
                <w:rFonts w:hint="default" w:ascii="Times New Roman" w:hAnsi="Times New Roman" w:eastAsia="宋体" w:cs="Times New Roman"/>
                <w:i w:val="0"/>
                <w:iCs w:val="0"/>
                <w:color w:val="000000"/>
                <w:kern w:val="0"/>
                <w:sz w:val="18"/>
                <w:szCs w:val="18"/>
                <w:highlight w:val="none"/>
                <w:u w:val="none"/>
                <w:lang w:val="en-US" w:eastAsia="zh-CN" w:bidi="ar"/>
              </w:rPr>
              <w:t>周岁（含）</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sz w:val="18"/>
                <w:szCs w:val="18"/>
                <w:highlight w:val="none"/>
                <w:u w:val="none"/>
              </w:rPr>
              <w:t>1</w:t>
            </w:r>
            <w:r>
              <w:rPr>
                <w:rFonts w:hint="default" w:ascii="Times New Roman" w:hAnsi="Times New Roman" w:eastAsia="宋体" w:cs="Times New Roman"/>
                <w:i w:val="0"/>
                <w:iCs w:val="0"/>
                <w:color w:val="000000"/>
                <w:sz w:val="18"/>
                <w:szCs w:val="18"/>
                <w:highlight w:val="none"/>
                <w:u w:val="none"/>
                <w:lang w:val="en-US" w:eastAsia="zh-CN"/>
              </w:rPr>
              <w:t>具有</w:t>
            </w:r>
            <w:r>
              <w:rPr>
                <w:rFonts w:hint="eastAsia" w:ascii="Times New Roman" w:hAnsi="Times New Roman" w:eastAsia="宋体" w:cs="Times New Roman"/>
                <w:i w:val="0"/>
                <w:iCs w:val="0"/>
                <w:color w:val="000000"/>
                <w:sz w:val="18"/>
                <w:szCs w:val="18"/>
                <w:highlight w:val="none"/>
                <w:u w:val="none"/>
                <w:lang w:val="en-US" w:eastAsia="zh-CN"/>
              </w:rPr>
              <w:t>3</w:t>
            </w:r>
            <w:r>
              <w:rPr>
                <w:rFonts w:hint="default" w:ascii="Times New Roman" w:hAnsi="Times New Roman" w:eastAsia="宋体" w:cs="Times New Roman"/>
                <w:i w:val="0"/>
                <w:iCs w:val="0"/>
                <w:color w:val="000000"/>
                <w:sz w:val="18"/>
                <w:szCs w:val="18"/>
                <w:highlight w:val="none"/>
                <w:u w:val="none"/>
              </w:rPr>
              <w:t>年以上施工现场</w:t>
            </w:r>
            <w:r>
              <w:rPr>
                <w:rFonts w:hint="default" w:ascii="Times New Roman" w:hAnsi="Times New Roman" w:eastAsia="宋体" w:cs="Times New Roman"/>
                <w:i w:val="0"/>
                <w:iCs w:val="0"/>
                <w:color w:val="000000"/>
                <w:sz w:val="18"/>
                <w:szCs w:val="18"/>
                <w:highlight w:val="none"/>
                <w:u w:val="none"/>
                <w:lang w:eastAsia="zh-CN"/>
              </w:rPr>
              <w:t>试验</w:t>
            </w:r>
            <w:r>
              <w:rPr>
                <w:rFonts w:hint="default" w:ascii="Times New Roman" w:hAnsi="Times New Roman" w:eastAsia="宋体" w:cs="Times New Roman"/>
                <w:i w:val="0"/>
                <w:iCs w:val="0"/>
                <w:color w:val="000000"/>
                <w:sz w:val="18"/>
                <w:szCs w:val="18"/>
                <w:highlight w:val="none"/>
                <w:u w:val="none"/>
              </w:rPr>
              <w:t>工作经验；</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2.</w:t>
            </w:r>
            <w:r>
              <w:rPr>
                <w:rFonts w:hint="default" w:ascii="Times New Roman" w:hAnsi="Times New Roman" w:eastAsia="宋体" w:cs="Times New Roman"/>
                <w:i w:val="0"/>
                <w:iCs w:val="0"/>
                <w:color w:val="000000"/>
                <w:sz w:val="18"/>
                <w:szCs w:val="18"/>
                <w:highlight w:val="none"/>
                <w:u w:val="none"/>
              </w:rPr>
              <w:t>熟悉项目施工</w:t>
            </w:r>
            <w:r>
              <w:rPr>
                <w:rFonts w:hint="default" w:ascii="Times New Roman" w:hAnsi="Times New Roman" w:eastAsia="宋体" w:cs="Times New Roman"/>
                <w:i w:val="0"/>
                <w:iCs w:val="0"/>
                <w:color w:val="000000"/>
                <w:sz w:val="18"/>
                <w:szCs w:val="18"/>
                <w:highlight w:val="none"/>
                <w:u w:val="none"/>
                <w:lang w:eastAsia="zh-CN"/>
              </w:rPr>
              <w:t>试验</w:t>
            </w:r>
            <w:r>
              <w:rPr>
                <w:rFonts w:hint="default" w:ascii="Times New Roman" w:hAnsi="Times New Roman" w:eastAsia="宋体" w:cs="Times New Roman"/>
                <w:i w:val="0"/>
                <w:iCs w:val="0"/>
                <w:color w:val="000000"/>
                <w:sz w:val="18"/>
                <w:szCs w:val="18"/>
                <w:highlight w:val="none"/>
                <w:u w:val="none"/>
              </w:rPr>
              <w:t>管理和相关专业业务知识。</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持有试验员证</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eastAsia="zh-CN"/>
              </w:rPr>
              <w:t>持有工程师</w:t>
            </w:r>
            <w:r>
              <w:rPr>
                <w:rFonts w:hint="default" w:ascii="Times New Roman" w:hAnsi="Times New Roman" w:eastAsia="宋体" w:cs="Times New Roman"/>
                <w:i w:val="0"/>
                <w:iCs w:val="0"/>
                <w:color w:val="000000"/>
                <w:sz w:val="18"/>
                <w:szCs w:val="18"/>
                <w:highlight w:val="none"/>
                <w:u w:val="none"/>
                <w:lang w:val="en-US" w:eastAsia="zh-CN"/>
              </w:rPr>
              <w:t>或</w:t>
            </w:r>
            <w:r>
              <w:rPr>
                <w:rFonts w:hint="default" w:ascii="Times New Roman" w:hAnsi="Times New Roman" w:eastAsia="宋体" w:cs="Times New Roman"/>
                <w:i w:val="0"/>
                <w:iCs w:val="0"/>
                <w:color w:val="000000"/>
                <w:sz w:val="18"/>
                <w:szCs w:val="18"/>
                <w:highlight w:val="none"/>
                <w:u w:val="none"/>
              </w:rPr>
              <w:t>二级（及以上）建造师</w:t>
            </w:r>
            <w:r>
              <w:rPr>
                <w:rFonts w:hint="default" w:ascii="Times New Roman" w:hAnsi="Times New Roman" w:eastAsia="宋体" w:cs="Times New Roman"/>
                <w:i w:val="0"/>
                <w:iCs w:val="0"/>
                <w:color w:val="000000"/>
                <w:sz w:val="18"/>
                <w:szCs w:val="18"/>
                <w:highlight w:val="none"/>
                <w:u w:val="none"/>
                <w:lang w:val="en-US" w:eastAsia="zh-CN"/>
              </w:rPr>
              <w:t>等建筑工程类相关证书</w:t>
            </w:r>
            <w:r>
              <w:rPr>
                <w:rFonts w:hint="default" w:ascii="Times New Roman" w:hAnsi="Times New Roman" w:eastAsia="宋体" w:cs="Times New Roman"/>
                <w:i w:val="0"/>
                <w:iCs w:val="0"/>
                <w:color w:val="000000"/>
                <w:sz w:val="18"/>
                <w:szCs w:val="18"/>
                <w:highlight w:val="none"/>
                <w:u w:val="none"/>
                <w:lang w:eastAsia="zh-CN"/>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80" w:hRule="atLeast"/>
        </w:trPr>
        <w:tc>
          <w:tcPr>
            <w:tcW w:w="825" w:type="dxa"/>
            <w:vMerge w:val="continue"/>
            <w:tcBorders>
              <w:left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造价</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管理岗</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5</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全日制大专</w:t>
            </w:r>
            <w:r>
              <w:rPr>
                <w:rFonts w:hint="default" w:ascii="Times New Roman" w:hAnsi="Times New Roman" w:eastAsia="宋体" w:cs="Times New Roman"/>
                <w:i w:val="0"/>
                <w:iCs w:val="0"/>
                <w:color w:val="000000"/>
                <w:sz w:val="18"/>
                <w:szCs w:val="18"/>
                <w:highlight w:val="none"/>
                <w:u w:val="none"/>
              </w:rPr>
              <w:t>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rPr>
              <w:t>工程造价相关专业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40</w:t>
            </w:r>
            <w:r>
              <w:rPr>
                <w:rFonts w:hint="default" w:ascii="Times New Roman" w:hAnsi="Times New Roman" w:eastAsia="宋体" w:cs="Times New Roman"/>
                <w:i w:val="0"/>
                <w:iCs w:val="0"/>
                <w:color w:val="000000"/>
                <w:kern w:val="0"/>
                <w:sz w:val="18"/>
                <w:szCs w:val="18"/>
                <w:highlight w:val="none"/>
                <w:u w:val="none"/>
                <w:lang w:val="en-US" w:eastAsia="zh-CN" w:bidi="ar"/>
              </w:rPr>
              <w:t>周岁（含）</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lang w:val="en-US" w:eastAsia="zh-CN" w:bidi="ar"/>
              </w:rPr>
              <w:t>1.</w:t>
            </w:r>
            <w:r>
              <w:rPr>
                <w:rFonts w:hint="default" w:ascii="Times New Roman" w:hAnsi="Times New Roman" w:eastAsia="宋体" w:cs="Times New Roman"/>
                <w:i w:val="0"/>
                <w:iCs w:val="0"/>
                <w:color w:val="000000"/>
                <w:kern w:val="0"/>
                <w:sz w:val="18"/>
                <w:szCs w:val="18"/>
                <w:highlight w:val="none"/>
                <w:u w:val="none"/>
                <w:lang w:val="en-US" w:eastAsia="zh-CN" w:bidi="ar"/>
              </w:rPr>
              <w:t>具有3年以上施工企业项目成本、造价及合约管理工作经验；</w:t>
            </w:r>
          </w:p>
          <w:p>
            <w:pPr>
              <w:keepNext w:val="0"/>
              <w:keepLines w:val="0"/>
              <w:widowControl/>
              <w:numPr>
                <w:ilvl w:val="0"/>
                <w:numId w:val="0"/>
              </w:numPr>
              <w:suppressLineNumbers w:val="0"/>
              <w:jc w:val="left"/>
              <w:textAlignment w:val="center"/>
              <w:rPr>
                <w:rFonts w:hint="default" w:ascii="Times New Roman" w:hAnsi="Times New Roman" w:cs="Times New Roman"/>
                <w:highlight w:val="none"/>
                <w:lang w:val="en-US" w:eastAsia="zh-CN"/>
              </w:rPr>
            </w:pPr>
            <w:r>
              <w:rPr>
                <w:rFonts w:hint="default" w:ascii="Times New Roman" w:hAnsi="Times New Roman" w:eastAsia="宋体" w:cs="Times New Roman"/>
                <w:i w:val="0"/>
                <w:iCs w:val="0"/>
                <w:color w:val="000000"/>
                <w:kern w:val="0"/>
                <w:sz w:val="18"/>
                <w:szCs w:val="18"/>
                <w:highlight w:val="none"/>
                <w:u w:val="none"/>
                <w:lang w:val="en-US" w:eastAsia="zh-CN" w:bidi="ar"/>
              </w:rPr>
              <w:t>2.独立完成过3个以上市政/建筑工程项目预结算造价管理工作；</w:t>
            </w:r>
          </w:p>
          <w:p>
            <w:pPr>
              <w:keepNext w:val="0"/>
              <w:keepLines w:val="0"/>
              <w:widowControl/>
              <w:suppressLineNumbers w:val="0"/>
              <w:jc w:val="left"/>
              <w:textAlignment w:val="center"/>
              <w:rPr>
                <w:rFonts w:hint="eastAsia" w:ascii="Times New Roman" w:hAnsi="Times New Roman" w:eastAsia="宋体" w:cs="Times New Roman"/>
                <w:i w:val="0"/>
                <w:iCs w:val="0"/>
                <w:color w:val="000000"/>
                <w:kern w:val="2"/>
                <w:sz w:val="20"/>
                <w:szCs w:val="20"/>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3.熟悉项目成本管理体系，能独立完成一个大中型项目的造价、成本及合约管理工作</w:t>
            </w:r>
            <w:r>
              <w:rPr>
                <w:rFonts w:hint="eastAsia" w:ascii="Times New Roman" w:hAnsi="Times New Roman" w:eastAsia="宋体" w:cs="Times New Roman"/>
                <w:i w:val="0"/>
                <w:iCs w:val="0"/>
                <w:color w:val="000000"/>
                <w:kern w:val="0"/>
                <w:sz w:val="18"/>
                <w:szCs w:val="18"/>
                <w:highlight w:val="none"/>
                <w:u w:val="none"/>
                <w:lang w:val="en-US" w:eastAsia="zh-CN" w:bidi="ar"/>
              </w:rPr>
              <w:t>。</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left"/>
              <w:textAlignment w:val="center"/>
              <w:rPr>
                <w:rFonts w:hint="default" w:ascii="Times New Roman" w:hAnsi="Times New Roman" w:eastAsia="宋体" w:cs="Times New Roman"/>
                <w:i w:val="0"/>
                <w:iCs w:val="0"/>
                <w:color w:val="000000"/>
                <w:kern w:val="2"/>
                <w:sz w:val="20"/>
                <w:szCs w:val="20"/>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持有二级造价师（及以上）职业资格或持有中级（及以上）专业技术职称（市政工程、建筑工程）</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numPr>
                <w:ilvl w:val="0"/>
                <w:numId w:val="0"/>
              </w:numPr>
              <w:suppressLineNumbers w:val="0"/>
              <w:ind w:left="0" w:leftChars="0" w:firstLine="0" w:firstLineChars="0"/>
              <w:jc w:val="left"/>
              <w:textAlignment w:val="center"/>
              <w:rPr>
                <w:rFonts w:hint="default" w:ascii="Times New Roman" w:hAnsi="Times New Roman" w:eastAsia="宋体" w:cs="Times New Roman"/>
                <w:i w:val="0"/>
                <w:iCs w:val="0"/>
                <w:color w:val="000000"/>
                <w:kern w:val="2"/>
                <w:sz w:val="20"/>
                <w:szCs w:val="20"/>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持有一级造价师职业资格证书（土建/安装）</w:t>
            </w:r>
            <w:r>
              <w:rPr>
                <w:rFonts w:hint="default" w:ascii="Times New Roman" w:hAnsi="Times New Roman" w:eastAsia="宋体" w:cs="Times New Roman"/>
                <w:b/>
                <w:bCs/>
                <w:i w:val="0"/>
                <w:iCs w:val="0"/>
                <w:color w:val="000000"/>
                <w:kern w:val="0"/>
                <w:sz w:val="18"/>
                <w:szCs w:val="18"/>
                <w:highlight w:val="none"/>
                <w:u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高级工程师专业技术职称，年龄可放宽至45</w:t>
            </w:r>
            <w:r>
              <w:rPr>
                <w:rFonts w:hint="eastAsia" w:ascii="Times New Roman" w:hAnsi="Times New Roman" w:eastAsia="宋体" w:cs="Times New Roman"/>
                <w:i w:val="0"/>
                <w:iCs w:val="0"/>
                <w:color w:val="000000"/>
                <w:kern w:val="0"/>
                <w:sz w:val="18"/>
                <w:szCs w:val="18"/>
                <w:highlight w:val="none"/>
                <w:u w:val="none"/>
                <w:lang w:val="en-US" w:eastAsia="zh-CN" w:bidi="ar"/>
              </w:rPr>
              <w:t>周岁</w:t>
            </w:r>
            <w:r>
              <w:rPr>
                <w:rFonts w:hint="default" w:ascii="Times New Roman" w:hAnsi="Times New Roman" w:eastAsia="宋体" w:cs="Times New Roman"/>
                <w:i w:val="0"/>
                <w:iCs w:val="0"/>
                <w:color w:val="000000"/>
                <w:kern w:val="0"/>
                <w:sz w:val="18"/>
                <w:szCs w:val="18"/>
                <w:highlight w:val="none"/>
                <w:u w:val="none"/>
                <w:lang w:val="en-US" w:eastAsia="zh-CN" w:bidi="ar"/>
              </w:rPr>
              <w:t>，专业不限。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72" w:hRule="atLeast"/>
        </w:trPr>
        <w:tc>
          <w:tcPr>
            <w:tcW w:w="825" w:type="dxa"/>
            <w:vMerge w:val="continue"/>
            <w:tcBorders>
              <w:left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18"/>
                <w:szCs w:val="18"/>
                <w:highlight w:val="none"/>
                <w:u w:val="none"/>
                <w:lang w:val="en-US" w:eastAsia="zh-CN"/>
              </w:rPr>
            </w:pPr>
            <w:r>
              <w:rPr>
                <w:rFonts w:hint="default" w:ascii="Times New Roman" w:hAnsi="Times New Roman" w:cs="Times New Roman" w:eastAsiaTheme="minorEastAsia"/>
                <w:i w:val="0"/>
                <w:iCs w:val="0"/>
                <w:color w:val="000000"/>
                <w:sz w:val="18"/>
                <w:szCs w:val="18"/>
                <w:highlight w:val="none"/>
                <w:u w:val="none"/>
                <w:lang w:val="en-US" w:eastAsia="zh-CN"/>
              </w:rPr>
              <w:t>资料</w:t>
            </w:r>
          </w:p>
          <w:p>
            <w:pPr>
              <w:jc w:val="center"/>
              <w:rPr>
                <w:rFonts w:hint="default" w:ascii="Times New Roman" w:hAnsi="Times New Roman" w:eastAsia="方正黑体_GBK" w:cs="Times New Roman"/>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管理岗</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2"/>
                <w:sz w:val="18"/>
                <w:szCs w:val="18"/>
                <w:highlight w:val="none"/>
                <w:u w:val="none"/>
                <w:lang w:val="en-US" w:eastAsia="zh-CN" w:bidi="ar-SA"/>
              </w:rPr>
              <w:t>2</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全日制大专</w:t>
            </w:r>
            <w:r>
              <w:rPr>
                <w:rFonts w:hint="default" w:ascii="Times New Roman" w:hAnsi="Times New Roman" w:eastAsia="宋体" w:cs="Times New Roman"/>
                <w:i w:val="0"/>
                <w:iCs w:val="0"/>
                <w:color w:val="000000"/>
                <w:sz w:val="18"/>
                <w:szCs w:val="18"/>
                <w:highlight w:val="none"/>
                <w:u w:val="none"/>
              </w:rPr>
              <w:t>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kern w:val="0"/>
                <w:sz w:val="18"/>
                <w:szCs w:val="18"/>
                <w:highlight w:val="none"/>
                <w:u w:val="none"/>
                <w:lang w:val="en-US" w:eastAsia="zh-CN" w:bidi="ar"/>
              </w:rPr>
              <w:t>工程管理相关专业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方正黑体_GBK"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35</w:t>
            </w:r>
            <w:r>
              <w:rPr>
                <w:rFonts w:hint="default" w:ascii="Times New Roman" w:hAnsi="Times New Roman" w:eastAsia="宋体" w:cs="Times New Roman"/>
                <w:i w:val="0"/>
                <w:iCs w:val="0"/>
                <w:color w:val="000000"/>
                <w:kern w:val="0"/>
                <w:sz w:val="18"/>
                <w:szCs w:val="18"/>
                <w:highlight w:val="none"/>
                <w:u w:val="none"/>
                <w:lang w:val="en-US" w:eastAsia="zh-CN" w:bidi="ar"/>
              </w:rPr>
              <w:t>周岁（含）</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2"/>
                <w:sz w:val="18"/>
                <w:szCs w:val="18"/>
                <w:highlight w:val="none"/>
                <w:lang w:val="en-US" w:eastAsia="zh-CN" w:bidi="ar-SA"/>
              </w:rPr>
              <w:t>1.</w:t>
            </w:r>
            <w:r>
              <w:rPr>
                <w:rFonts w:hint="default" w:ascii="Times New Roman" w:hAnsi="Times New Roman" w:eastAsia="宋体" w:cs="Times New Roman"/>
                <w:i w:val="0"/>
                <w:iCs w:val="0"/>
                <w:color w:val="000000"/>
                <w:sz w:val="18"/>
                <w:szCs w:val="18"/>
                <w:highlight w:val="none"/>
                <w:u w:val="none"/>
                <w:lang w:val="en-US" w:eastAsia="zh-CN"/>
              </w:rPr>
              <w:t>具有2</w:t>
            </w:r>
            <w:r>
              <w:rPr>
                <w:rFonts w:hint="default" w:ascii="Times New Roman" w:hAnsi="Times New Roman" w:eastAsia="宋体" w:cs="Times New Roman"/>
                <w:i w:val="0"/>
                <w:iCs w:val="0"/>
                <w:color w:val="000000"/>
                <w:sz w:val="18"/>
                <w:szCs w:val="18"/>
                <w:highlight w:val="none"/>
                <w:u w:val="none"/>
              </w:rPr>
              <w:t>年以上施工</w:t>
            </w:r>
            <w:r>
              <w:rPr>
                <w:rFonts w:hint="default" w:ascii="Times New Roman" w:hAnsi="Times New Roman" w:eastAsia="宋体" w:cs="Times New Roman"/>
                <w:i w:val="0"/>
                <w:iCs w:val="0"/>
                <w:color w:val="000000"/>
                <w:sz w:val="18"/>
                <w:szCs w:val="18"/>
                <w:highlight w:val="none"/>
                <w:u w:val="none"/>
                <w:lang w:eastAsia="zh-CN"/>
              </w:rPr>
              <w:t>资料编制和管理归档</w:t>
            </w:r>
            <w:r>
              <w:rPr>
                <w:rFonts w:hint="default" w:ascii="Times New Roman" w:hAnsi="Times New Roman" w:eastAsia="宋体" w:cs="Times New Roman"/>
                <w:i w:val="0"/>
                <w:iCs w:val="0"/>
                <w:color w:val="000000"/>
                <w:sz w:val="18"/>
                <w:szCs w:val="18"/>
                <w:highlight w:val="none"/>
                <w:u w:val="none"/>
              </w:rPr>
              <w:t>工作经验；</w:t>
            </w:r>
          </w:p>
          <w:p>
            <w:pPr>
              <w:keepNext w:val="0"/>
              <w:keepLines w:val="0"/>
              <w:widowControl/>
              <w:numPr>
                <w:ilvl w:val="0"/>
                <w:numId w:val="0"/>
              </w:numPr>
              <w:suppressLineNumbers w:val="0"/>
              <w:ind w:left="0" w:leftChars="0" w:firstLine="0" w:firstLineChars="0"/>
              <w:jc w:val="left"/>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2.</w:t>
            </w:r>
            <w:r>
              <w:rPr>
                <w:rFonts w:hint="default" w:ascii="Times New Roman" w:hAnsi="Times New Roman" w:eastAsia="宋体" w:cs="Times New Roman"/>
                <w:i w:val="0"/>
                <w:iCs w:val="0"/>
                <w:color w:val="000000"/>
                <w:sz w:val="18"/>
                <w:szCs w:val="18"/>
                <w:highlight w:val="none"/>
                <w:u w:val="none"/>
              </w:rPr>
              <w:t>熟悉项目施工</w:t>
            </w:r>
            <w:r>
              <w:rPr>
                <w:rFonts w:hint="default" w:ascii="Times New Roman" w:hAnsi="Times New Roman" w:eastAsia="宋体" w:cs="Times New Roman"/>
                <w:i w:val="0"/>
                <w:iCs w:val="0"/>
                <w:color w:val="000000"/>
                <w:sz w:val="18"/>
                <w:szCs w:val="18"/>
                <w:highlight w:val="none"/>
                <w:u w:val="none"/>
                <w:lang w:eastAsia="zh-CN"/>
              </w:rPr>
              <w:t>资料编制</w:t>
            </w:r>
            <w:r>
              <w:rPr>
                <w:rFonts w:hint="default" w:ascii="Times New Roman" w:hAnsi="Times New Roman" w:eastAsia="宋体" w:cs="Times New Roman"/>
                <w:i w:val="0"/>
                <w:iCs w:val="0"/>
                <w:color w:val="000000"/>
                <w:sz w:val="18"/>
                <w:szCs w:val="18"/>
                <w:highlight w:val="none"/>
                <w:u w:val="none"/>
              </w:rPr>
              <w:t>和</w:t>
            </w:r>
            <w:r>
              <w:rPr>
                <w:rFonts w:hint="default" w:ascii="Times New Roman" w:hAnsi="Times New Roman" w:eastAsia="宋体" w:cs="Times New Roman"/>
                <w:i w:val="0"/>
                <w:iCs w:val="0"/>
                <w:color w:val="000000"/>
                <w:sz w:val="18"/>
                <w:szCs w:val="18"/>
                <w:highlight w:val="none"/>
                <w:u w:val="none"/>
                <w:lang w:eastAsia="zh-CN"/>
              </w:rPr>
              <w:t>归档</w:t>
            </w:r>
            <w:r>
              <w:rPr>
                <w:rFonts w:hint="default" w:ascii="Times New Roman" w:hAnsi="Times New Roman" w:eastAsia="宋体" w:cs="Times New Roman"/>
                <w:i w:val="0"/>
                <w:iCs w:val="0"/>
                <w:color w:val="000000"/>
                <w:sz w:val="18"/>
                <w:szCs w:val="18"/>
                <w:highlight w:val="none"/>
                <w:u w:val="none"/>
              </w:rPr>
              <w:t>相关专业业务知识。</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持有</w:t>
            </w:r>
            <w:r>
              <w:rPr>
                <w:rFonts w:hint="default" w:ascii="Times New Roman" w:hAnsi="Times New Roman" w:eastAsia="宋体" w:cs="Times New Roman"/>
                <w:i w:val="0"/>
                <w:iCs w:val="0"/>
                <w:color w:val="000000"/>
                <w:sz w:val="18"/>
                <w:szCs w:val="18"/>
                <w:highlight w:val="none"/>
                <w:u w:val="none"/>
                <w:lang w:val="en-US" w:eastAsia="zh-CN"/>
              </w:rPr>
              <w:t>资料员证</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eastAsia="zh-CN"/>
              </w:rPr>
              <w:t>持有工程师</w:t>
            </w:r>
            <w:r>
              <w:rPr>
                <w:rFonts w:hint="default" w:ascii="Times New Roman" w:hAnsi="Times New Roman" w:eastAsia="宋体" w:cs="Times New Roman"/>
                <w:i w:val="0"/>
                <w:iCs w:val="0"/>
                <w:color w:val="000000"/>
                <w:sz w:val="18"/>
                <w:szCs w:val="18"/>
                <w:highlight w:val="none"/>
                <w:u w:val="none"/>
                <w:lang w:val="en-US" w:eastAsia="zh-CN"/>
              </w:rPr>
              <w:t>或</w:t>
            </w:r>
            <w:r>
              <w:rPr>
                <w:rFonts w:hint="default" w:ascii="Times New Roman" w:hAnsi="Times New Roman" w:eastAsia="宋体" w:cs="Times New Roman"/>
                <w:i w:val="0"/>
                <w:iCs w:val="0"/>
                <w:color w:val="000000"/>
                <w:sz w:val="18"/>
                <w:szCs w:val="18"/>
                <w:highlight w:val="none"/>
                <w:u w:val="none"/>
              </w:rPr>
              <w:t>二级（及以上）建造师</w:t>
            </w:r>
            <w:r>
              <w:rPr>
                <w:rFonts w:hint="default" w:ascii="Times New Roman" w:hAnsi="Times New Roman" w:eastAsia="宋体" w:cs="Times New Roman"/>
                <w:i w:val="0"/>
                <w:iCs w:val="0"/>
                <w:color w:val="000000"/>
                <w:sz w:val="18"/>
                <w:szCs w:val="18"/>
                <w:highlight w:val="none"/>
                <w:u w:val="none"/>
                <w:lang w:val="en-US" w:eastAsia="zh-CN"/>
              </w:rPr>
              <w:t>等建筑工程类相关证书</w:t>
            </w:r>
            <w:r>
              <w:rPr>
                <w:rFonts w:hint="default" w:ascii="Times New Roman" w:hAnsi="Times New Roman" w:eastAsia="宋体" w:cs="Times New Roman"/>
                <w:i w:val="0"/>
                <w:iCs w:val="0"/>
                <w:color w:val="000000"/>
                <w:sz w:val="18"/>
                <w:szCs w:val="18"/>
                <w:highlight w:val="none"/>
                <w:u w:val="none"/>
                <w:lang w:eastAsia="zh-CN"/>
              </w:rPr>
              <w:t>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5" w:hRule="atLeast"/>
        </w:trPr>
        <w:tc>
          <w:tcPr>
            <w:tcW w:w="825" w:type="dxa"/>
            <w:vMerge w:val="continue"/>
            <w:tcBorders>
              <w:left w:val="single" w:color="000000" w:sz="4" w:space="0"/>
              <w:bottom w:val="single" w:color="auto"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档案</w:t>
            </w:r>
          </w:p>
          <w:p>
            <w:pPr>
              <w:jc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管理岗</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2"/>
                <w:sz w:val="18"/>
                <w:szCs w:val="18"/>
                <w:highlight w:val="none"/>
                <w:u w:val="none"/>
                <w:lang w:val="en-US" w:eastAsia="zh-CN" w:bidi="ar-SA"/>
              </w:rPr>
              <w:t>1</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Style w:val="14"/>
                <w:rFonts w:hint="eastAsia" w:ascii="Times New Roman" w:hAnsi="Times New Roman" w:cs="Times New Roman"/>
                <w:highlight w:val="none"/>
                <w:lang w:val="en-US" w:eastAsia="zh-CN" w:bidi="ar"/>
              </w:rPr>
              <w:t>全日制</w:t>
            </w:r>
            <w:r>
              <w:rPr>
                <w:rStyle w:val="14"/>
                <w:rFonts w:hint="default" w:ascii="Times New Roman" w:hAnsi="Times New Roman" w:cs="Times New Roman"/>
                <w:highlight w:val="none"/>
                <w:lang w:val="en-US" w:eastAsia="zh-CN" w:bidi="ar"/>
              </w:rPr>
              <w:t>本科及以上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Style w:val="14"/>
                <w:rFonts w:hint="eastAsia" w:ascii="Times New Roman" w:hAnsi="Times New Roman" w:cs="Times New Roman"/>
                <w:highlight w:val="none"/>
                <w:lang w:val="en-US" w:eastAsia="zh-CN" w:bidi="ar"/>
              </w:rPr>
              <w:t>档案学及相关专业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35周岁（含）</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w:t>
            </w:r>
            <w:r>
              <w:rPr>
                <w:rFonts w:hint="eastAsia" w:ascii="Times New Roman" w:hAnsi="Times New Roman" w:eastAsia="宋体" w:cs="Times New Roman"/>
                <w:i w:val="0"/>
                <w:iCs w:val="0"/>
                <w:color w:val="000000"/>
                <w:kern w:val="0"/>
                <w:sz w:val="18"/>
                <w:szCs w:val="18"/>
                <w:highlight w:val="none"/>
                <w:u w:val="none"/>
                <w:lang w:val="en-US" w:eastAsia="zh-CN" w:bidi="ar"/>
              </w:rPr>
              <w:t>具有3</w:t>
            </w:r>
            <w:r>
              <w:rPr>
                <w:rFonts w:hint="default" w:ascii="Times New Roman" w:hAnsi="Times New Roman" w:eastAsia="宋体" w:cs="Times New Roman"/>
                <w:i w:val="0"/>
                <w:iCs w:val="0"/>
                <w:color w:val="000000"/>
                <w:kern w:val="0"/>
                <w:sz w:val="18"/>
                <w:szCs w:val="18"/>
                <w:highlight w:val="none"/>
                <w:u w:val="none"/>
                <w:lang w:val="en-US" w:eastAsia="zh-CN" w:bidi="ar"/>
              </w:rPr>
              <w:t>年及以上工程</w:t>
            </w:r>
            <w:r>
              <w:rPr>
                <w:rFonts w:hint="eastAsia" w:ascii="Times New Roman" w:hAnsi="Times New Roman" w:eastAsia="宋体" w:cs="Times New Roman"/>
                <w:i w:val="0"/>
                <w:iCs w:val="0"/>
                <w:color w:val="000000"/>
                <w:kern w:val="0"/>
                <w:sz w:val="18"/>
                <w:szCs w:val="18"/>
                <w:highlight w:val="none"/>
                <w:u w:val="none"/>
                <w:lang w:val="en-US" w:eastAsia="zh-CN" w:bidi="ar"/>
              </w:rPr>
              <w:t>项目</w:t>
            </w:r>
            <w:r>
              <w:rPr>
                <w:rFonts w:hint="default" w:ascii="Times New Roman" w:hAnsi="Times New Roman" w:eastAsia="宋体" w:cs="Times New Roman"/>
                <w:i w:val="0"/>
                <w:iCs w:val="0"/>
                <w:color w:val="000000"/>
                <w:kern w:val="0"/>
                <w:sz w:val="18"/>
                <w:szCs w:val="18"/>
                <w:highlight w:val="none"/>
                <w:u w:val="none"/>
                <w:lang w:val="en-US" w:eastAsia="zh-CN" w:bidi="ar"/>
              </w:rPr>
              <w:t>资料及档案管理相关工作经验；</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2.熟悉水利水电工程、市政工程施工规范、要求、验收标准等，</w:t>
            </w:r>
            <w:r>
              <w:rPr>
                <w:rFonts w:hint="eastAsia" w:ascii="Times New Roman" w:hAnsi="Times New Roman" w:eastAsia="宋体" w:cs="Times New Roman"/>
                <w:i w:val="0"/>
                <w:iCs w:val="0"/>
                <w:color w:val="000000"/>
                <w:kern w:val="0"/>
                <w:sz w:val="18"/>
                <w:szCs w:val="18"/>
                <w:highlight w:val="none"/>
                <w:u w:val="none"/>
                <w:lang w:val="en-US" w:eastAsia="zh-CN" w:bidi="ar"/>
              </w:rPr>
              <w:t>熟悉档案归档范围、</w:t>
            </w:r>
            <w:r>
              <w:rPr>
                <w:rStyle w:val="16"/>
                <w:rFonts w:hint="default" w:ascii="Times New Roman" w:hAnsi="Times New Roman" w:eastAsia="宋体" w:cs="Times New Roman"/>
                <w:highlight w:val="none"/>
                <w:lang w:val="en-US" w:eastAsia="zh-CN" w:bidi="ar"/>
              </w:rPr>
              <w:t>保管期限、编目规则等</w:t>
            </w:r>
            <w:r>
              <w:rPr>
                <w:rStyle w:val="16"/>
                <w:rFonts w:hint="eastAsia" w:ascii="Times New Roman" w:hAnsi="Times New Roman" w:eastAsia="宋体" w:cs="Times New Roman"/>
                <w:highlight w:val="none"/>
                <w:lang w:val="en-US" w:eastAsia="zh-CN" w:bidi="ar"/>
              </w:rPr>
              <w:t>；</w:t>
            </w:r>
          </w:p>
          <w:p>
            <w:pPr>
              <w:pStyle w:val="2"/>
              <w:rPr>
                <w:rFonts w:hint="eastAsia" w:asciiTheme="minorHAnsi" w:hAnsiTheme="minorHAnsi" w:eastAsiaTheme="minorEastAsia" w:cstheme="minorBidi"/>
                <w:kern w:val="2"/>
                <w:sz w:val="18"/>
                <w:szCs w:val="24"/>
                <w:highlight w:val="none"/>
                <w:lang w:val="en-US" w:eastAsia="zh-CN" w:bidi="ar-SA"/>
              </w:rPr>
            </w:pPr>
            <w:r>
              <w:rPr>
                <w:rFonts w:hint="eastAsia" w:ascii="Times New Roman" w:hAnsi="Times New Roman" w:eastAsia="宋体" w:cs="Times New Roman"/>
                <w:i w:val="0"/>
                <w:iCs w:val="0"/>
                <w:color w:val="000000"/>
                <w:kern w:val="0"/>
                <w:sz w:val="18"/>
                <w:szCs w:val="18"/>
                <w:highlight w:val="none"/>
                <w:u w:val="none"/>
                <w:lang w:val="en-US" w:eastAsia="zh-CN" w:bidi="ar"/>
              </w:rPr>
              <w:t>3</w:t>
            </w:r>
            <w:r>
              <w:rPr>
                <w:rFonts w:hint="default" w:ascii="Times New Roman" w:hAnsi="Times New Roman" w:eastAsia="宋体" w:cs="Times New Roman"/>
                <w:i w:val="0"/>
                <w:iCs w:val="0"/>
                <w:color w:val="000000"/>
                <w:kern w:val="0"/>
                <w:sz w:val="18"/>
                <w:szCs w:val="18"/>
                <w:highlight w:val="none"/>
                <w:u w:val="none"/>
                <w:lang w:val="en-US" w:eastAsia="zh-CN" w:bidi="ar"/>
              </w:rPr>
              <w:t>.独立完成过从工程类项目自开工至竣工备案全套资料。</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资料员证、二级（及以上）市政（建筑）建造师</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从事过</w:t>
            </w:r>
            <w:r>
              <w:rPr>
                <w:rFonts w:hint="eastAsia" w:ascii="Times New Roman" w:hAnsi="Times New Roman" w:eastAsia="宋体" w:cs="Times New Roman"/>
                <w:i w:val="0"/>
                <w:iCs w:val="0"/>
                <w:color w:val="000000"/>
                <w:kern w:val="0"/>
                <w:sz w:val="18"/>
                <w:szCs w:val="18"/>
                <w:highlight w:val="none"/>
                <w:u w:val="none"/>
                <w:lang w:val="en-US" w:eastAsia="zh-CN" w:bidi="ar"/>
              </w:rPr>
              <w:t>市政</w:t>
            </w:r>
            <w:r>
              <w:rPr>
                <w:rFonts w:hint="default" w:ascii="Times New Roman" w:hAnsi="Times New Roman" w:eastAsia="宋体" w:cs="Times New Roman"/>
                <w:i w:val="0"/>
                <w:iCs w:val="0"/>
                <w:color w:val="000000"/>
                <w:kern w:val="0"/>
                <w:sz w:val="18"/>
                <w:szCs w:val="18"/>
                <w:highlight w:val="none"/>
                <w:u w:val="none"/>
                <w:lang w:val="en-US" w:eastAsia="zh-CN" w:bidi="ar"/>
              </w:rPr>
              <w:t>项目档案管理者优先</w:t>
            </w:r>
            <w:r>
              <w:rPr>
                <w:rFonts w:hint="eastAsia" w:ascii="Times New Roman" w:hAnsi="Times New Roman" w:eastAsia="宋体" w:cs="Times New Roman"/>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1" w:hRule="atLeast"/>
        </w:trPr>
        <w:tc>
          <w:tcPr>
            <w:tcW w:w="825" w:type="dxa"/>
            <w:vMerge w:val="restart"/>
            <w:tcBorders>
              <w:top w:val="single" w:color="auto" w:sz="4" w:space="0"/>
              <w:left w:val="single" w:color="000000" w:sz="4" w:space="0"/>
              <w:right w:val="single" w:color="000000" w:sz="4" w:space="0"/>
            </w:tcBorders>
            <w:shd w:val="clear" w:color="auto" w:fill="FFFFFF" w:themeFill="background1"/>
            <w:vAlign w:val="center"/>
          </w:tcPr>
          <w:p>
            <w:pPr>
              <w:jc w:val="center"/>
              <w:rPr>
                <w:rStyle w:val="13"/>
                <w:rFonts w:hint="default" w:ascii="Times New Roman" w:hAnsi="Times New Roman" w:cs="Times New Roman"/>
                <w:color w:val="auto"/>
                <w:sz w:val="18"/>
                <w:szCs w:val="18"/>
                <w:highlight w:val="none"/>
                <w:lang w:val="en-US" w:eastAsia="zh-CN" w:bidi="ar"/>
              </w:rPr>
            </w:pPr>
            <w:r>
              <w:rPr>
                <w:rStyle w:val="13"/>
                <w:rFonts w:hint="default" w:ascii="Times New Roman" w:hAnsi="Times New Roman" w:cs="Times New Roman"/>
                <w:color w:val="auto"/>
                <w:sz w:val="18"/>
                <w:szCs w:val="18"/>
                <w:highlight w:val="none"/>
                <w:lang w:val="en-US" w:eastAsia="zh-CN" w:bidi="ar"/>
              </w:rPr>
              <w:t>曲靖市</w:t>
            </w:r>
          </w:p>
          <w:p>
            <w:pPr>
              <w:jc w:val="center"/>
              <w:rPr>
                <w:rStyle w:val="13"/>
                <w:rFonts w:hint="default" w:ascii="Times New Roman" w:hAnsi="Times New Roman" w:cs="Times New Roman"/>
                <w:color w:val="auto"/>
                <w:sz w:val="18"/>
                <w:szCs w:val="18"/>
                <w:highlight w:val="none"/>
                <w:lang w:val="en-US" w:eastAsia="zh-CN" w:bidi="ar"/>
              </w:rPr>
            </w:pPr>
            <w:r>
              <w:rPr>
                <w:rStyle w:val="13"/>
                <w:rFonts w:hint="default" w:ascii="Times New Roman" w:hAnsi="Times New Roman" w:cs="Times New Roman"/>
                <w:color w:val="auto"/>
                <w:sz w:val="18"/>
                <w:szCs w:val="18"/>
                <w:highlight w:val="none"/>
                <w:lang w:val="en-US" w:eastAsia="zh-CN" w:bidi="ar"/>
              </w:rPr>
              <w:t>水利水电</w:t>
            </w:r>
          </w:p>
          <w:p>
            <w:pPr>
              <w:jc w:val="center"/>
              <w:rPr>
                <w:rStyle w:val="13"/>
                <w:rFonts w:hint="default" w:ascii="Times New Roman" w:hAnsi="Times New Roman" w:cs="Times New Roman"/>
                <w:color w:val="auto"/>
                <w:sz w:val="18"/>
                <w:szCs w:val="18"/>
                <w:highlight w:val="none"/>
                <w:lang w:val="en-US" w:eastAsia="zh-CN" w:bidi="ar"/>
              </w:rPr>
            </w:pPr>
            <w:r>
              <w:rPr>
                <w:rStyle w:val="13"/>
                <w:rFonts w:hint="default" w:ascii="Times New Roman" w:hAnsi="Times New Roman" w:cs="Times New Roman"/>
                <w:color w:val="auto"/>
                <w:sz w:val="18"/>
                <w:szCs w:val="18"/>
                <w:highlight w:val="none"/>
                <w:lang w:val="en-US" w:eastAsia="zh-CN" w:bidi="ar"/>
              </w:rPr>
              <w:t>开发有限</w:t>
            </w:r>
          </w:p>
          <w:p>
            <w:pPr>
              <w:jc w:val="center"/>
              <w:rPr>
                <w:rFonts w:hint="default" w:ascii="Times New Roman" w:hAnsi="Times New Roman" w:eastAsia="宋体" w:cs="Times New Roman"/>
                <w:i w:val="0"/>
                <w:iCs w:val="0"/>
                <w:color w:val="auto"/>
                <w:sz w:val="18"/>
                <w:szCs w:val="18"/>
                <w:highlight w:val="none"/>
                <w:u w:val="none"/>
                <w:lang w:val="en-US" w:eastAsia="zh-CN"/>
              </w:rPr>
            </w:pPr>
            <w:r>
              <w:rPr>
                <w:rStyle w:val="13"/>
                <w:rFonts w:hint="default" w:ascii="Times New Roman" w:hAnsi="Times New Roman" w:cs="Times New Roman"/>
                <w:color w:val="auto"/>
                <w:sz w:val="18"/>
                <w:szCs w:val="18"/>
                <w:highlight w:val="none"/>
                <w:lang w:val="en-US" w:eastAsia="zh-CN" w:bidi="ar"/>
              </w:rPr>
              <w:t>责任公司</w:t>
            </w: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水利水电工程岗（总工程师）</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eastAsia" w:ascii="Times New Roman" w:hAnsi="Times New Roman" w:cs="Times New Roman"/>
                <w:color w:val="auto"/>
                <w:sz w:val="18"/>
                <w:szCs w:val="18"/>
                <w:highlight w:val="none"/>
                <w:lang w:val="en-US" w:eastAsia="zh-CN" w:bidi="ar"/>
              </w:rPr>
              <w:t>全日制</w:t>
            </w:r>
            <w:r>
              <w:rPr>
                <w:rStyle w:val="14"/>
                <w:rFonts w:hint="default" w:ascii="Times New Roman" w:hAnsi="Times New Roman" w:cs="Times New Roman"/>
                <w:color w:val="auto"/>
                <w:sz w:val="18"/>
                <w:szCs w:val="18"/>
                <w:highlight w:val="none"/>
                <w:lang w:val="en-US" w:eastAsia="zh-CN" w:bidi="ar"/>
              </w:rPr>
              <w:t>本科及以上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水利水电、土木工程类相关专业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5"/>
                <w:rFonts w:hint="default" w:ascii="Times New Roman" w:hAnsi="Times New Roman" w:eastAsia="宋体" w:cs="Times New Roman"/>
                <w:color w:val="auto"/>
                <w:sz w:val="18"/>
                <w:szCs w:val="18"/>
                <w:highlight w:val="none"/>
                <w:lang w:val="en-US" w:eastAsia="zh-CN" w:bidi="ar"/>
              </w:rPr>
            </w:pPr>
            <w:r>
              <w:rPr>
                <w:rStyle w:val="15"/>
                <w:rFonts w:hint="default" w:ascii="Times New Roman" w:hAnsi="Times New Roman" w:eastAsia="宋体" w:cs="Times New Roman"/>
                <w:color w:val="auto"/>
                <w:sz w:val="18"/>
                <w:szCs w:val="18"/>
                <w:highlight w:val="none"/>
                <w:lang w:val="en-US" w:eastAsia="zh-CN" w:bidi="ar"/>
              </w:rPr>
              <w:t>45</w:t>
            </w:r>
            <w:r>
              <w:rPr>
                <w:rStyle w:val="16"/>
                <w:rFonts w:hint="default" w:ascii="Times New Roman" w:hAnsi="Times New Roman" w:cs="Times New Roman"/>
                <w:color w:val="auto"/>
                <w:sz w:val="18"/>
                <w:szCs w:val="18"/>
                <w:highlight w:val="none"/>
                <w:lang w:val="en-US" w:eastAsia="zh-CN" w:bidi="ar"/>
              </w:rPr>
              <w:t>周岁（含）</w:t>
            </w:r>
            <w:r>
              <w:rPr>
                <w:rStyle w:val="15"/>
                <w:rFonts w:hint="default" w:ascii="Times New Roman" w:hAnsi="Times New Roman" w:eastAsia="宋体" w:cs="Times New Roman"/>
                <w:color w:val="auto"/>
                <w:sz w:val="18"/>
                <w:szCs w:val="18"/>
                <w:highlight w:val="none"/>
                <w:lang w:val="en-US" w:eastAsia="zh-CN" w:bidi="ar"/>
              </w:rPr>
              <w:br w:type="textWrapping"/>
            </w:r>
            <w:r>
              <w:rPr>
                <w:rStyle w:val="16"/>
                <w:rFonts w:hint="default" w:ascii="Times New Roman" w:hAnsi="Times New Roman" w:cs="Times New Roman"/>
                <w:color w:val="auto"/>
                <w:sz w:val="18"/>
                <w:szCs w:val="18"/>
                <w:highlight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1.社保缴费年限需达8年及以上；</w:t>
            </w:r>
          </w:p>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 xml:space="preserve">2.具有8年及以上施工企业（水利）工程项目现场管理工作经验；      </w:t>
            </w:r>
            <w:r>
              <w:rPr>
                <w:rFonts w:hint="default" w:ascii="Times New Roman" w:hAnsi="Times New Roman" w:eastAsia="宋体" w:cs="Times New Roman"/>
                <w:i w:val="0"/>
                <w:iCs w:val="0"/>
                <w:color w:val="auto"/>
                <w:kern w:val="0"/>
                <w:sz w:val="18"/>
                <w:szCs w:val="18"/>
                <w:highlight w:val="none"/>
                <w:u w:val="none"/>
                <w:lang w:val="en-US" w:eastAsia="zh-CN" w:bidi="ar"/>
              </w:rPr>
              <w:br w:type="textWrapping"/>
            </w:r>
            <w:r>
              <w:rPr>
                <w:rFonts w:hint="default" w:ascii="Times New Roman" w:hAnsi="Times New Roman" w:eastAsia="宋体" w:cs="Times New Roman"/>
                <w:i w:val="0"/>
                <w:iCs w:val="0"/>
                <w:color w:val="auto"/>
                <w:kern w:val="0"/>
                <w:sz w:val="18"/>
                <w:szCs w:val="18"/>
                <w:highlight w:val="none"/>
                <w:u w:val="none"/>
                <w:lang w:val="en-US" w:eastAsia="zh-CN" w:bidi="ar"/>
              </w:rPr>
              <w:t>3.至少在水利水电项目担任过副总工以上职务；                                           4.熟知国家、省、市、有关（水利工程）建设工程质量和安全管理的法律、法规、标准和规范，熟悉各种施工质量管理检查验收标准。</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持有副高级及以上工程师职称或持有一级建造师执业资格证书（水利水电）</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1" w:hRule="atLeast"/>
        </w:trPr>
        <w:tc>
          <w:tcPr>
            <w:tcW w:w="825" w:type="dxa"/>
            <w:vMerge w:val="continue"/>
            <w:tcBorders>
              <w:left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水利水电工程岗（现场管理）</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6</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本科</w:t>
            </w:r>
          </w:p>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水利水电、土木工程类相关专业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5"/>
                <w:rFonts w:hint="default" w:ascii="Times New Roman" w:hAnsi="Times New Roman" w:eastAsia="宋体" w:cs="Times New Roman"/>
                <w:color w:val="auto"/>
                <w:sz w:val="18"/>
                <w:szCs w:val="18"/>
                <w:highlight w:val="none"/>
                <w:lang w:val="en-US" w:eastAsia="zh-CN" w:bidi="ar"/>
              </w:rPr>
            </w:pPr>
            <w:r>
              <w:rPr>
                <w:rStyle w:val="15"/>
                <w:rFonts w:hint="default" w:ascii="Times New Roman" w:hAnsi="Times New Roman" w:eastAsia="宋体" w:cs="Times New Roman"/>
                <w:color w:val="auto"/>
                <w:sz w:val="18"/>
                <w:szCs w:val="18"/>
                <w:highlight w:val="none"/>
                <w:lang w:val="en-US" w:eastAsia="zh-CN" w:bidi="ar"/>
              </w:rPr>
              <w:t>40</w:t>
            </w:r>
            <w:r>
              <w:rPr>
                <w:rStyle w:val="16"/>
                <w:rFonts w:hint="default" w:ascii="Times New Roman" w:hAnsi="Times New Roman" w:cs="Times New Roman"/>
                <w:color w:val="auto"/>
                <w:sz w:val="18"/>
                <w:szCs w:val="18"/>
                <w:highlight w:val="none"/>
                <w:lang w:val="en-US" w:eastAsia="zh-CN" w:bidi="ar"/>
              </w:rPr>
              <w:t>周岁（含）</w:t>
            </w:r>
            <w:r>
              <w:rPr>
                <w:rStyle w:val="15"/>
                <w:rFonts w:hint="default" w:ascii="Times New Roman" w:hAnsi="Times New Roman" w:eastAsia="宋体" w:cs="Times New Roman"/>
                <w:color w:val="auto"/>
                <w:sz w:val="18"/>
                <w:szCs w:val="18"/>
                <w:highlight w:val="none"/>
                <w:lang w:val="en-US" w:eastAsia="zh-CN" w:bidi="ar"/>
              </w:rPr>
              <w:br w:type="textWrapping"/>
            </w:r>
            <w:r>
              <w:rPr>
                <w:rStyle w:val="16"/>
                <w:rFonts w:hint="default" w:ascii="Times New Roman" w:hAnsi="Times New Roman" w:cs="Times New Roman"/>
                <w:color w:val="auto"/>
                <w:sz w:val="18"/>
                <w:szCs w:val="18"/>
                <w:highlight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1.社保缴费年限需达3年及以上；</w:t>
            </w:r>
          </w:p>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2.具有3年及以上施工企业（水利</w:t>
            </w:r>
            <w:r>
              <w:rPr>
                <w:rFonts w:hint="eastAsia" w:ascii="Times New Roman" w:hAnsi="Times New Roman" w:eastAsia="宋体" w:cs="Times New Roman"/>
                <w:i w:val="0"/>
                <w:iCs w:val="0"/>
                <w:color w:val="auto"/>
                <w:kern w:val="0"/>
                <w:sz w:val="18"/>
                <w:szCs w:val="18"/>
                <w:highlight w:val="none"/>
                <w:u w:val="none"/>
                <w:lang w:val="en-US" w:eastAsia="zh-CN" w:bidi="ar"/>
              </w:rPr>
              <w:t>、市政</w:t>
            </w:r>
            <w:r>
              <w:rPr>
                <w:rFonts w:hint="default" w:ascii="Times New Roman" w:hAnsi="Times New Roman" w:eastAsia="宋体" w:cs="Times New Roman"/>
                <w:i w:val="0"/>
                <w:iCs w:val="0"/>
                <w:color w:val="auto"/>
                <w:kern w:val="0"/>
                <w:sz w:val="18"/>
                <w:szCs w:val="18"/>
                <w:highlight w:val="none"/>
                <w:u w:val="none"/>
                <w:lang w:val="en-US" w:eastAsia="zh-CN" w:bidi="ar"/>
              </w:rPr>
              <w:t xml:space="preserve">）工程项目现场管理工作经验；      </w:t>
            </w:r>
            <w:r>
              <w:rPr>
                <w:rFonts w:hint="default" w:ascii="Times New Roman" w:hAnsi="Times New Roman" w:eastAsia="宋体" w:cs="Times New Roman"/>
                <w:i w:val="0"/>
                <w:iCs w:val="0"/>
                <w:color w:val="auto"/>
                <w:kern w:val="0"/>
                <w:sz w:val="18"/>
                <w:szCs w:val="18"/>
                <w:highlight w:val="none"/>
                <w:u w:val="none"/>
                <w:lang w:val="en-US" w:eastAsia="zh-CN" w:bidi="ar"/>
              </w:rPr>
              <w:br w:type="textWrapping"/>
            </w:r>
            <w:r>
              <w:rPr>
                <w:rFonts w:hint="default" w:ascii="Times New Roman" w:hAnsi="Times New Roman" w:eastAsia="宋体" w:cs="Times New Roman"/>
                <w:i w:val="0"/>
                <w:iCs w:val="0"/>
                <w:color w:val="auto"/>
                <w:kern w:val="0"/>
                <w:sz w:val="18"/>
                <w:szCs w:val="18"/>
                <w:highlight w:val="none"/>
                <w:u w:val="none"/>
                <w:lang w:val="en-US" w:eastAsia="zh-CN" w:bidi="ar"/>
              </w:rPr>
              <w:t>3.至少在水利</w:t>
            </w:r>
            <w:r>
              <w:rPr>
                <w:rFonts w:hint="eastAsia" w:ascii="Times New Roman" w:hAnsi="Times New Roman" w:eastAsia="宋体" w:cs="Times New Roman"/>
                <w:i w:val="0"/>
                <w:iCs w:val="0"/>
                <w:color w:val="auto"/>
                <w:kern w:val="0"/>
                <w:sz w:val="18"/>
                <w:szCs w:val="18"/>
                <w:highlight w:val="none"/>
                <w:u w:val="none"/>
                <w:lang w:val="en-US" w:eastAsia="zh-CN" w:bidi="ar"/>
              </w:rPr>
              <w:t>或市政</w:t>
            </w:r>
            <w:r>
              <w:rPr>
                <w:rFonts w:hint="default" w:ascii="Times New Roman" w:hAnsi="Times New Roman" w:eastAsia="宋体" w:cs="Times New Roman"/>
                <w:i w:val="0"/>
                <w:iCs w:val="0"/>
                <w:color w:val="auto"/>
                <w:kern w:val="0"/>
                <w:sz w:val="18"/>
                <w:szCs w:val="18"/>
                <w:highlight w:val="none"/>
                <w:u w:val="none"/>
                <w:lang w:val="en-US" w:eastAsia="zh-CN" w:bidi="ar"/>
              </w:rPr>
              <w:t>项目担任过工长以上职务；                                           4.熟知国家、省、市、有关建设工程质量和安全管理的法律、法规、标准和规范，熟悉各种施工质量管理检查验收标准。</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持有工程师及以上专业技术职称/持有二级建造师及以上执业资格证书（水利水电</w:t>
            </w:r>
            <w:r>
              <w:rPr>
                <w:rFonts w:hint="eastAsia" w:ascii="Times New Roman" w:hAnsi="Times New Roman" w:eastAsia="宋体" w:cs="Times New Roman"/>
                <w:i w:val="0"/>
                <w:iCs w:val="0"/>
                <w:color w:val="auto"/>
                <w:kern w:val="0"/>
                <w:sz w:val="18"/>
                <w:szCs w:val="18"/>
                <w:highlight w:val="none"/>
                <w:u w:val="none"/>
                <w:lang w:val="en-US" w:eastAsia="zh-CN" w:bidi="ar"/>
              </w:rPr>
              <w:t>、市政工程</w:t>
            </w:r>
            <w:r>
              <w:rPr>
                <w:rFonts w:hint="default" w:ascii="Times New Roman" w:hAnsi="Times New Roman" w:eastAsia="宋体" w:cs="Times New Roman"/>
                <w:i w:val="0"/>
                <w:iCs w:val="0"/>
                <w:color w:val="auto"/>
                <w:kern w:val="0"/>
                <w:sz w:val="18"/>
                <w:szCs w:val="18"/>
                <w:highlight w:val="none"/>
                <w:u w:val="none"/>
                <w:lang w:val="en-US" w:eastAsia="zh-CN" w:bidi="ar"/>
              </w:rPr>
              <w:t>）</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持有一级建造师</w:t>
            </w:r>
            <w:r>
              <w:rPr>
                <w:rFonts w:hint="eastAsia" w:ascii="Times New Roman" w:hAnsi="Times New Roman" w:eastAsia="宋体" w:cs="Times New Roman"/>
                <w:i w:val="0"/>
                <w:iCs w:val="0"/>
                <w:color w:val="auto"/>
                <w:kern w:val="0"/>
                <w:sz w:val="18"/>
                <w:szCs w:val="18"/>
                <w:highlight w:val="none"/>
                <w:u w:val="none"/>
                <w:lang w:val="en-US" w:eastAsia="zh-CN" w:bidi="ar"/>
              </w:rPr>
              <w:t>执</w:t>
            </w:r>
            <w:r>
              <w:rPr>
                <w:rFonts w:hint="default" w:ascii="Times New Roman" w:hAnsi="Times New Roman" w:eastAsia="宋体" w:cs="Times New Roman"/>
                <w:i w:val="0"/>
                <w:iCs w:val="0"/>
                <w:color w:val="auto"/>
                <w:kern w:val="0"/>
                <w:sz w:val="18"/>
                <w:szCs w:val="18"/>
                <w:highlight w:val="none"/>
                <w:u w:val="none"/>
                <w:lang w:val="en-US" w:eastAsia="zh-CN" w:bidi="ar"/>
              </w:rPr>
              <w:t>业资格证书（水利水电）</w:t>
            </w:r>
            <w:r>
              <w:rPr>
                <w:rFonts w:hint="default" w:ascii="Times New Roman" w:hAnsi="Times New Roman" w:eastAsia="宋体" w:cs="Times New Roman"/>
                <w:b/>
                <w:bCs/>
                <w:i w:val="0"/>
                <w:iCs w:val="0"/>
                <w:color w:val="auto"/>
                <w:kern w:val="0"/>
                <w:sz w:val="18"/>
                <w:szCs w:val="18"/>
                <w:highlight w:val="none"/>
                <w:u w:val="none"/>
                <w:lang w:val="en-US" w:eastAsia="zh-CN" w:bidi="ar"/>
              </w:rPr>
              <w:t>/</w:t>
            </w:r>
            <w:r>
              <w:rPr>
                <w:rFonts w:hint="default" w:ascii="Times New Roman" w:hAnsi="Times New Roman" w:eastAsia="宋体" w:cs="Times New Roman"/>
                <w:i w:val="0"/>
                <w:iCs w:val="0"/>
                <w:color w:val="auto"/>
                <w:kern w:val="0"/>
                <w:sz w:val="18"/>
                <w:szCs w:val="18"/>
                <w:highlight w:val="none"/>
                <w:u w:val="none"/>
                <w:lang w:val="en-US" w:eastAsia="zh-CN" w:bidi="ar"/>
              </w:rPr>
              <w:t>高级工程师专业技术职称，年龄可放宽至45</w:t>
            </w:r>
            <w:r>
              <w:rPr>
                <w:rFonts w:hint="eastAsia" w:ascii="Times New Roman" w:hAnsi="Times New Roman" w:eastAsia="宋体" w:cs="Times New Roman"/>
                <w:i w:val="0"/>
                <w:iCs w:val="0"/>
                <w:color w:val="auto"/>
                <w:kern w:val="0"/>
                <w:sz w:val="18"/>
                <w:szCs w:val="18"/>
                <w:highlight w:val="none"/>
                <w:u w:val="none"/>
                <w:lang w:val="en-US" w:eastAsia="zh-CN" w:bidi="ar"/>
              </w:rPr>
              <w:t>周</w:t>
            </w:r>
            <w:r>
              <w:rPr>
                <w:rFonts w:hint="default" w:ascii="Times New Roman" w:hAnsi="Times New Roman" w:eastAsia="宋体" w:cs="Times New Roman"/>
                <w:i w:val="0"/>
                <w:iCs w:val="0"/>
                <w:color w:val="auto"/>
                <w:kern w:val="0"/>
                <w:sz w:val="18"/>
                <w:szCs w:val="18"/>
                <w:highlight w:val="none"/>
                <w:u w:val="none"/>
                <w:lang w:val="en-US" w:eastAsia="zh-CN" w:bidi="ar"/>
              </w:rPr>
              <w:t>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29" w:hRule="atLeast"/>
        </w:trPr>
        <w:tc>
          <w:tcPr>
            <w:tcW w:w="825" w:type="dxa"/>
            <w:vMerge w:val="continue"/>
            <w:tcBorders>
              <w:left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安全</w:t>
            </w:r>
          </w:p>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管理岗</w:t>
            </w:r>
          </w:p>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（负责人）</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本科</w:t>
            </w:r>
          </w:p>
          <w:p>
            <w:pPr>
              <w:keepNext w:val="0"/>
              <w:keepLines w:val="0"/>
              <w:widowControl/>
              <w:suppressLineNumbers w:val="0"/>
              <w:jc w:val="center"/>
              <w:textAlignment w:val="center"/>
              <w:rPr>
                <w:rFonts w:hint="default" w:ascii="Times New Roman" w:hAnsi="Times New Roman" w:cs="Times New Roman"/>
                <w:color w:val="auto"/>
                <w:sz w:val="18"/>
                <w:szCs w:val="18"/>
                <w:highlight w:val="none"/>
                <w:lang w:val="en-US" w:eastAsia="zh-CN"/>
              </w:rPr>
            </w:pPr>
            <w:r>
              <w:rPr>
                <w:rStyle w:val="14"/>
                <w:rFonts w:hint="default" w:ascii="Times New Roman" w:hAnsi="Times New Roman" w:cs="Times New Roman"/>
                <w:color w:val="auto"/>
                <w:sz w:val="18"/>
                <w:szCs w:val="18"/>
                <w:highlight w:val="none"/>
                <w:lang w:val="en-US" w:eastAsia="zh-CN" w:bidi="ar"/>
              </w:rPr>
              <w:t>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水利水电、土木工程类相关专业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5"/>
                <w:rFonts w:hint="default" w:ascii="Times New Roman" w:hAnsi="Times New Roman" w:eastAsia="宋体" w:cs="Times New Roman"/>
                <w:color w:val="auto"/>
                <w:sz w:val="18"/>
                <w:szCs w:val="18"/>
                <w:highlight w:val="none"/>
                <w:lang w:val="en-US" w:eastAsia="zh-CN" w:bidi="ar"/>
              </w:rPr>
            </w:pPr>
            <w:r>
              <w:rPr>
                <w:rStyle w:val="15"/>
                <w:rFonts w:hint="eastAsia" w:ascii="Times New Roman" w:hAnsi="Times New Roman" w:eastAsia="宋体" w:cs="Times New Roman"/>
                <w:color w:val="auto"/>
                <w:sz w:val="18"/>
                <w:szCs w:val="18"/>
                <w:highlight w:val="none"/>
                <w:lang w:val="en-US" w:eastAsia="zh-CN" w:bidi="ar"/>
              </w:rPr>
              <w:t>40</w:t>
            </w:r>
            <w:r>
              <w:rPr>
                <w:rStyle w:val="16"/>
                <w:rFonts w:hint="default" w:ascii="Times New Roman" w:hAnsi="Times New Roman" w:cs="Times New Roman"/>
                <w:color w:val="auto"/>
                <w:sz w:val="18"/>
                <w:szCs w:val="18"/>
                <w:highlight w:val="none"/>
                <w:lang w:val="en-US" w:eastAsia="zh-CN" w:bidi="ar"/>
              </w:rPr>
              <w:t>周岁（含）</w:t>
            </w:r>
            <w:r>
              <w:rPr>
                <w:rStyle w:val="15"/>
                <w:rFonts w:hint="default" w:ascii="Times New Roman" w:hAnsi="Times New Roman" w:eastAsia="宋体" w:cs="Times New Roman"/>
                <w:color w:val="auto"/>
                <w:sz w:val="18"/>
                <w:szCs w:val="18"/>
                <w:highlight w:val="none"/>
                <w:lang w:val="en-US" w:eastAsia="zh-CN" w:bidi="ar"/>
              </w:rPr>
              <w:br w:type="textWrapping"/>
            </w:r>
            <w:r>
              <w:rPr>
                <w:rStyle w:val="16"/>
                <w:rFonts w:hint="default" w:ascii="Times New Roman" w:hAnsi="Times New Roman" w:cs="Times New Roman"/>
                <w:color w:val="auto"/>
                <w:sz w:val="18"/>
                <w:szCs w:val="18"/>
                <w:highlight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1.社保缴费年限需达5年及以上；</w:t>
            </w:r>
          </w:p>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2.具有5年及以上施工企业（水利）工程项目现场安全管理工作经验；                                                3.熟知国家、省、市、有关建设工程质量和安全管理的法律、法规、标准和规范，熟悉各种施工质量管理检查验收标准。</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持有二级及以上注册安全工程师证书或建设厅/水利主管部门颁发C证</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（专职安全员）</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持有</w:t>
            </w:r>
            <w:r>
              <w:rPr>
                <w:rFonts w:hint="eastAsia" w:ascii="Times New Roman" w:hAnsi="Times New Roman" w:eastAsia="宋体" w:cs="Times New Roman"/>
                <w:i w:val="0"/>
                <w:iCs w:val="0"/>
                <w:color w:val="auto"/>
                <w:kern w:val="0"/>
                <w:sz w:val="18"/>
                <w:szCs w:val="18"/>
                <w:highlight w:val="none"/>
                <w:u w:val="none"/>
                <w:lang w:val="en-US" w:eastAsia="zh-CN" w:bidi="ar"/>
              </w:rPr>
              <w:t>二</w:t>
            </w:r>
            <w:r>
              <w:rPr>
                <w:rFonts w:hint="default" w:ascii="Times New Roman" w:hAnsi="Times New Roman" w:eastAsia="宋体" w:cs="Times New Roman"/>
                <w:i w:val="0"/>
                <w:iCs w:val="0"/>
                <w:color w:val="auto"/>
                <w:kern w:val="0"/>
                <w:sz w:val="18"/>
                <w:szCs w:val="18"/>
                <w:highlight w:val="none"/>
                <w:u w:val="none"/>
                <w:lang w:val="en-US" w:eastAsia="zh-CN" w:bidi="ar"/>
              </w:rPr>
              <w:t>级建造师职业资格证书（水利水电）</w:t>
            </w:r>
            <w:r>
              <w:rPr>
                <w:rFonts w:hint="eastAsia" w:ascii="Times New Roman" w:hAnsi="Times New Roman" w:eastAsia="宋体" w:cs="Times New Roman"/>
                <w:i w:val="0"/>
                <w:iCs w:val="0"/>
                <w:color w:val="auto"/>
                <w:kern w:val="0"/>
                <w:sz w:val="18"/>
                <w:szCs w:val="18"/>
                <w:highlight w:val="none"/>
                <w:u w:val="none"/>
                <w:lang w:val="en-US" w:eastAsia="zh-CN" w:bidi="ar"/>
              </w:rPr>
              <w:t>及以上优先。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09" w:hRule="atLeast"/>
        </w:trPr>
        <w:tc>
          <w:tcPr>
            <w:tcW w:w="825" w:type="dxa"/>
            <w:vMerge w:val="continue"/>
            <w:tcBorders>
              <w:left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安全管理岗（现场管理）</w:t>
            </w:r>
          </w:p>
        </w:tc>
        <w:tc>
          <w:tcPr>
            <w:tcW w:w="757" w:type="dxa"/>
            <w:tcBorders>
              <w:top w:val="single" w:color="000000" w:sz="4" w:space="0"/>
              <w:left w:val="single" w:color="000000" w:sz="4" w:space="0"/>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991"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本科</w:t>
            </w:r>
          </w:p>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及以上</w:t>
            </w:r>
          </w:p>
        </w:tc>
        <w:tc>
          <w:tcPr>
            <w:tcW w:w="216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水利水电、土木工程类相关专业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5"/>
                <w:rFonts w:hint="default" w:ascii="Times New Roman" w:hAnsi="Times New Roman" w:eastAsia="宋体" w:cs="Times New Roman"/>
                <w:color w:val="auto"/>
                <w:sz w:val="18"/>
                <w:szCs w:val="18"/>
                <w:highlight w:val="none"/>
                <w:lang w:val="en-US" w:eastAsia="zh-CN" w:bidi="ar"/>
              </w:rPr>
            </w:pPr>
            <w:r>
              <w:rPr>
                <w:rStyle w:val="15"/>
                <w:rFonts w:hint="default" w:ascii="Times New Roman" w:hAnsi="Times New Roman" w:eastAsia="宋体" w:cs="Times New Roman"/>
                <w:color w:val="auto"/>
                <w:sz w:val="18"/>
                <w:szCs w:val="18"/>
                <w:highlight w:val="none"/>
                <w:lang w:val="en-US" w:eastAsia="zh-CN" w:bidi="ar"/>
              </w:rPr>
              <w:t>40</w:t>
            </w:r>
            <w:r>
              <w:rPr>
                <w:rStyle w:val="16"/>
                <w:rFonts w:hint="default" w:ascii="Times New Roman" w:hAnsi="Times New Roman" w:cs="Times New Roman"/>
                <w:color w:val="auto"/>
                <w:sz w:val="18"/>
                <w:szCs w:val="18"/>
                <w:highlight w:val="none"/>
                <w:lang w:val="en-US" w:eastAsia="zh-CN" w:bidi="ar"/>
              </w:rPr>
              <w:t>周岁（含）</w:t>
            </w:r>
            <w:r>
              <w:rPr>
                <w:rStyle w:val="15"/>
                <w:rFonts w:hint="default" w:ascii="Times New Roman" w:hAnsi="Times New Roman" w:eastAsia="宋体" w:cs="Times New Roman"/>
                <w:color w:val="auto"/>
                <w:sz w:val="18"/>
                <w:szCs w:val="18"/>
                <w:highlight w:val="none"/>
                <w:lang w:val="en-US" w:eastAsia="zh-CN" w:bidi="ar"/>
              </w:rPr>
              <w:br w:type="textWrapping"/>
            </w:r>
            <w:r>
              <w:rPr>
                <w:rStyle w:val="16"/>
                <w:rFonts w:hint="default" w:ascii="Times New Roman" w:hAnsi="Times New Roman" w:cs="Times New Roman"/>
                <w:color w:val="auto"/>
                <w:sz w:val="18"/>
                <w:szCs w:val="18"/>
                <w:highlight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1.社保缴费年限需达3年及以上；</w:t>
            </w:r>
          </w:p>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2.具有3年及以上施工企业（水利）工程项目现场安全管理工作经验；                                                3.熟知国家、省、市、有关建设工程质量和安全管理的法律、法规、标准和规范，熟悉各种施工质量管理检查验收标准。</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持有二级及以上注册安全工程师证书或建设厅/水利主管部门颁发C证（专职安全员）</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持有</w:t>
            </w:r>
            <w:r>
              <w:rPr>
                <w:rFonts w:hint="eastAsia" w:ascii="Times New Roman" w:hAnsi="Times New Roman" w:eastAsia="宋体" w:cs="Times New Roman"/>
                <w:i w:val="0"/>
                <w:iCs w:val="0"/>
                <w:color w:val="auto"/>
                <w:kern w:val="0"/>
                <w:sz w:val="18"/>
                <w:szCs w:val="18"/>
                <w:highlight w:val="none"/>
                <w:u w:val="none"/>
                <w:lang w:val="en-US" w:eastAsia="zh-CN" w:bidi="ar"/>
              </w:rPr>
              <w:t>二</w:t>
            </w:r>
            <w:r>
              <w:rPr>
                <w:rFonts w:hint="default" w:ascii="Times New Roman" w:hAnsi="Times New Roman" w:eastAsia="宋体" w:cs="Times New Roman"/>
                <w:i w:val="0"/>
                <w:iCs w:val="0"/>
                <w:color w:val="auto"/>
                <w:kern w:val="0"/>
                <w:sz w:val="18"/>
                <w:szCs w:val="18"/>
                <w:highlight w:val="none"/>
                <w:u w:val="none"/>
                <w:lang w:val="en-US" w:eastAsia="zh-CN" w:bidi="ar"/>
              </w:rPr>
              <w:t>级建造师职业资格证书（水利水电）</w:t>
            </w:r>
            <w:r>
              <w:rPr>
                <w:rFonts w:hint="eastAsia" w:ascii="Times New Roman" w:hAnsi="Times New Roman" w:eastAsia="宋体" w:cs="Times New Roman"/>
                <w:i w:val="0"/>
                <w:iCs w:val="0"/>
                <w:color w:val="auto"/>
                <w:kern w:val="0"/>
                <w:sz w:val="18"/>
                <w:szCs w:val="18"/>
                <w:highlight w:val="none"/>
                <w:u w:val="none"/>
                <w:lang w:val="en-US" w:eastAsia="zh-CN" w:bidi="ar"/>
              </w:rPr>
              <w:t>及以上优先。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8" w:hRule="atLeast"/>
        </w:trPr>
        <w:tc>
          <w:tcPr>
            <w:tcW w:w="825" w:type="dxa"/>
            <w:vMerge w:val="continue"/>
            <w:tcBorders>
              <w:left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资料</w:t>
            </w:r>
          </w:p>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管理岗</w:t>
            </w:r>
          </w:p>
        </w:tc>
        <w:tc>
          <w:tcPr>
            <w:tcW w:w="757" w:type="dxa"/>
            <w:tcBorders>
              <w:top w:val="single" w:color="000000" w:sz="4" w:space="0"/>
              <w:left w:val="single" w:color="000000" w:sz="4" w:space="0"/>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991"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本科</w:t>
            </w:r>
          </w:p>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及以上</w:t>
            </w:r>
          </w:p>
        </w:tc>
        <w:tc>
          <w:tcPr>
            <w:tcW w:w="216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水利水电、土木工程类相关专业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5"/>
                <w:rFonts w:hint="default" w:ascii="Times New Roman" w:hAnsi="Times New Roman" w:eastAsia="宋体" w:cs="Times New Roman"/>
                <w:color w:val="auto"/>
                <w:sz w:val="18"/>
                <w:szCs w:val="18"/>
                <w:highlight w:val="none"/>
                <w:lang w:val="en-US" w:eastAsia="zh-CN" w:bidi="ar"/>
              </w:rPr>
            </w:pPr>
            <w:r>
              <w:rPr>
                <w:rStyle w:val="15"/>
                <w:rFonts w:hint="default" w:ascii="Times New Roman" w:hAnsi="Times New Roman" w:eastAsia="宋体" w:cs="Times New Roman"/>
                <w:color w:val="auto"/>
                <w:sz w:val="18"/>
                <w:szCs w:val="18"/>
                <w:highlight w:val="none"/>
                <w:lang w:val="en-US" w:eastAsia="zh-CN" w:bidi="ar"/>
              </w:rPr>
              <w:t>40</w:t>
            </w:r>
            <w:r>
              <w:rPr>
                <w:rStyle w:val="16"/>
                <w:rFonts w:hint="default" w:ascii="Times New Roman" w:hAnsi="Times New Roman" w:cs="Times New Roman"/>
                <w:color w:val="auto"/>
                <w:sz w:val="18"/>
                <w:szCs w:val="18"/>
                <w:highlight w:val="none"/>
                <w:lang w:val="en-US" w:eastAsia="zh-CN" w:bidi="ar"/>
              </w:rPr>
              <w:t>周岁（含）</w:t>
            </w:r>
            <w:r>
              <w:rPr>
                <w:rStyle w:val="15"/>
                <w:rFonts w:hint="default" w:ascii="Times New Roman" w:hAnsi="Times New Roman" w:eastAsia="宋体" w:cs="Times New Roman"/>
                <w:color w:val="auto"/>
                <w:sz w:val="18"/>
                <w:szCs w:val="18"/>
                <w:highlight w:val="none"/>
                <w:lang w:val="en-US" w:eastAsia="zh-CN" w:bidi="ar"/>
              </w:rPr>
              <w:br w:type="textWrapping"/>
            </w:r>
            <w:r>
              <w:rPr>
                <w:rStyle w:val="16"/>
                <w:rFonts w:hint="default" w:ascii="Times New Roman" w:hAnsi="Times New Roman" w:cs="Times New Roman"/>
                <w:color w:val="auto"/>
                <w:sz w:val="18"/>
                <w:szCs w:val="18"/>
                <w:highlight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lang w:val="en-US" w:eastAsia="zh-CN" w:bidi="ar"/>
              </w:rPr>
              <w:t>1.</w:t>
            </w:r>
            <w:r>
              <w:rPr>
                <w:rFonts w:hint="default" w:ascii="Times New Roman" w:hAnsi="Times New Roman" w:eastAsia="宋体" w:cs="Times New Roman"/>
                <w:i w:val="0"/>
                <w:iCs w:val="0"/>
                <w:color w:val="auto"/>
                <w:kern w:val="0"/>
                <w:sz w:val="18"/>
                <w:szCs w:val="18"/>
                <w:highlight w:val="none"/>
                <w:u w:val="none"/>
                <w:lang w:val="en-US" w:eastAsia="zh-CN" w:bidi="ar"/>
              </w:rPr>
              <w:t>社保缴费年限需达3年及以上；</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2.具有3年及以上施工企业工程项目（水利工程）现场资料管理工作经验；</w:t>
            </w:r>
          </w:p>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3.熟悉各种施工质量管理检查验收标准。</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持有资料员证</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持有</w:t>
            </w:r>
            <w:r>
              <w:rPr>
                <w:rFonts w:hint="eastAsia" w:ascii="Times New Roman" w:hAnsi="Times New Roman" w:eastAsia="宋体" w:cs="Times New Roman"/>
                <w:i w:val="0"/>
                <w:iCs w:val="0"/>
                <w:color w:val="auto"/>
                <w:kern w:val="0"/>
                <w:sz w:val="18"/>
                <w:szCs w:val="18"/>
                <w:highlight w:val="none"/>
                <w:u w:val="none"/>
                <w:lang w:val="en-US" w:eastAsia="zh-CN" w:bidi="ar"/>
              </w:rPr>
              <w:t>二</w:t>
            </w:r>
            <w:r>
              <w:rPr>
                <w:rFonts w:hint="default" w:ascii="Times New Roman" w:hAnsi="Times New Roman" w:eastAsia="宋体" w:cs="Times New Roman"/>
                <w:i w:val="0"/>
                <w:iCs w:val="0"/>
                <w:color w:val="auto"/>
                <w:kern w:val="0"/>
                <w:sz w:val="18"/>
                <w:szCs w:val="18"/>
                <w:highlight w:val="none"/>
                <w:u w:val="none"/>
                <w:lang w:val="en-US" w:eastAsia="zh-CN" w:bidi="ar"/>
              </w:rPr>
              <w:t>级建造师职业资格证书（水利水电）</w:t>
            </w:r>
            <w:r>
              <w:rPr>
                <w:rFonts w:hint="eastAsia" w:ascii="Times New Roman" w:hAnsi="Times New Roman" w:eastAsia="宋体" w:cs="Times New Roman"/>
                <w:i w:val="0"/>
                <w:iCs w:val="0"/>
                <w:color w:val="auto"/>
                <w:kern w:val="0"/>
                <w:sz w:val="18"/>
                <w:szCs w:val="18"/>
                <w:highlight w:val="none"/>
                <w:u w:val="none"/>
                <w:lang w:val="en-US" w:eastAsia="zh-CN" w:bidi="ar"/>
              </w:rPr>
              <w:t>及以上优先。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3" w:hRule="atLeast"/>
        </w:trPr>
        <w:tc>
          <w:tcPr>
            <w:tcW w:w="825" w:type="dxa"/>
            <w:vMerge w:val="continue"/>
            <w:tcBorders>
              <w:left w:val="single" w:color="000000"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造价</w:t>
            </w:r>
          </w:p>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管理岗</w:t>
            </w:r>
          </w:p>
          <w:p>
            <w:pPr>
              <w:pStyle w:val="2"/>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（负责人）</w:t>
            </w:r>
          </w:p>
        </w:tc>
        <w:tc>
          <w:tcPr>
            <w:tcW w:w="757" w:type="dxa"/>
            <w:tcBorders>
              <w:top w:val="single" w:color="000000" w:sz="4" w:space="0"/>
              <w:left w:val="single" w:color="000000" w:sz="4" w:space="0"/>
              <w:bottom w:val="single" w:color="auto"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w:t>
            </w:r>
          </w:p>
        </w:tc>
        <w:tc>
          <w:tcPr>
            <w:tcW w:w="991"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本科</w:t>
            </w:r>
          </w:p>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及以上</w:t>
            </w:r>
          </w:p>
        </w:tc>
        <w:tc>
          <w:tcPr>
            <w:tcW w:w="216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工程造价</w:t>
            </w:r>
            <w:r>
              <w:rPr>
                <w:rFonts w:hint="default" w:ascii="Times New Roman" w:hAnsi="Times New Roman" w:eastAsia="宋体" w:cs="Times New Roman"/>
                <w:i w:val="0"/>
                <w:iCs w:val="0"/>
                <w:color w:val="auto"/>
                <w:kern w:val="0"/>
                <w:sz w:val="18"/>
                <w:szCs w:val="18"/>
                <w:highlight w:val="none"/>
                <w:u w:val="none"/>
                <w:lang w:val="en-US" w:eastAsia="zh-CN" w:bidi="ar"/>
              </w:rPr>
              <w:t>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5"/>
                <w:rFonts w:hint="default" w:ascii="Times New Roman" w:hAnsi="Times New Roman" w:eastAsia="宋体" w:cs="Times New Roman"/>
                <w:color w:val="auto"/>
                <w:sz w:val="18"/>
                <w:szCs w:val="18"/>
                <w:highlight w:val="none"/>
                <w:lang w:val="en-US" w:eastAsia="zh-CN" w:bidi="ar"/>
              </w:rPr>
            </w:pPr>
            <w:r>
              <w:rPr>
                <w:rStyle w:val="15"/>
                <w:rFonts w:hint="default" w:ascii="Times New Roman" w:hAnsi="Times New Roman" w:eastAsia="宋体" w:cs="Times New Roman"/>
                <w:color w:val="auto"/>
                <w:sz w:val="18"/>
                <w:szCs w:val="18"/>
                <w:highlight w:val="none"/>
                <w:lang w:val="en-US" w:eastAsia="zh-CN" w:bidi="ar"/>
              </w:rPr>
              <w:t>45</w:t>
            </w:r>
            <w:r>
              <w:rPr>
                <w:rStyle w:val="16"/>
                <w:rFonts w:hint="default" w:ascii="Times New Roman" w:hAnsi="Times New Roman" w:cs="Times New Roman"/>
                <w:color w:val="auto"/>
                <w:sz w:val="18"/>
                <w:szCs w:val="18"/>
                <w:highlight w:val="none"/>
                <w:lang w:val="en-US" w:eastAsia="zh-CN" w:bidi="ar"/>
              </w:rPr>
              <w:t>周岁（含）</w:t>
            </w:r>
            <w:r>
              <w:rPr>
                <w:rStyle w:val="15"/>
                <w:rFonts w:hint="default" w:ascii="Times New Roman" w:hAnsi="Times New Roman" w:eastAsia="宋体" w:cs="Times New Roman"/>
                <w:color w:val="auto"/>
                <w:sz w:val="18"/>
                <w:szCs w:val="18"/>
                <w:highlight w:val="none"/>
                <w:lang w:val="en-US" w:eastAsia="zh-CN" w:bidi="ar"/>
              </w:rPr>
              <w:br w:type="textWrapping"/>
            </w:r>
            <w:r>
              <w:rPr>
                <w:rStyle w:val="16"/>
                <w:rFonts w:hint="default" w:ascii="Times New Roman" w:hAnsi="Times New Roman" w:cs="Times New Roman"/>
                <w:color w:val="auto"/>
                <w:sz w:val="18"/>
                <w:szCs w:val="18"/>
                <w:highlight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1.社保缴费年限需达5年及以上；</w:t>
            </w:r>
          </w:p>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2.具有5年以上施工单位成本造价管理工作经验；                                                       3.至少在2个以上水利项目独立完成过预结算造价工作；</w:t>
            </w:r>
          </w:p>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4.熟悉施工单位成本管控体系，具有施工项目成本过程管控的成功经验；                                             5.熟悉建筑市场材料、劳务、机械设备价格行情。</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default" w:ascii="Times New Roman" w:hAnsi="Times New Roman" w:eastAsia="宋体" w:cs="Times New Roman"/>
                <w:i w:val="0"/>
                <w:iCs w:val="0"/>
                <w:color w:val="auto"/>
                <w:kern w:val="0"/>
                <w:sz w:val="18"/>
                <w:szCs w:val="18"/>
                <w:highlight w:val="none"/>
                <w:u w:val="none"/>
                <w:lang w:val="en-US" w:eastAsia="zh-CN" w:bidi="ar"/>
              </w:rPr>
              <w:t>持有高级工程师（造价专业）职称或持有一级造价师执业资格证（水利工程）</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trPr>
        <w:tc>
          <w:tcPr>
            <w:tcW w:w="825" w:type="dxa"/>
            <w:vMerge w:val="continue"/>
            <w:tcBorders>
              <w:left w:val="single" w:color="000000" w:sz="4" w:space="0"/>
              <w:right w:val="single" w:color="000000" w:sz="4" w:space="0"/>
            </w:tcBorders>
            <w:shd w:val="clear" w:color="auto" w:fill="FFFFFF" w:themeFill="background1"/>
            <w:vAlign w:val="center"/>
          </w:tcPr>
          <w:p>
            <w:pPr>
              <w:jc w:val="both"/>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eastAsia" w:ascii="Times New Roman" w:hAnsi="Times New Roman" w:cs="Times New Roman"/>
                <w:color w:val="auto"/>
                <w:sz w:val="18"/>
                <w:szCs w:val="18"/>
                <w:highlight w:val="none"/>
                <w:lang w:val="en-US" w:eastAsia="zh-CN" w:bidi="ar"/>
              </w:rPr>
              <w:t>造价员</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2</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eastAsia" w:ascii="Times New Roman" w:hAnsi="Times New Roman" w:cs="Times New Roman"/>
                <w:color w:val="auto"/>
                <w:sz w:val="18"/>
                <w:szCs w:val="18"/>
                <w:highlight w:val="none"/>
                <w:lang w:val="en-US" w:eastAsia="zh-CN" w:bidi="ar"/>
              </w:rPr>
            </w:pPr>
            <w:r>
              <w:rPr>
                <w:rStyle w:val="14"/>
                <w:rFonts w:hint="eastAsia" w:ascii="Times New Roman" w:hAnsi="Times New Roman" w:cs="Times New Roman"/>
                <w:color w:val="auto"/>
                <w:sz w:val="18"/>
                <w:szCs w:val="18"/>
                <w:highlight w:val="none"/>
                <w:lang w:val="en-US" w:eastAsia="zh-CN" w:bidi="ar"/>
              </w:rPr>
              <w:t>本科</w:t>
            </w:r>
          </w:p>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工程造价</w:t>
            </w:r>
            <w:r>
              <w:rPr>
                <w:rFonts w:hint="default" w:ascii="Times New Roman" w:hAnsi="Times New Roman" w:eastAsia="宋体" w:cs="Times New Roman"/>
                <w:i w:val="0"/>
                <w:iCs w:val="0"/>
                <w:color w:val="auto"/>
                <w:kern w:val="0"/>
                <w:sz w:val="18"/>
                <w:szCs w:val="18"/>
                <w:highlight w:val="none"/>
                <w:u w:val="none"/>
                <w:lang w:val="en-US" w:eastAsia="zh-CN" w:bidi="ar"/>
              </w:rPr>
              <w:t>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default" w:ascii="Times New Roman" w:hAnsi="Times New Roman" w:cs="Times New Roman"/>
                <w:color w:val="auto"/>
                <w:sz w:val="18"/>
                <w:szCs w:val="18"/>
                <w:highlight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5"/>
                <w:rFonts w:hint="default" w:ascii="Times New Roman" w:hAnsi="Times New Roman" w:eastAsia="宋体" w:cs="Times New Roman"/>
                <w:color w:val="auto"/>
                <w:sz w:val="18"/>
                <w:szCs w:val="18"/>
                <w:highlight w:val="none"/>
                <w:lang w:val="en-US" w:eastAsia="zh-CN" w:bidi="ar"/>
              </w:rPr>
            </w:pPr>
            <w:r>
              <w:rPr>
                <w:rStyle w:val="16"/>
                <w:rFonts w:hint="eastAsia" w:ascii="Times New Roman" w:hAnsi="Times New Roman" w:cs="Times New Roman"/>
                <w:color w:val="auto"/>
                <w:sz w:val="18"/>
                <w:szCs w:val="18"/>
                <w:highlight w:val="none"/>
                <w:lang w:val="en-US" w:eastAsia="zh-CN" w:bidi="ar"/>
              </w:rPr>
              <w:t>28</w:t>
            </w:r>
            <w:r>
              <w:rPr>
                <w:rStyle w:val="16"/>
                <w:rFonts w:hint="default" w:ascii="Times New Roman" w:hAnsi="Times New Roman" w:cs="Times New Roman"/>
                <w:color w:val="auto"/>
                <w:sz w:val="18"/>
                <w:szCs w:val="18"/>
                <w:highlight w:val="none"/>
                <w:lang w:val="en-US" w:eastAsia="zh-CN" w:bidi="ar"/>
              </w:rPr>
              <w:t>周岁（含）</w:t>
            </w:r>
            <w:r>
              <w:rPr>
                <w:rStyle w:val="15"/>
                <w:rFonts w:hint="default" w:ascii="Times New Roman" w:hAnsi="Times New Roman" w:eastAsia="宋体" w:cs="Times New Roman"/>
                <w:color w:val="auto"/>
                <w:sz w:val="18"/>
                <w:szCs w:val="18"/>
                <w:highlight w:val="none"/>
                <w:lang w:val="en-US" w:eastAsia="zh-CN" w:bidi="ar"/>
              </w:rPr>
              <w:br w:type="textWrapping"/>
            </w:r>
            <w:r>
              <w:rPr>
                <w:rStyle w:val="16"/>
                <w:rFonts w:hint="default" w:ascii="Times New Roman" w:hAnsi="Times New Roman" w:cs="Times New Roman"/>
                <w:color w:val="auto"/>
                <w:sz w:val="18"/>
                <w:szCs w:val="18"/>
                <w:highlight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
              <w:numPr>
                <w:ilvl w:val="0"/>
                <w:numId w:val="0"/>
              </w:numPr>
              <w:rPr>
                <w:rFonts w:hint="default"/>
                <w:color w:val="auto"/>
                <w:sz w:val="18"/>
                <w:szCs w:val="18"/>
                <w:highlight w:val="none"/>
                <w:lang w:val="en-US" w:eastAsia="zh-CN"/>
              </w:rPr>
            </w:pPr>
            <w:r>
              <w:rPr>
                <w:rFonts w:hint="default" w:ascii="Times New Roman" w:hAnsi="Times New Roman" w:eastAsia="宋体" w:cs="Times New Roman"/>
                <w:i w:val="0"/>
                <w:iCs w:val="0"/>
                <w:color w:val="auto"/>
                <w:kern w:val="0"/>
                <w:sz w:val="18"/>
                <w:szCs w:val="18"/>
                <w:highlight w:val="none"/>
                <w:u w:val="none"/>
                <w:lang w:val="en-US" w:eastAsia="zh-CN" w:bidi="ar"/>
              </w:rPr>
              <w:t>具有</w:t>
            </w:r>
            <w:r>
              <w:rPr>
                <w:rFonts w:hint="eastAsia" w:ascii="Times New Roman" w:hAnsi="Times New Roman" w:eastAsia="宋体" w:cs="Times New Roman"/>
                <w:i w:val="0"/>
                <w:iCs w:val="0"/>
                <w:color w:val="auto"/>
                <w:kern w:val="0"/>
                <w:sz w:val="18"/>
                <w:szCs w:val="18"/>
                <w:highlight w:val="none"/>
                <w:u w:val="none"/>
                <w:lang w:val="en-US" w:eastAsia="zh-CN" w:bidi="ar"/>
              </w:rPr>
              <w:t>岗位相关工作经历。</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无</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25" w:type="dxa"/>
            <w:vMerge w:val="continue"/>
            <w:tcBorders>
              <w:left w:val="single" w:color="000000" w:sz="4" w:space="0"/>
              <w:bottom w:val="single" w:color="auto" w:sz="4" w:space="0"/>
              <w:right w:val="single" w:color="000000" w:sz="4" w:space="0"/>
            </w:tcBorders>
            <w:shd w:val="clear" w:color="auto" w:fill="FFFFFF" w:themeFill="background1"/>
            <w:vAlign w:val="center"/>
          </w:tcPr>
          <w:p>
            <w:pPr>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Style w:val="14"/>
                <w:rFonts w:hint="default" w:ascii="Times New Roman" w:hAnsi="Times New Roman" w:cs="Times New Roman"/>
                <w:color w:val="auto"/>
                <w:sz w:val="18"/>
                <w:szCs w:val="18"/>
                <w:highlight w:val="none"/>
                <w:lang w:val="en-US" w:eastAsia="zh-CN" w:bidi="ar"/>
              </w:rPr>
            </w:pPr>
            <w:r>
              <w:rPr>
                <w:rStyle w:val="14"/>
                <w:rFonts w:hint="eastAsia" w:ascii="Times New Roman" w:hAnsi="Times New Roman" w:cs="Times New Roman"/>
                <w:color w:val="auto"/>
                <w:sz w:val="18"/>
                <w:szCs w:val="18"/>
                <w:highlight w:val="none"/>
                <w:lang w:val="en-US" w:eastAsia="zh-CN" w:bidi="ar"/>
              </w:rPr>
              <w:t>技术员</w:t>
            </w:r>
          </w:p>
        </w:tc>
        <w:tc>
          <w:tcPr>
            <w:tcW w:w="7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2</w:t>
            </w:r>
          </w:p>
        </w:tc>
        <w:tc>
          <w:tcPr>
            <w:tcW w:w="99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18"/>
                <w:szCs w:val="18"/>
                <w:highlight w:val="none"/>
                <w:u w:val="none"/>
                <w:lang w:val="en-US" w:eastAsia="zh-CN" w:bidi="ar"/>
              </w:rPr>
            </w:pPr>
            <w:r>
              <w:rPr>
                <w:rStyle w:val="14"/>
                <w:rFonts w:hint="eastAsia" w:ascii="Times New Roman" w:hAnsi="Times New Roman" w:cs="Times New Roman"/>
                <w:color w:val="auto"/>
                <w:sz w:val="18"/>
                <w:szCs w:val="18"/>
                <w:highlight w:val="none"/>
                <w:lang w:val="en-US" w:eastAsia="zh-CN" w:bidi="ar"/>
              </w:rPr>
              <w:t>全日制大专</w:t>
            </w:r>
            <w:r>
              <w:rPr>
                <w:rStyle w:val="14"/>
                <w:rFonts w:hint="default" w:ascii="Times New Roman" w:hAnsi="Times New Roman" w:cs="Times New Roman"/>
                <w:color w:val="auto"/>
                <w:sz w:val="18"/>
                <w:szCs w:val="18"/>
                <w:highlight w:val="none"/>
                <w:lang w:val="en-US" w:eastAsia="zh-CN" w:bidi="ar"/>
              </w:rPr>
              <w:t>及以上</w:t>
            </w:r>
          </w:p>
        </w:tc>
        <w:tc>
          <w:tcPr>
            <w:tcW w:w="21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工程管理相关专业</w:t>
            </w:r>
          </w:p>
        </w:tc>
        <w:tc>
          <w:tcPr>
            <w:tcW w:w="79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18"/>
                <w:szCs w:val="18"/>
                <w:highlight w:val="none"/>
                <w:u w:val="none"/>
                <w:lang w:val="en-US" w:eastAsia="zh-CN" w:bidi="ar"/>
              </w:rPr>
            </w:pPr>
            <w:r>
              <w:rPr>
                <w:rStyle w:val="14"/>
                <w:rFonts w:hint="default" w:ascii="Times New Roman" w:hAnsi="Times New Roman" w:cs="Times New Roman"/>
                <w:color w:val="auto"/>
                <w:sz w:val="18"/>
                <w:szCs w:val="18"/>
                <w:highlight w:val="none"/>
                <w:lang w:val="en-US" w:eastAsia="zh-CN" w:bidi="ar"/>
              </w:rPr>
              <w:t>不限</w:t>
            </w:r>
          </w:p>
        </w:tc>
        <w:tc>
          <w:tcPr>
            <w:tcW w:w="91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eastAsia="宋体" w:cs="Times New Roman"/>
                <w:color w:val="auto"/>
                <w:kern w:val="2"/>
                <w:sz w:val="18"/>
                <w:szCs w:val="18"/>
                <w:highlight w:val="none"/>
                <w:u w:val="none"/>
                <w:lang w:val="en-US" w:eastAsia="zh-CN" w:bidi="ar"/>
              </w:rPr>
            </w:pPr>
            <w:r>
              <w:rPr>
                <w:rStyle w:val="16"/>
                <w:rFonts w:hint="eastAsia" w:ascii="Times New Roman" w:hAnsi="Times New Roman" w:cs="Times New Roman"/>
                <w:color w:val="auto"/>
                <w:sz w:val="18"/>
                <w:szCs w:val="18"/>
                <w:highlight w:val="none"/>
                <w:lang w:val="en-US" w:eastAsia="zh-CN" w:bidi="ar"/>
              </w:rPr>
              <w:t>28</w:t>
            </w:r>
            <w:r>
              <w:rPr>
                <w:rStyle w:val="16"/>
                <w:rFonts w:hint="default" w:ascii="Times New Roman" w:hAnsi="Times New Roman" w:cs="Times New Roman"/>
                <w:color w:val="auto"/>
                <w:sz w:val="18"/>
                <w:szCs w:val="18"/>
                <w:highlight w:val="none"/>
                <w:lang w:val="en-US" w:eastAsia="zh-CN" w:bidi="ar"/>
              </w:rPr>
              <w:t>周岁（含）</w:t>
            </w:r>
            <w:r>
              <w:rPr>
                <w:rStyle w:val="15"/>
                <w:rFonts w:hint="default" w:ascii="Times New Roman" w:hAnsi="Times New Roman" w:eastAsia="宋体" w:cs="Times New Roman"/>
                <w:color w:val="auto"/>
                <w:sz w:val="18"/>
                <w:szCs w:val="18"/>
                <w:highlight w:val="none"/>
                <w:lang w:val="en-US" w:eastAsia="zh-CN" w:bidi="ar"/>
              </w:rPr>
              <w:br w:type="textWrapping"/>
            </w:r>
            <w:r>
              <w:rPr>
                <w:rStyle w:val="16"/>
                <w:rFonts w:hint="default" w:ascii="Times New Roman" w:hAnsi="Times New Roman" w:cs="Times New Roman"/>
                <w:color w:val="auto"/>
                <w:sz w:val="18"/>
                <w:szCs w:val="18"/>
                <w:highlight w:val="none"/>
                <w:lang w:val="en-US" w:eastAsia="zh-CN" w:bidi="ar"/>
              </w:rPr>
              <w:t>以下</w:t>
            </w:r>
          </w:p>
        </w:tc>
        <w:tc>
          <w:tcPr>
            <w:tcW w:w="41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2"/>
              <w:numPr>
                <w:ilvl w:val="0"/>
                <w:numId w:val="0"/>
              </w:numPr>
              <w:ind w:left="0" w:leftChars="0" w:firstLine="0" w:firstLineChars="0"/>
              <w:rPr>
                <w:rFonts w:hint="eastAsia" w:asciiTheme="minorHAnsi" w:hAnsiTheme="minorHAnsi" w:eastAsiaTheme="minorEastAsia" w:cstheme="minorBidi"/>
                <w:color w:val="auto"/>
                <w:kern w:val="2"/>
                <w:sz w:val="18"/>
                <w:szCs w:val="18"/>
                <w:highlight w:val="none"/>
                <w:lang w:val="en-US" w:eastAsia="zh-CN" w:bidi="ar-SA"/>
              </w:rPr>
            </w:pPr>
            <w:r>
              <w:rPr>
                <w:rFonts w:hint="default" w:ascii="Times New Roman" w:hAnsi="Times New Roman" w:eastAsia="宋体" w:cs="Times New Roman"/>
                <w:i w:val="0"/>
                <w:iCs w:val="0"/>
                <w:color w:val="auto"/>
                <w:kern w:val="0"/>
                <w:sz w:val="18"/>
                <w:szCs w:val="18"/>
                <w:highlight w:val="none"/>
                <w:u w:val="none"/>
                <w:lang w:val="en-US" w:eastAsia="zh-CN" w:bidi="ar"/>
              </w:rPr>
              <w:t>具有</w:t>
            </w:r>
            <w:r>
              <w:rPr>
                <w:rFonts w:hint="eastAsia" w:ascii="Times New Roman" w:hAnsi="Times New Roman" w:eastAsia="宋体" w:cs="Times New Roman"/>
                <w:i w:val="0"/>
                <w:iCs w:val="0"/>
                <w:color w:val="auto"/>
                <w:kern w:val="0"/>
                <w:sz w:val="18"/>
                <w:szCs w:val="18"/>
                <w:highlight w:val="none"/>
                <w:u w:val="none"/>
                <w:lang w:val="en-US" w:eastAsia="zh-CN" w:bidi="ar"/>
              </w:rPr>
              <w:t>岗位相关企业实习经历。</w:t>
            </w:r>
          </w:p>
        </w:tc>
        <w:tc>
          <w:tcPr>
            <w:tcW w:w="170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18"/>
                <w:szCs w:val="18"/>
                <w:highlight w:val="none"/>
                <w:u w:val="none"/>
                <w:lang w:val="en-US" w:eastAsia="zh-CN" w:bidi="ar"/>
              </w:rPr>
            </w:pPr>
            <w:r>
              <w:rPr>
                <w:rFonts w:hint="eastAsia" w:ascii="Times New Roman" w:hAnsi="Times New Roman" w:eastAsia="宋体" w:cs="Times New Roman"/>
                <w:i w:val="0"/>
                <w:iCs w:val="0"/>
                <w:color w:val="auto"/>
                <w:kern w:val="0"/>
                <w:sz w:val="18"/>
                <w:szCs w:val="18"/>
                <w:highlight w:val="none"/>
                <w:u w:val="none"/>
                <w:lang w:val="en-US" w:eastAsia="zh-CN" w:bidi="ar"/>
              </w:rPr>
              <w:t>无</w:t>
            </w:r>
          </w:p>
        </w:tc>
        <w:tc>
          <w:tcPr>
            <w:tcW w:w="168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51" w:hRule="atLeast"/>
        </w:trPr>
        <w:tc>
          <w:tcPr>
            <w:tcW w:w="825"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tabs>
                <w:tab w:val="left" w:pos="534"/>
              </w:tabs>
              <w:jc w:val="center"/>
              <w:textAlignment w:val="center"/>
              <w:rPr>
                <w:rFonts w:hint="default" w:ascii="Times New Roman" w:hAnsi="Times New Roman" w:cs="Times New Roman" w:eastAsiaTheme="minorEastAsia"/>
                <w:i w:val="0"/>
                <w:iCs w:val="0"/>
                <w:color w:val="000000"/>
                <w:kern w:val="0"/>
                <w:sz w:val="18"/>
                <w:szCs w:val="18"/>
                <w:highlight w:val="none"/>
                <w:u w:val="none"/>
                <w:lang w:val="en-US" w:eastAsia="zh-CN" w:bidi="ar"/>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曲靖珠源工贸有限公司</w:t>
            </w:r>
          </w:p>
        </w:tc>
        <w:tc>
          <w:tcPr>
            <w:tcW w:w="11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招采岗</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2</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专科</w:t>
            </w:r>
          </w:p>
          <w:p>
            <w:pPr>
              <w:keepNext w:val="0"/>
              <w:keepLines w:val="0"/>
              <w:widowControl/>
              <w:numPr>
                <w:ilvl w:val="0"/>
                <w:numId w:val="0"/>
              </w:numPr>
              <w:suppressLineNumbers w:val="0"/>
              <w:ind w:left="0" w:leftChars="0" w:firstLine="0" w:firstLineChars="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及以上</w:t>
            </w:r>
          </w:p>
        </w:tc>
        <w:tc>
          <w:tcPr>
            <w:tcW w:w="2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物流管理与工程类、法学类、金融学类</w:t>
            </w:r>
          </w:p>
        </w:tc>
        <w:tc>
          <w:tcPr>
            <w:tcW w:w="7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不限</w:t>
            </w:r>
          </w:p>
        </w:tc>
        <w:tc>
          <w:tcPr>
            <w:tcW w:w="9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35周岁（含）</w:t>
            </w:r>
          </w:p>
          <w:p>
            <w:pPr>
              <w:keepNext w:val="0"/>
              <w:keepLines w:val="0"/>
              <w:widowControl/>
              <w:numPr>
                <w:ilvl w:val="0"/>
                <w:numId w:val="0"/>
              </w:numPr>
              <w:suppressLineNumbers w:val="0"/>
              <w:ind w:left="0" w:leftChars="0" w:firstLine="0" w:firstLineChars="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以下</w:t>
            </w: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1.熟悉贸易、营销等相关法律、法规、政策和技术规范；</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2.具有</w:t>
            </w:r>
            <w:r>
              <w:rPr>
                <w:rFonts w:hint="eastAsia" w:ascii="Times New Roman" w:hAnsi="Times New Roman" w:eastAsia="宋体" w:cs="Times New Roman"/>
                <w:i w:val="0"/>
                <w:iCs w:val="0"/>
                <w:color w:val="000000"/>
                <w:sz w:val="18"/>
                <w:szCs w:val="18"/>
                <w:highlight w:val="none"/>
                <w:u w:val="none"/>
                <w:lang w:val="en-US" w:eastAsia="zh-CN"/>
              </w:rPr>
              <w:t>3</w:t>
            </w:r>
            <w:r>
              <w:rPr>
                <w:rFonts w:hint="default" w:ascii="Times New Roman" w:hAnsi="Times New Roman" w:eastAsia="宋体" w:cs="Times New Roman"/>
                <w:i w:val="0"/>
                <w:iCs w:val="0"/>
                <w:color w:val="000000"/>
                <w:sz w:val="18"/>
                <w:szCs w:val="18"/>
                <w:highlight w:val="none"/>
                <w:u w:val="none"/>
                <w:lang w:val="en-US" w:eastAsia="zh-CN"/>
              </w:rPr>
              <w:t>年以上</w:t>
            </w:r>
            <w:r>
              <w:rPr>
                <w:rFonts w:hint="eastAsia" w:ascii="Times New Roman" w:hAnsi="Times New Roman" w:eastAsia="宋体" w:cs="Times New Roman"/>
                <w:i w:val="0"/>
                <w:iCs w:val="0"/>
                <w:color w:val="000000"/>
                <w:sz w:val="18"/>
                <w:szCs w:val="18"/>
                <w:highlight w:val="none"/>
                <w:u w:val="none"/>
                <w:lang w:val="en-US" w:eastAsia="zh-CN"/>
              </w:rPr>
              <w:t>商贸</w:t>
            </w:r>
            <w:r>
              <w:rPr>
                <w:rFonts w:hint="default" w:ascii="Times New Roman" w:hAnsi="Times New Roman" w:eastAsia="宋体" w:cs="Times New Roman"/>
                <w:i w:val="0"/>
                <w:iCs w:val="0"/>
                <w:color w:val="000000"/>
                <w:sz w:val="18"/>
                <w:szCs w:val="18"/>
                <w:highlight w:val="none"/>
                <w:u w:val="none"/>
                <w:lang w:val="en-US" w:eastAsia="zh-CN"/>
              </w:rPr>
              <w:t>公司管理工作经验；</w:t>
            </w:r>
          </w:p>
          <w:p>
            <w:pPr>
              <w:keepNext w:val="0"/>
              <w:keepLines w:val="0"/>
              <w:widowControl/>
              <w:numPr>
                <w:ilvl w:val="0"/>
                <w:numId w:val="0"/>
              </w:numPr>
              <w:suppressLineNumbers w:val="0"/>
              <w:ind w:left="0" w:leftChars="0" w:firstLine="0" w:firstLineChars="0"/>
              <w:jc w:val="left"/>
              <w:textAlignment w:val="center"/>
              <w:rPr>
                <w:rFonts w:hint="eastAsia" w:asciiTheme="minorHAnsi" w:hAnsiTheme="minorHAnsi" w:eastAsiaTheme="minorEastAsia" w:cstheme="minorBidi"/>
                <w:kern w:val="2"/>
                <w:sz w:val="21"/>
                <w:szCs w:val="24"/>
                <w:highlight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3.熟悉产、供、销、内外贸易管理和流程、市场发展现状，精通成本、质量、安全等相关专业业务知识</w:t>
            </w:r>
            <w:r>
              <w:rPr>
                <w:rFonts w:hint="eastAsia" w:ascii="Times New Roman" w:hAnsi="Times New Roman" w:eastAsia="宋体" w:cs="Times New Roman"/>
                <w:i w:val="0"/>
                <w:iCs w:val="0"/>
                <w:color w:val="000000"/>
                <w:sz w:val="18"/>
                <w:szCs w:val="18"/>
                <w:highlight w:val="none"/>
                <w:u w:val="none"/>
                <w:lang w:val="en-US" w:eastAsia="zh-CN"/>
              </w:rPr>
              <w:t>。</w:t>
            </w:r>
          </w:p>
        </w:tc>
        <w:tc>
          <w:tcPr>
            <w:tcW w:w="17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无</w:t>
            </w:r>
          </w:p>
        </w:tc>
        <w:tc>
          <w:tcPr>
            <w:tcW w:w="16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left"/>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有施工单位物资采购、招投标相关经验及水务行业工作满5年以上，年龄可放宽至</w:t>
            </w:r>
            <w:r>
              <w:rPr>
                <w:rFonts w:hint="eastAsia" w:ascii="Times New Roman" w:hAnsi="Times New Roman" w:eastAsia="宋体" w:cs="Times New Roman"/>
                <w:i w:val="0"/>
                <w:iCs w:val="0"/>
                <w:color w:val="000000"/>
                <w:sz w:val="18"/>
                <w:szCs w:val="18"/>
                <w:highlight w:val="none"/>
                <w:u w:val="none"/>
                <w:lang w:val="en-US" w:eastAsia="zh-CN"/>
              </w:rPr>
              <w:t>40</w:t>
            </w:r>
            <w:r>
              <w:rPr>
                <w:rFonts w:hint="default" w:ascii="Times New Roman" w:hAnsi="Times New Roman" w:eastAsia="宋体" w:cs="Times New Roman"/>
                <w:i w:val="0"/>
                <w:iCs w:val="0"/>
                <w:color w:val="000000"/>
                <w:sz w:val="18"/>
                <w:szCs w:val="18"/>
                <w:highlight w:val="none"/>
                <w:u w:val="none"/>
                <w:lang w:val="en-US" w:eastAsia="zh-CN"/>
              </w:rPr>
              <w:t>周岁，专业不限。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9" w:hRule="atLeast"/>
        </w:trPr>
        <w:tc>
          <w:tcPr>
            <w:tcW w:w="825"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tcPr>
          <w:p>
            <w:pPr>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营销岗</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3</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本科</w:t>
            </w:r>
          </w:p>
          <w:p>
            <w:pPr>
              <w:keepNext w:val="0"/>
              <w:keepLines w:val="0"/>
              <w:widowControl/>
              <w:numPr>
                <w:ilvl w:val="0"/>
                <w:numId w:val="0"/>
              </w:numPr>
              <w:suppressLineNumbers w:val="0"/>
              <w:ind w:left="0" w:leftChars="0" w:firstLine="0" w:firstLineChars="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及以上</w:t>
            </w:r>
          </w:p>
        </w:tc>
        <w:tc>
          <w:tcPr>
            <w:tcW w:w="2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left"/>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物流管理与工程类、法学类、金融学类</w:t>
            </w:r>
          </w:p>
        </w:tc>
        <w:tc>
          <w:tcPr>
            <w:tcW w:w="7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不限</w:t>
            </w:r>
          </w:p>
        </w:tc>
        <w:tc>
          <w:tcPr>
            <w:tcW w:w="9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35周岁（含）</w:t>
            </w:r>
          </w:p>
          <w:p>
            <w:pPr>
              <w:keepNext w:val="0"/>
              <w:keepLines w:val="0"/>
              <w:widowControl/>
              <w:numPr>
                <w:ilvl w:val="0"/>
                <w:numId w:val="0"/>
              </w:numPr>
              <w:suppressLineNumbers w:val="0"/>
              <w:ind w:left="0" w:leftChars="0" w:firstLine="0" w:firstLineChars="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以下</w:t>
            </w: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1.熟悉贸易、营销等相关法律、法规、政策和技术规范；</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2.具有</w:t>
            </w:r>
            <w:r>
              <w:rPr>
                <w:rFonts w:hint="eastAsia" w:ascii="Times New Roman" w:hAnsi="Times New Roman" w:eastAsia="宋体" w:cs="Times New Roman"/>
                <w:i w:val="0"/>
                <w:iCs w:val="0"/>
                <w:color w:val="000000"/>
                <w:sz w:val="18"/>
                <w:szCs w:val="18"/>
                <w:highlight w:val="none"/>
                <w:u w:val="none"/>
                <w:lang w:val="en-US" w:eastAsia="zh-CN"/>
              </w:rPr>
              <w:t>3</w:t>
            </w:r>
            <w:r>
              <w:rPr>
                <w:rFonts w:hint="default" w:ascii="Times New Roman" w:hAnsi="Times New Roman" w:eastAsia="宋体" w:cs="Times New Roman"/>
                <w:i w:val="0"/>
                <w:iCs w:val="0"/>
                <w:color w:val="000000"/>
                <w:sz w:val="18"/>
                <w:szCs w:val="18"/>
                <w:highlight w:val="none"/>
                <w:u w:val="none"/>
                <w:lang w:val="en-US" w:eastAsia="zh-CN"/>
              </w:rPr>
              <w:t>年以上</w:t>
            </w:r>
            <w:r>
              <w:rPr>
                <w:rFonts w:hint="eastAsia" w:ascii="Times New Roman" w:hAnsi="Times New Roman" w:eastAsia="宋体" w:cs="Times New Roman"/>
                <w:i w:val="0"/>
                <w:iCs w:val="0"/>
                <w:color w:val="000000"/>
                <w:sz w:val="18"/>
                <w:szCs w:val="18"/>
                <w:highlight w:val="none"/>
                <w:u w:val="none"/>
                <w:lang w:val="en-US" w:eastAsia="zh-CN"/>
              </w:rPr>
              <w:t>商贸</w:t>
            </w:r>
            <w:r>
              <w:rPr>
                <w:rFonts w:hint="default" w:ascii="Times New Roman" w:hAnsi="Times New Roman" w:eastAsia="宋体" w:cs="Times New Roman"/>
                <w:i w:val="0"/>
                <w:iCs w:val="0"/>
                <w:color w:val="000000"/>
                <w:sz w:val="18"/>
                <w:szCs w:val="18"/>
                <w:highlight w:val="none"/>
                <w:u w:val="none"/>
                <w:lang w:val="en-US" w:eastAsia="zh-CN"/>
              </w:rPr>
              <w:t>公司管理工作经验；</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3.熟悉产、供、销、内外贸易管理和流程、市场发展现状，精通成本、质量、安全等相关专业业务知识；</w:t>
            </w:r>
          </w:p>
          <w:p>
            <w:pPr>
              <w:keepNext w:val="0"/>
              <w:keepLines w:val="0"/>
              <w:widowControl/>
              <w:numPr>
                <w:ilvl w:val="0"/>
                <w:numId w:val="0"/>
              </w:numPr>
              <w:suppressLineNumbers w:val="0"/>
              <w:ind w:left="0" w:leftChars="0" w:firstLine="0" w:firstLineChars="0"/>
              <w:jc w:val="left"/>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4.逻辑思维能力强，谨慎沉稳，保密性强，善于沟通协调及市场拓展。</w:t>
            </w:r>
          </w:p>
        </w:tc>
        <w:tc>
          <w:tcPr>
            <w:tcW w:w="17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无</w:t>
            </w:r>
          </w:p>
        </w:tc>
        <w:tc>
          <w:tcPr>
            <w:tcW w:w="16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2"/>
                <w:sz w:val="18"/>
                <w:szCs w:val="18"/>
                <w:highlight w:val="none"/>
                <w:lang w:val="en-US" w:eastAsia="zh-CN" w:bidi="ar-SA"/>
              </w:rPr>
              <w:t>1</w:t>
            </w:r>
            <w:r>
              <w:rPr>
                <w:rFonts w:hint="default" w:ascii="Times New Roman" w:hAnsi="Times New Roman" w:eastAsia="宋体" w:cs="Times New Roman"/>
                <w:i w:val="0"/>
                <w:iCs w:val="0"/>
                <w:color w:val="000000"/>
                <w:sz w:val="18"/>
                <w:szCs w:val="18"/>
                <w:highlight w:val="none"/>
                <w:u w:val="none"/>
                <w:lang w:val="en-US" w:eastAsia="zh-CN"/>
              </w:rPr>
              <w:t>.有会计从业资格证和司法考试C证的优先；</w:t>
            </w:r>
          </w:p>
          <w:p>
            <w:pPr>
              <w:keepNext w:val="0"/>
              <w:keepLines w:val="0"/>
              <w:widowControl/>
              <w:numPr>
                <w:ilvl w:val="0"/>
                <w:numId w:val="0"/>
              </w:numPr>
              <w:suppressLineNumbers w:val="0"/>
              <w:ind w:left="0" w:leftChars="0" w:firstLine="0" w:firstLineChars="0"/>
              <w:jc w:val="left"/>
              <w:textAlignment w:val="center"/>
              <w:rPr>
                <w:rFonts w:hint="default" w:ascii="Times New Roman" w:hAnsi="Times New Roman" w:cs="Times New Roman" w:eastAsiaTheme="minorEastAsia"/>
                <w:kern w:val="2"/>
                <w:sz w:val="21"/>
                <w:szCs w:val="24"/>
                <w:highlight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2.有水务行业、物流管理和供应链管理相关工作经验满5年以上，年龄可放宽至</w:t>
            </w:r>
            <w:r>
              <w:rPr>
                <w:rFonts w:hint="eastAsia" w:ascii="Times New Roman" w:hAnsi="Times New Roman" w:eastAsia="宋体" w:cs="Times New Roman"/>
                <w:i w:val="0"/>
                <w:iCs w:val="0"/>
                <w:color w:val="000000"/>
                <w:sz w:val="18"/>
                <w:szCs w:val="18"/>
                <w:highlight w:val="none"/>
                <w:u w:val="none"/>
                <w:lang w:val="en-US" w:eastAsia="zh-CN"/>
              </w:rPr>
              <w:t>40</w:t>
            </w:r>
            <w:r>
              <w:rPr>
                <w:rFonts w:hint="default" w:ascii="Times New Roman" w:hAnsi="Times New Roman" w:eastAsia="宋体" w:cs="Times New Roman"/>
                <w:i w:val="0"/>
                <w:iCs w:val="0"/>
                <w:color w:val="000000"/>
                <w:sz w:val="18"/>
                <w:szCs w:val="18"/>
                <w:highlight w:val="none"/>
                <w:u w:val="none"/>
                <w:lang w:val="en-US" w:eastAsia="zh-CN"/>
              </w:rPr>
              <w:t>周岁，专业不限。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2" w:hRule="atLeast"/>
        </w:trPr>
        <w:tc>
          <w:tcPr>
            <w:tcW w:w="8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18"/>
                <w:szCs w:val="18"/>
                <w:highlight w:val="none"/>
                <w:u w:val="none"/>
                <w:lang w:val="en-US" w:eastAsia="zh-CN" w:bidi="ar"/>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曲靖至臻环境检测有限公司</w:t>
            </w:r>
          </w:p>
        </w:tc>
        <w:tc>
          <w:tcPr>
            <w:tcW w:w="11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检验</w:t>
            </w:r>
          </w:p>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检测岗</w:t>
            </w:r>
          </w:p>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方正小标宋_GBK" w:cs="Times New Roman"/>
                <w:kern w:val="2"/>
                <w:sz w:val="18"/>
                <w:szCs w:val="44"/>
                <w:highlight w:val="none"/>
                <w:lang w:val="en-US" w:eastAsia="zh-CN" w:bidi="ar-SA"/>
              </w:rPr>
            </w:pPr>
            <w:r>
              <w:rPr>
                <w:rFonts w:hint="default" w:ascii="Times New Roman" w:hAnsi="Times New Roman" w:eastAsia="宋体" w:cs="Times New Roman"/>
                <w:i w:val="0"/>
                <w:iCs w:val="0"/>
                <w:color w:val="000000"/>
                <w:sz w:val="15"/>
                <w:szCs w:val="15"/>
                <w:highlight w:val="none"/>
                <w:u w:val="none"/>
                <w:lang w:val="en-US" w:eastAsia="zh-CN"/>
              </w:rPr>
              <w:t>（水质、污泥等环境检测）</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2</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全日制</w:t>
            </w:r>
            <w:r>
              <w:rPr>
                <w:rFonts w:hint="default" w:ascii="Times New Roman" w:hAnsi="Times New Roman" w:eastAsia="宋体" w:cs="Times New Roman"/>
                <w:i w:val="0"/>
                <w:iCs w:val="0"/>
                <w:color w:val="000000"/>
                <w:sz w:val="18"/>
                <w:szCs w:val="18"/>
                <w:highlight w:val="none"/>
                <w:u w:val="none"/>
                <w:lang w:val="en-US" w:eastAsia="zh-CN"/>
              </w:rPr>
              <w:t>本科及以上</w:t>
            </w:r>
          </w:p>
        </w:tc>
        <w:tc>
          <w:tcPr>
            <w:tcW w:w="2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left"/>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化学类、环境化学、化学工程类相关专业</w:t>
            </w:r>
          </w:p>
        </w:tc>
        <w:tc>
          <w:tcPr>
            <w:tcW w:w="7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不限</w:t>
            </w:r>
          </w:p>
        </w:tc>
        <w:tc>
          <w:tcPr>
            <w:tcW w:w="9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30周岁（含）</w:t>
            </w:r>
          </w:p>
          <w:p>
            <w:pPr>
              <w:keepNext w:val="0"/>
              <w:keepLines w:val="0"/>
              <w:widowControl/>
              <w:numPr>
                <w:ilvl w:val="0"/>
                <w:numId w:val="0"/>
              </w:numPr>
              <w:suppressLineNumbers w:val="0"/>
              <w:ind w:left="0" w:leftChars="0" w:firstLine="0" w:firstLineChars="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以下</w:t>
            </w: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kern w:val="2"/>
                <w:sz w:val="18"/>
                <w:szCs w:val="18"/>
                <w:highlight w:val="none"/>
                <w:lang w:val="en-US" w:eastAsia="zh-CN" w:bidi="ar-SA"/>
              </w:rPr>
              <w:t>1.</w:t>
            </w:r>
            <w:r>
              <w:rPr>
                <w:rFonts w:hint="default" w:ascii="Times New Roman" w:hAnsi="Times New Roman" w:eastAsia="宋体" w:cs="Times New Roman"/>
                <w:i w:val="0"/>
                <w:iCs w:val="0"/>
                <w:color w:val="000000"/>
                <w:sz w:val="18"/>
                <w:szCs w:val="18"/>
                <w:highlight w:val="none"/>
                <w:u w:val="none"/>
                <w:lang w:val="en-US" w:eastAsia="zh-CN"/>
              </w:rPr>
              <w:t>从事过检验检测相关工作；</w:t>
            </w:r>
          </w:p>
          <w:p>
            <w:pPr>
              <w:pStyle w:val="2"/>
              <w:numPr>
                <w:ilvl w:val="0"/>
                <w:numId w:val="0"/>
              </w:numPr>
              <w:ind w:left="0" w:leftChars="0" w:firstLine="0" w:firstLineChars="0"/>
              <w:rPr>
                <w:rFonts w:hint="eastAsia" w:ascii="Times New Roman" w:hAnsi="Times New Roman" w:eastAsia="方正小标宋_GBK" w:cs="Times New Roman"/>
                <w:kern w:val="2"/>
                <w:sz w:val="18"/>
                <w:szCs w:val="44"/>
                <w:highlight w:val="none"/>
                <w:lang w:val="en-US" w:eastAsia="zh-CN" w:bidi="ar-SA"/>
              </w:rPr>
            </w:pPr>
            <w:r>
              <w:rPr>
                <w:rFonts w:hint="default" w:ascii="Times New Roman" w:hAnsi="Times New Roman" w:eastAsia="方正小标宋_GBK" w:cs="Times New Roman"/>
                <w:kern w:val="2"/>
                <w:sz w:val="18"/>
                <w:szCs w:val="44"/>
                <w:highlight w:val="none"/>
                <w:lang w:val="en-US" w:eastAsia="zh-CN" w:bidi="ar-SA"/>
              </w:rPr>
              <w:t>2.</w:t>
            </w:r>
            <w:r>
              <w:rPr>
                <w:rFonts w:hint="default" w:ascii="Times New Roman" w:hAnsi="Times New Roman" w:cs="Times New Roman"/>
                <w:highlight w:val="none"/>
                <w:lang w:val="en-US" w:eastAsia="zh-CN"/>
              </w:rPr>
              <w:t>熟知国家、省、市有</w:t>
            </w:r>
            <w:r>
              <w:rPr>
                <w:rFonts w:hint="default" w:ascii="Times New Roman" w:hAnsi="Times New Roman" w:cs="Times New Roman" w:eastAsiaTheme="minorEastAsia"/>
                <w:highlight w:val="none"/>
                <w:lang w:val="en-US" w:eastAsia="zh-CN"/>
              </w:rPr>
              <w:t>关的检</w:t>
            </w:r>
            <w:r>
              <w:rPr>
                <w:rFonts w:hint="default" w:ascii="Times New Roman" w:hAnsi="Times New Roman" w:cs="Times New Roman"/>
                <w:highlight w:val="none"/>
                <w:lang w:val="en-US" w:eastAsia="zh-CN"/>
              </w:rPr>
              <w:t>验检测法律、法规、标准和规范。</w:t>
            </w:r>
          </w:p>
        </w:tc>
        <w:tc>
          <w:tcPr>
            <w:tcW w:w="17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无</w:t>
            </w:r>
          </w:p>
        </w:tc>
        <w:tc>
          <w:tcPr>
            <w:tcW w:w="16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1.有环境检测</w:t>
            </w:r>
            <w:r>
              <w:rPr>
                <w:rFonts w:hint="eastAsia" w:ascii="Times New Roman" w:hAnsi="Times New Roman" w:eastAsia="宋体" w:cs="Times New Roman"/>
                <w:i w:val="0"/>
                <w:iCs w:val="0"/>
                <w:color w:val="000000"/>
                <w:sz w:val="18"/>
                <w:szCs w:val="18"/>
                <w:highlight w:val="none"/>
                <w:u w:val="none"/>
                <w:lang w:val="en-US" w:eastAsia="zh-CN"/>
              </w:rPr>
              <w:t>5年以上</w:t>
            </w:r>
            <w:r>
              <w:rPr>
                <w:rFonts w:hint="default" w:ascii="Times New Roman" w:hAnsi="Times New Roman" w:eastAsia="宋体" w:cs="Times New Roman"/>
                <w:i w:val="0"/>
                <w:iCs w:val="0"/>
                <w:color w:val="000000"/>
                <w:sz w:val="18"/>
                <w:szCs w:val="18"/>
                <w:highlight w:val="none"/>
                <w:u w:val="none"/>
                <w:lang w:val="en-US" w:eastAsia="zh-CN"/>
              </w:rPr>
              <w:t>工作经验可放宽至35</w:t>
            </w:r>
            <w:r>
              <w:rPr>
                <w:rFonts w:hint="eastAsia" w:ascii="Times New Roman" w:hAnsi="Times New Roman" w:eastAsia="宋体" w:cs="Times New Roman"/>
                <w:i w:val="0"/>
                <w:iCs w:val="0"/>
                <w:color w:val="000000"/>
                <w:sz w:val="18"/>
                <w:szCs w:val="18"/>
                <w:highlight w:val="none"/>
                <w:u w:val="none"/>
                <w:lang w:val="en-US" w:eastAsia="zh-CN"/>
              </w:rPr>
              <w:t>周</w:t>
            </w:r>
            <w:r>
              <w:rPr>
                <w:rFonts w:hint="default" w:ascii="Times New Roman" w:hAnsi="Times New Roman" w:eastAsia="宋体" w:cs="Times New Roman"/>
                <w:i w:val="0"/>
                <w:iCs w:val="0"/>
                <w:color w:val="000000"/>
                <w:sz w:val="18"/>
                <w:szCs w:val="18"/>
                <w:highlight w:val="none"/>
                <w:u w:val="none"/>
                <w:lang w:val="en-US" w:eastAsia="zh-CN"/>
              </w:rPr>
              <w:t>岁；</w:t>
            </w:r>
          </w:p>
          <w:p>
            <w:pPr>
              <w:pStyle w:val="2"/>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2.持有环保部门颁发的检验检测资格证书优先。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6" w:hRule="atLeast"/>
        </w:trPr>
        <w:tc>
          <w:tcPr>
            <w:tcW w:w="8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曲靖鑫苑物业服务有限公司</w:t>
            </w:r>
          </w:p>
        </w:tc>
        <w:tc>
          <w:tcPr>
            <w:tcW w:w="11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二次供水设备、直饮水设备运维岗</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1</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大专</w:t>
            </w:r>
          </w:p>
          <w:p>
            <w:pPr>
              <w:keepNext w:val="0"/>
              <w:keepLines w:val="0"/>
              <w:widowControl/>
              <w:numPr>
                <w:ilvl w:val="0"/>
                <w:numId w:val="0"/>
              </w:numPr>
              <w:suppressLineNumbers w:val="0"/>
              <w:ind w:left="0" w:leftChars="0" w:firstLine="0" w:firstLineChars="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及以上</w:t>
            </w:r>
          </w:p>
        </w:tc>
        <w:tc>
          <w:tcPr>
            <w:tcW w:w="2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left"/>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机电工程、电气工程、计算机应用</w:t>
            </w:r>
          </w:p>
        </w:tc>
        <w:tc>
          <w:tcPr>
            <w:tcW w:w="7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不限</w:t>
            </w:r>
          </w:p>
        </w:tc>
        <w:tc>
          <w:tcPr>
            <w:tcW w:w="9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jc w:val="center"/>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35周岁（含）</w:t>
            </w:r>
          </w:p>
          <w:p>
            <w:pPr>
              <w:keepNext w:val="0"/>
              <w:keepLines w:val="0"/>
              <w:widowControl/>
              <w:numPr>
                <w:ilvl w:val="0"/>
                <w:numId w:val="0"/>
              </w:numPr>
              <w:suppressLineNumbers w:val="0"/>
              <w:ind w:left="0" w:leftChars="0" w:firstLine="0" w:firstLineChars="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以下</w:t>
            </w: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1.二次供水设施施工全过程管理；</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2.二次供水设施运维管理，具有水泵、电气、网络、阀门等设备故障的判断能力，具备排除故障的实操能力；</w:t>
            </w:r>
          </w:p>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sz w:val="18"/>
                <w:szCs w:val="18"/>
                <w:highlight w:val="none"/>
                <w:u w:val="none"/>
                <w:lang w:val="en-US" w:eastAsia="zh-CN"/>
              </w:rPr>
            </w:pPr>
            <w:r>
              <w:rPr>
                <w:rFonts w:hint="default" w:ascii="Times New Roman" w:hAnsi="Times New Roman" w:eastAsia="宋体" w:cs="Times New Roman"/>
                <w:i w:val="0"/>
                <w:iCs w:val="0"/>
                <w:color w:val="000000"/>
                <w:sz w:val="18"/>
                <w:szCs w:val="18"/>
                <w:highlight w:val="none"/>
                <w:u w:val="none"/>
                <w:lang w:val="en-US" w:eastAsia="zh-CN"/>
              </w:rPr>
              <w:t>3.直饮水系统运维管理能力，具备滤芯滤材更换、泵组调试、设备安装等经验；</w:t>
            </w:r>
          </w:p>
          <w:p>
            <w:pPr>
              <w:keepNext w:val="0"/>
              <w:keepLines w:val="0"/>
              <w:widowControl/>
              <w:numPr>
                <w:ilvl w:val="0"/>
                <w:numId w:val="0"/>
              </w:numPr>
              <w:suppressLineNumbers w:val="0"/>
              <w:ind w:left="0" w:leftChars="0" w:firstLine="0" w:firstLineChars="0"/>
              <w:jc w:val="left"/>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4.有良好的沟通协调能力，具备换位思考能力。</w:t>
            </w:r>
          </w:p>
        </w:tc>
        <w:tc>
          <w:tcPr>
            <w:tcW w:w="17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无</w:t>
            </w:r>
          </w:p>
        </w:tc>
        <w:tc>
          <w:tcPr>
            <w:tcW w:w="16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2" w:hRule="atLeast"/>
        </w:trPr>
        <w:tc>
          <w:tcPr>
            <w:tcW w:w="825" w:type="dxa"/>
            <w:vMerge w:val="restart"/>
            <w:tcBorders>
              <w:top w:val="single" w:color="auto" w:sz="4" w:space="0"/>
              <w:left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18"/>
                <w:szCs w:val="18"/>
                <w:highlight w:val="none"/>
                <w:u w:val="none"/>
                <w:lang w:val="en-US" w:eastAsia="zh-CN" w:bidi="ar"/>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曲靖市水环境治理项目建设有限公司</w:t>
            </w:r>
          </w:p>
        </w:tc>
        <w:tc>
          <w:tcPr>
            <w:tcW w:w="11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18"/>
                <w:szCs w:val="18"/>
                <w:highlight w:val="none"/>
                <w:u w:val="none"/>
                <w:lang w:val="en-US" w:eastAsia="zh-CN"/>
              </w:rPr>
            </w:pPr>
            <w:r>
              <w:rPr>
                <w:rFonts w:hint="default" w:ascii="Times New Roman" w:hAnsi="Times New Roman" w:cs="Times New Roman" w:eastAsiaTheme="minorEastAsia"/>
                <w:i w:val="0"/>
                <w:iCs w:val="0"/>
                <w:color w:val="000000"/>
                <w:sz w:val="18"/>
                <w:szCs w:val="18"/>
                <w:highlight w:val="none"/>
                <w:u w:val="none"/>
                <w:lang w:val="en-US" w:eastAsia="zh-CN"/>
              </w:rPr>
              <w:t>资料</w:t>
            </w:r>
          </w:p>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管理岗</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1</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18"/>
                <w:szCs w:val="18"/>
                <w:highlight w:val="none"/>
                <w:u w:val="none"/>
                <w:lang w:val="en-US" w:eastAsia="zh-CN"/>
              </w:rPr>
            </w:pPr>
            <w:r>
              <w:rPr>
                <w:rFonts w:hint="default" w:ascii="Times New Roman" w:hAnsi="Times New Roman" w:cs="Times New Roman" w:eastAsiaTheme="minorEastAsia"/>
                <w:i w:val="0"/>
                <w:iCs w:val="0"/>
                <w:color w:val="000000"/>
                <w:sz w:val="18"/>
                <w:szCs w:val="18"/>
                <w:highlight w:val="none"/>
                <w:u w:val="none"/>
                <w:lang w:val="en-US" w:eastAsia="zh-CN"/>
              </w:rPr>
              <w:t>本科</w:t>
            </w:r>
          </w:p>
          <w:p>
            <w:pPr>
              <w:keepNext w:val="0"/>
              <w:keepLines w:val="0"/>
              <w:widowControl/>
              <w:suppressLineNumbers w:val="0"/>
              <w:jc w:val="center"/>
              <w:textAlignment w:val="center"/>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及以上</w:t>
            </w:r>
          </w:p>
        </w:tc>
        <w:tc>
          <w:tcPr>
            <w:tcW w:w="2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工程管理相关专业</w:t>
            </w:r>
          </w:p>
        </w:tc>
        <w:tc>
          <w:tcPr>
            <w:tcW w:w="7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不限</w:t>
            </w:r>
          </w:p>
        </w:tc>
        <w:tc>
          <w:tcPr>
            <w:tcW w:w="9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18"/>
                <w:szCs w:val="18"/>
                <w:highlight w:val="none"/>
                <w:u w:val="none"/>
                <w:lang w:val="en-US" w:eastAsia="zh-CN" w:bidi="ar"/>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3</w:t>
            </w:r>
            <w:r>
              <w:rPr>
                <w:rFonts w:hint="eastAsia" w:ascii="Times New Roman" w:hAnsi="Times New Roman" w:cs="Times New Roman"/>
                <w:i w:val="0"/>
                <w:iCs w:val="0"/>
                <w:color w:val="000000"/>
                <w:kern w:val="0"/>
                <w:sz w:val="18"/>
                <w:szCs w:val="18"/>
                <w:highlight w:val="none"/>
                <w:u w:val="none"/>
                <w:lang w:val="en-US" w:eastAsia="zh-CN" w:bidi="ar"/>
              </w:rPr>
              <w:t>5</w:t>
            </w:r>
            <w:r>
              <w:rPr>
                <w:rFonts w:hint="default" w:ascii="Times New Roman" w:hAnsi="Times New Roman" w:cs="Times New Roman" w:eastAsiaTheme="minorEastAsia"/>
                <w:i w:val="0"/>
                <w:iCs w:val="0"/>
                <w:color w:val="000000"/>
                <w:kern w:val="0"/>
                <w:sz w:val="18"/>
                <w:szCs w:val="18"/>
                <w:highlight w:val="none"/>
                <w:u w:val="none"/>
                <w:lang w:val="en-US" w:eastAsia="zh-CN" w:bidi="ar"/>
              </w:rPr>
              <w:t>周岁（含）</w:t>
            </w:r>
          </w:p>
          <w:p>
            <w:pPr>
              <w:keepNext w:val="0"/>
              <w:keepLines w:val="0"/>
              <w:widowControl/>
              <w:suppressLineNumbers w:val="0"/>
              <w:jc w:val="center"/>
              <w:textAlignment w:val="center"/>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以下</w:t>
            </w: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1.</w:t>
            </w:r>
            <w:r>
              <w:rPr>
                <w:rFonts w:hint="eastAsia" w:ascii="Times New Roman" w:hAnsi="Times New Roman" w:eastAsia="宋体" w:cs="Times New Roman"/>
                <w:i w:val="0"/>
                <w:iCs w:val="0"/>
                <w:color w:val="000000"/>
                <w:kern w:val="0"/>
                <w:sz w:val="18"/>
                <w:szCs w:val="18"/>
                <w:highlight w:val="none"/>
                <w:u w:val="none"/>
                <w:lang w:val="en-US" w:eastAsia="zh-CN" w:bidi="ar"/>
              </w:rPr>
              <w:t>具有3</w:t>
            </w:r>
            <w:r>
              <w:rPr>
                <w:rFonts w:hint="default" w:ascii="Times New Roman" w:hAnsi="Times New Roman" w:eastAsia="宋体" w:cs="Times New Roman"/>
                <w:i w:val="0"/>
                <w:iCs w:val="0"/>
                <w:color w:val="000000"/>
                <w:kern w:val="0"/>
                <w:sz w:val="18"/>
                <w:szCs w:val="18"/>
                <w:highlight w:val="none"/>
                <w:u w:val="none"/>
                <w:lang w:val="en-US" w:eastAsia="zh-CN" w:bidi="ar"/>
              </w:rPr>
              <w:t>年及以上工程</w:t>
            </w:r>
            <w:r>
              <w:rPr>
                <w:rFonts w:hint="eastAsia" w:ascii="Times New Roman" w:hAnsi="Times New Roman" w:eastAsia="宋体" w:cs="Times New Roman"/>
                <w:i w:val="0"/>
                <w:iCs w:val="0"/>
                <w:color w:val="000000"/>
                <w:kern w:val="0"/>
                <w:sz w:val="18"/>
                <w:szCs w:val="18"/>
                <w:highlight w:val="none"/>
                <w:u w:val="none"/>
                <w:lang w:val="en-US" w:eastAsia="zh-CN" w:bidi="ar"/>
              </w:rPr>
              <w:t>项目</w:t>
            </w:r>
            <w:r>
              <w:rPr>
                <w:rFonts w:hint="default" w:ascii="Times New Roman" w:hAnsi="Times New Roman" w:eastAsia="宋体" w:cs="Times New Roman"/>
                <w:i w:val="0"/>
                <w:iCs w:val="0"/>
                <w:color w:val="000000"/>
                <w:kern w:val="0"/>
                <w:sz w:val="18"/>
                <w:szCs w:val="18"/>
                <w:highlight w:val="none"/>
                <w:u w:val="none"/>
                <w:lang w:val="en-US" w:eastAsia="zh-CN" w:bidi="ar"/>
              </w:rPr>
              <w:t>资料及档案管理相关工作经验；</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2.熟悉水利水电工程、市政工程施工规范、要求、验收标准等，</w:t>
            </w:r>
            <w:r>
              <w:rPr>
                <w:rFonts w:hint="eastAsia" w:ascii="Times New Roman" w:hAnsi="Times New Roman" w:eastAsia="宋体" w:cs="Times New Roman"/>
                <w:i w:val="0"/>
                <w:iCs w:val="0"/>
                <w:color w:val="000000"/>
                <w:kern w:val="0"/>
                <w:sz w:val="18"/>
                <w:szCs w:val="18"/>
                <w:highlight w:val="none"/>
                <w:u w:val="none"/>
                <w:lang w:val="en-US" w:eastAsia="zh-CN" w:bidi="ar"/>
              </w:rPr>
              <w:t>熟悉档案归档范围、</w:t>
            </w:r>
            <w:r>
              <w:rPr>
                <w:rStyle w:val="16"/>
                <w:rFonts w:hint="default" w:ascii="Times New Roman" w:hAnsi="Times New Roman" w:eastAsia="宋体" w:cs="Times New Roman"/>
                <w:highlight w:val="none"/>
                <w:lang w:val="en-US" w:eastAsia="zh-CN" w:bidi="ar"/>
              </w:rPr>
              <w:t>保管期限、编目规则等</w:t>
            </w:r>
            <w:r>
              <w:rPr>
                <w:rStyle w:val="16"/>
                <w:rFonts w:hint="eastAsia" w:ascii="Times New Roman" w:hAnsi="Times New Roman" w:eastAsia="宋体" w:cs="Times New Roman"/>
                <w:highlight w:val="none"/>
                <w:lang w:val="en-US" w:eastAsia="zh-CN" w:bidi="ar"/>
              </w:rPr>
              <w:t>；</w:t>
            </w:r>
          </w:p>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3.能熟练操作工程类资料软件（包括但不限于PKPM、筑业、筑龙）；</w:t>
            </w:r>
          </w:p>
          <w:p>
            <w:pPr>
              <w:keepNext w:val="0"/>
              <w:keepLines w:val="0"/>
              <w:widowControl/>
              <w:suppressLineNumbers w:val="0"/>
              <w:jc w:val="left"/>
              <w:textAlignment w:val="center"/>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kern w:val="0"/>
                <w:sz w:val="18"/>
                <w:szCs w:val="18"/>
                <w:highlight w:val="none"/>
                <w:u w:val="none"/>
                <w:lang w:val="en-US" w:eastAsia="zh-CN" w:bidi="ar"/>
              </w:rPr>
              <w:t>4.独立完成过从工程类项目自开工至竣工备案全套资料。</w:t>
            </w:r>
          </w:p>
        </w:tc>
        <w:tc>
          <w:tcPr>
            <w:tcW w:w="17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18"/>
                <w:szCs w:val="18"/>
                <w:highlight w:val="none"/>
                <w:u w:val="none"/>
                <w:lang w:val="en-US" w:eastAsia="zh-CN"/>
              </w:rPr>
            </w:pPr>
            <w:r>
              <w:rPr>
                <w:rFonts w:hint="eastAsia" w:ascii="Times New Roman" w:hAnsi="Times New Roman" w:cs="Times New Roman"/>
                <w:i w:val="0"/>
                <w:iCs w:val="0"/>
                <w:color w:val="000000"/>
                <w:sz w:val="18"/>
                <w:szCs w:val="18"/>
                <w:highlight w:val="none"/>
                <w:u w:val="none"/>
                <w:lang w:val="en-US" w:eastAsia="zh-CN"/>
              </w:rPr>
              <w:t>持有</w:t>
            </w:r>
            <w:r>
              <w:rPr>
                <w:rFonts w:hint="default" w:ascii="Times New Roman" w:hAnsi="Times New Roman" w:cs="Times New Roman" w:eastAsiaTheme="minorEastAsia"/>
                <w:i w:val="0"/>
                <w:iCs w:val="0"/>
                <w:color w:val="000000"/>
                <w:sz w:val="18"/>
                <w:szCs w:val="18"/>
                <w:highlight w:val="none"/>
                <w:u w:val="none"/>
                <w:lang w:val="en-US" w:eastAsia="zh-CN"/>
              </w:rPr>
              <w:t>资料员证或</w:t>
            </w:r>
          </w:p>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二级（及以上）市政（建筑）建造师</w:t>
            </w:r>
          </w:p>
        </w:tc>
        <w:tc>
          <w:tcPr>
            <w:tcW w:w="16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9" w:hRule="atLeast"/>
        </w:trPr>
        <w:tc>
          <w:tcPr>
            <w:tcW w:w="825" w:type="dxa"/>
            <w:vMerge w:val="continue"/>
            <w:tcBorders>
              <w:left w:val="single" w:color="auto" w:sz="4" w:space="0"/>
              <w:right w:val="single" w:color="auto" w:sz="4" w:space="0"/>
            </w:tcBorders>
            <w:shd w:val="clear" w:color="auto" w:fill="FFFFFF" w:themeFill="background1"/>
          </w:tcPr>
          <w:p>
            <w:pPr>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eastAsiaTheme="minorEastAsia"/>
                <w:i w:val="0"/>
                <w:iCs w:val="0"/>
                <w:color w:val="000000"/>
                <w:kern w:val="0"/>
                <w:sz w:val="18"/>
                <w:szCs w:val="18"/>
                <w:highlight w:val="none"/>
                <w:u w:val="none"/>
                <w:lang w:val="en-US" w:eastAsia="zh-CN" w:bidi="ar"/>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造价</w:t>
            </w:r>
          </w:p>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管理岗</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1</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18"/>
                <w:szCs w:val="18"/>
                <w:highlight w:val="none"/>
                <w:u w:val="none"/>
                <w:lang w:val="en-US" w:eastAsia="zh-CN"/>
              </w:rPr>
            </w:pPr>
            <w:r>
              <w:rPr>
                <w:rFonts w:hint="default" w:ascii="Times New Roman" w:hAnsi="Times New Roman" w:cs="Times New Roman" w:eastAsiaTheme="minorEastAsia"/>
                <w:i w:val="0"/>
                <w:iCs w:val="0"/>
                <w:color w:val="000000"/>
                <w:sz w:val="18"/>
                <w:szCs w:val="18"/>
                <w:highlight w:val="none"/>
                <w:u w:val="none"/>
                <w:lang w:val="en-US" w:eastAsia="zh-CN"/>
              </w:rPr>
              <w:t>本科</w:t>
            </w:r>
          </w:p>
          <w:p>
            <w:pPr>
              <w:keepNext w:val="0"/>
              <w:keepLines w:val="0"/>
              <w:widowControl/>
              <w:suppressLineNumbers w:val="0"/>
              <w:jc w:val="center"/>
              <w:textAlignment w:val="center"/>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及以上</w:t>
            </w:r>
          </w:p>
        </w:tc>
        <w:tc>
          <w:tcPr>
            <w:tcW w:w="2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工程造价相关专业</w:t>
            </w:r>
          </w:p>
        </w:tc>
        <w:tc>
          <w:tcPr>
            <w:tcW w:w="7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不限</w:t>
            </w:r>
          </w:p>
        </w:tc>
        <w:tc>
          <w:tcPr>
            <w:tcW w:w="9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18"/>
                <w:szCs w:val="18"/>
                <w:highlight w:val="none"/>
                <w:u w:val="none"/>
                <w:lang w:val="en-US" w:eastAsia="zh-CN" w:bidi="ar"/>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3</w:t>
            </w:r>
            <w:r>
              <w:rPr>
                <w:rFonts w:hint="eastAsia" w:ascii="Times New Roman" w:hAnsi="Times New Roman" w:cs="Times New Roman"/>
                <w:i w:val="0"/>
                <w:iCs w:val="0"/>
                <w:color w:val="000000"/>
                <w:kern w:val="0"/>
                <w:sz w:val="18"/>
                <w:szCs w:val="18"/>
                <w:highlight w:val="none"/>
                <w:u w:val="none"/>
                <w:lang w:val="en-US" w:eastAsia="zh-CN" w:bidi="ar"/>
              </w:rPr>
              <w:t>5</w:t>
            </w:r>
            <w:r>
              <w:rPr>
                <w:rFonts w:hint="default" w:ascii="Times New Roman" w:hAnsi="Times New Roman" w:cs="Times New Roman" w:eastAsiaTheme="minorEastAsia"/>
                <w:i w:val="0"/>
                <w:iCs w:val="0"/>
                <w:color w:val="000000"/>
                <w:kern w:val="0"/>
                <w:sz w:val="18"/>
                <w:szCs w:val="18"/>
                <w:highlight w:val="none"/>
                <w:u w:val="none"/>
                <w:lang w:val="en-US" w:eastAsia="zh-CN" w:bidi="ar"/>
              </w:rPr>
              <w:t>周岁（含）</w:t>
            </w:r>
          </w:p>
          <w:p>
            <w:pPr>
              <w:keepNext w:val="0"/>
              <w:keepLines w:val="0"/>
              <w:widowControl/>
              <w:suppressLineNumbers w:val="0"/>
              <w:jc w:val="center"/>
              <w:textAlignment w:val="center"/>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以下</w:t>
            </w: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default" w:ascii="Times New Roman" w:hAnsi="Times New Roman" w:cs="Times New Roman" w:eastAsiaTheme="minorEastAsia"/>
                <w:i w:val="0"/>
                <w:iCs w:val="0"/>
                <w:color w:val="000000"/>
                <w:sz w:val="18"/>
                <w:szCs w:val="18"/>
                <w:highlight w:val="none"/>
                <w:u w:val="none"/>
                <w:lang w:val="en-US"/>
              </w:rPr>
            </w:pPr>
            <w:r>
              <w:rPr>
                <w:rFonts w:hint="default" w:ascii="Times New Roman" w:hAnsi="Times New Roman" w:cs="Times New Roman" w:eastAsiaTheme="minorEastAsia"/>
                <w:i w:val="0"/>
                <w:iCs w:val="0"/>
                <w:color w:val="000000"/>
                <w:kern w:val="2"/>
                <w:sz w:val="18"/>
                <w:szCs w:val="18"/>
                <w:highlight w:val="none"/>
                <w:lang w:val="en-US" w:eastAsia="zh-CN" w:bidi="ar-SA"/>
              </w:rPr>
              <w:t>1.具有</w:t>
            </w:r>
            <w:r>
              <w:rPr>
                <w:rFonts w:hint="default" w:ascii="Times New Roman" w:hAnsi="Times New Roman" w:cs="Times New Roman" w:eastAsiaTheme="minorEastAsia"/>
                <w:i w:val="0"/>
                <w:iCs w:val="0"/>
                <w:color w:val="000000"/>
                <w:sz w:val="18"/>
                <w:szCs w:val="18"/>
                <w:highlight w:val="none"/>
                <w:u w:val="none"/>
              </w:rPr>
              <w:t>5年以上</w:t>
            </w:r>
            <w:r>
              <w:rPr>
                <w:rFonts w:hint="default" w:ascii="Times New Roman" w:hAnsi="Times New Roman" w:cs="Times New Roman" w:eastAsiaTheme="minorEastAsia"/>
                <w:i w:val="0"/>
                <w:iCs w:val="0"/>
                <w:color w:val="000000"/>
                <w:sz w:val="18"/>
                <w:szCs w:val="18"/>
                <w:highlight w:val="none"/>
                <w:u w:val="none"/>
                <w:lang w:val="en-US" w:eastAsia="zh-CN"/>
              </w:rPr>
              <w:t>建筑、市政工程</w:t>
            </w:r>
            <w:r>
              <w:rPr>
                <w:rFonts w:hint="default" w:ascii="Times New Roman" w:hAnsi="Times New Roman" w:cs="Times New Roman" w:eastAsiaTheme="minorEastAsia"/>
                <w:i w:val="0"/>
                <w:iCs w:val="0"/>
                <w:color w:val="000000"/>
                <w:sz w:val="18"/>
                <w:szCs w:val="18"/>
                <w:highlight w:val="none"/>
                <w:u w:val="none"/>
              </w:rPr>
              <w:t>施工</w:t>
            </w:r>
            <w:r>
              <w:rPr>
                <w:rFonts w:hint="default" w:ascii="Times New Roman" w:hAnsi="Times New Roman" w:cs="Times New Roman" w:eastAsiaTheme="minorEastAsia"/>
                <w:i w:val="0"/>
                <w:iCs w:val="0"/>
                <w:color w:val="000000"/>
                <w:sz w:val="18"/>
                <w:szCs w:val="18"/>
                <w:highlight w:val="none"/>
                <w:u w:val="none"/>
                <w:lang w:val="en-US" w:eastAsia="zh-CN"/>
              </w:rPr>
              <w:t>图</w:t>
            </w:r>
            <w:r>
              <w:rPr>
                <w:rFonts w:hint="default" w:ascii="Times New Roman" w:hAnsi="Times New Roman" w:cs="Times New Roman" w:eastAsiaTheme="minorEastAsia"/>
                <w:i w:val="0"/>
                <w:iCs w:val="0"/>
                <w:color w:val="000000"/>
                <w:sz w:val="18"/>
                <w:szCs w:val="18"/>
                <w:highlight w:val="none"/>
                <w:u w:val="none"/>
              </w:rPr>
              <w:t>预算</w:t>
            </w:r>
            <w:r>
              <w:rPr>
                <w:rFonts w:hint="default" w:ascii="Times New Roman" w:hAnsi="Times New Roman" w:cs="Times New Roman" w:eastAsiaTheme="minorEastAsia"/>
                <w:i w:val="0"/>
                <w:iCs w:val="0"/>
                <w:color w:val="000000"/>
                <w:sz w:val="18"/>
                <w:szCs w:val="18"/>
                <w:highlight w:val="none"/>
                <w:u w:val="none"/>
                <w:lang w:val="en-US" w:eastAsia="zh-CN"/>
              </w:rPr>
              <w:t>编制及审核</w:t>
            </w:r>
            <w:r>
              <w:rPr>
                <w:rFonts w:hint="default" w:ascii="Times New Roman" w:hAnsi="Times New Roman" w:cs="Times New Roman" w:eastAsiaTheme="minorEastAsia"/>
                <w:i w:val="0"/>
                <w:iCs w:val="0"/>
                <w:color w:val="000000"/>
                <w:sz w:val="18"/>
                <w:szCs w:val="18"/>
                <w:highlight w:val="none"/>
                <w:u w:val="none"/>
              </w:rPr>
              <w:t>相关工作</w:t>
            </w:r>
            <w:r>
              <w:rPr>
                <w:rFonts w:hint="default" w:ascii="Times New Roman" w:hAnsi="Times New Roman" w:cs="Times New Roman" w:eastAsiaTheme="minorEastAsia"/>
                <w:i w:val="0"/>
                <w:iCs w:val="0"/>
                <w:color w:val="000000"/>
                <w:sz w:val="18"/>
                <w:szCs w:val="18"/>
                <w:highlight w:val="none"/>
                <w:u w:val="none"/>
                <w:lang w:val="en-US" w:eastAsia="zh-CN"/>
              </w:rPr>
              <w:t>经验</w:t>
            </w:r>
            <w:r>
              <w:rPr>
                <w:rFonts w:hint="default" w:ascii="Times New Roman" w:hAnsi="Times New Roman" w:cs="Times New Roman" w:eastAsiaTheme="minorEastAsia"/>
                <w:i w:val="0"/>
                <w:iCs w:val="0"/>
                <w:color w:val="000000"/>
                <w:sz w:val="18"/>
                <w:szCs w:val="18"/>
                <w:highlight w:val="none"/>
                <w:u w:val="none"/>
              </w:rPr>
              <w:t xml:space="preserve">；                                                                                   </w:t>
            </w:r>
            <w:r>
              <w:rPr>
                <w:rFonts w:hint="default" w:ascii="Times New Roman" w:hAnsi="Times New Roman" w:cs="Times New Roman" w:eastAsiaTheme="minorEastAsia"/>
                <w:i w:val="0"/>
                <w:iCs w:val="0"/>
                <w:color w:val="000000"/>
                <w:sz w:val="18"/>
                <w:szCs w:val="18"/>
                <w:highlight w:val="none"/>
                <w:u w:val="none"/>
                <w:lang w:val="en-US" w:eastAsia="zh-CN"/>
              </w:rPr>
              <w:t>2.熟悉合同与造价管理相关法律法规、政策文件及计价标准等；</w:t>
            </w:r>
          </w:p>
          <w:p>
            <w:pPr>
              <w:keepNext w:val="0"/>
              <w:keepLines w:val="0"/>
              <w:widowControl/>
              <w:suppressLineNumbers w:val="0"/>
              <w:jc w:val="left"/>
              <w:textAlignment w:val="center"/>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3.</w:t>
            </w:r>
            <w:r>
              <w:rPr>
                <w:rFonts w:hint="default" w:ascii="Times New Roman" w:hAnsi="Times New Roman" w:cs="Times New Roman" w:eastAsiaTheme="minorEastAsia"/>
                <w:i w:val="0"/>
                <w:iCs w:val="0"/>
                <w:color w:val="000000"/>
                <w:sz w:val="18"/>
                <w:szCs w:val="18"/>
                <w:highlight w:val="none"/>
                <w:u w:val="none"/>
              </w:rPr>
              <w:t>有良好的沟通协调能力，</w:t>
            </w:r>
            <w:r>
              <w:rPr>
                <w:rFonts w:hint="default" w:ascii="Times New Roman" w:hAnsi="Times New Roman" w:cs="Times New Roman" w:eastAsiaTheme="minorEastAsia"/>
                <w:i w:val="0"/>
                <w:iCs w:val="0"/>
                <w:color w:val="000000"/>
                <w:sz w:val="18"/>
                <w:szCs w:val="18"/>
                <w:highlight w:val="none"/>
                <w:u w:val="none"/>
                <w:lang w:val="en-US" w:eastAsia="zh-CN"/>
              </w:rPr>
              <w:t>和</w:t>
            </w:r>
            <w:r>
              <w:rPr>
                <w:rFonts w:hint="default" w:ascii="Times New Roman" w:hAnsi="Times New Roman" w:cs="Times New Roman" w:eastAsiaTheme="minorEastAsia"/>
                <w:i w:val="0"/>
                <w:iCs w:val="0"/>
                <w:color w:val="000000"/>
                <w:sz w:val="18"/>
                <w:szCs w:val="18"/>
                <w:highlight w:val="none"/>
                <w:u w:val="none"/>
              </w:rPr>
              <w:t>良好的团队</w:t>
            </w:r>
            <w:r>
              <w:rPr>
                <w:rFonts w:hint="default" w:ascii="Times New Roman" w:hAnsi="Times New Roman" w:cs="Times New Roman" w:eastAsiaTheme="minorEastAsia"/>
                <w:i w:val="0"/>
                <w:iCs w:val="0"/>
                <w:color w:val="000000"/>
                <w:sz w:val="18"/>
                <w:szCs w:val="18"/>
                <w:highlight w:val="none"/>
                <w:u w:val="none"/>
                <w:lang w:val="en-US" w:eastAsia="zh-CN"/>
              </w:rPr>
              <w:t>协作</w:t>
            </w:r>
            <w:r>
              <w:rPr>
                <w:rFonts w:hint="default" w:ascii="Times New Roman" w:hAnsi="Times New Roman" w:cs="Times New Roman" w:eastAsiaTheme="minorEastAsia"/>
                <w:i w:val="0"/>
                <w:iCs w:val="0"/>
                <w:color w:val="000000"/>
                <w:sz w:val="18"/>
                <w:szCs w:val="18"/>
                <w:highlight w:val="none"/>
                <w:u w:val="none"/>
              </w:rPr>
              <w:t>精神</w:t>
            </w:r>
            <w:r>
              <w:rPr>
                <w:rFonts w:hint="default" w:ascii="Times New Roman" w:hAnsi="Times New Roman" w:cs="Times New Roman" w:eastAsiaTheme="minorEastAsia"/>
                <w:i w:val="0"/>
                <w:iCs w:val="0"/>
                <w:color w:val="000000"/>
                <w:sz w:val="18"/>
                <w:szCs w:val="18"/>
                <w:highlight w:val="none"/>
                <w:u w:val="none"/>
                <w:lang w:eastAsia="zh-CN"/>
              </w:rPr>
              <w:t>。</w:t>
            </w:r>
          </w:p>
        </w:tc>
        <w:tc>
          <w:tcPr>
            <w:tcW w:w="17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default"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二级（及以上）造价师</w:t>
            </w:r>
          </w:p>
        </w:tc>
        <w:tc>
          <w:tcPr>
            <w:tcW w:w="16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有竣工结算、造价审计工作经验者优先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0" w:hRule="atLeast"/>
        </w:trPr>
        <w:tc>
          <w:tcPr>
            <w:tcW w:w="825" w:type="dxa"/>
            <w:vMerge w:val="continue"/>
            <w:tcBorders>
              <w:left w:val="single" w:color="auto" w:sz="4" w:space="0"/>
              <w:right w:val="single" w:color="auto" w:sz="4" w:space="0"/>
            </w:tcBorders>
            <w:shd w:val="clear" w:color="auto" w:fill="FFFFFF" w:themeFill="background1"/>
          </w:tcPr>
          <w:p>
            <w:pPr>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18"/>
                <w:szCs w:val="18"/>
                <w:highlight w:val="none"/>
                <w:u w:val="none"/>
                <w:lang w:val="en-US" w:eastAsia="zh-CN"/>
              </w:rPr>
            </w:pPr>
            <w:r>
              <w:rPr>
                <w:rFonts w:hint="default" w:ascii="Times New Roman" w:hAnsi="Times New Roman" w:cs="Times New Roman" w:eastAsiaTheme="minorEastAsia"/>
                <w:i w:val="0"/>
                <w:iCs w:val="0"/>
                <w:color w:val="000000"/>
                <w:sz w:val="18"/>
                <w:szCs w:val="18"/>
                <w:highlight w:val="none"/>
                <w:u w:val="none"/>
                <w:lang w:val="en-US" w:eastAsia="zh-CN"/>
              </w:rPr>
              <w:t>质量</w:t>
            </w:r>
          </w:p>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管理岗</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1</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18"/>
                <w:szCs w:val="18"/>
                <w:highlight w:val="none"/>
                <w:u w:val="none"/>
                <w:lang w:val="en-US" w:eastAsia="zh-CN"/>
              </w:rPr>
            </w:pPr>
            <w:r>
              <w:rPr>
                <w:rFonts w:hint="default" w:ascii="Times New Roman" w:hAnsi="Times New Roman" w:cs="Times New Roman" w:eastAsiaTheme="minorEastAsia"/>
                <w:i w:val="0"/>
                <w:iCs w:val="0"/>
                <w:color w:val="000000"/>
                <w:sz w:val="18"/>
                <w:szCs w:val="18"/>
                <w:highlight w:val="none"/>
                <w:u w:val="none"/>
                <w:lang w:val="en-US" w:eastAsia="zh-CN"/>
              </w:rPr>
              <w:t>本科</w:t>
            </w:r>
          </w:p>
          <w:p>
            <w:pPr>
              <w:keepNext w:val="0"/>
              <w:keepLines w:val="0"/>
              <w:widowControl/>
              <w:suppressLineNumbers w:val="0"/>
              <w:jc w:val="center"/>
              <w:textAlignment w:val="center"/>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及以上</w:t>
            </w:r>
          </w:p>
        </w:tc>
        <w:tc>
          <w:tcPr>
            <w:tcW w:w="2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工程管理相关专业</w:t>
            </w:r>
          </w:p>
        </w:tc>
        <w:tc>
          <w:tcPr>
            <w:tcW w:w="7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不限</w:t>
            </w:r>
          </w:p>
        </w:tc>
        <w:tc>
          <w:tcPr>
            <w:tcW w:w="9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18"/>
                <w:szCs w:val="18"/>
                <w:highlight w:val="none"/>
                <w:u w:val="none"/>
                <w:lang w:val="en-US" w:eastAsia="zh-CN" w:bidi="ar"/>
              </w:rPr>
            </w:pPr>
            <w:r>
              <w:rPr>
                <w:rFonts w:hint="eastAsia" w:ascii="Times New Roman" w:hAnsi="Times New Roman" w:cs="Times New Roman"/>
                <w:i w:val="0"/>
                <w:iCs w:val="0"/>
                <w:color w:val="000000"/>
                <w:kern w:val="0"/>
                <w:sz w:val="18"/>
                <w:szCs w:val="18"/>
                <w:highlight w:val="none"/>
                <w:u w:val="none"/>
                <w:lang w:val="en-US" w:eastAsia="zh-CN" w:bidi="ar"/>
              </w:rPr>
              <w:t>35</w:t>
            </w:r>
            <w:r>
              <w:rPr>
                <w:rFonts w:hint="default" w:ascii="Times New Roman" w:hAnsi="Times New Roman" w:cs="Times New Roman" w:eastAsiaTheme="minorEastAsia"/>
                <w:i w:val="0"/>
                <w:iCs w:val="0"/>
                <w:color w:val="000000"/>
                <w:kern w:val="0"/>
                <w:sz w:val="18"/>
                <w:szCs w:val="18"/>
                <w:highlight w:val="none"/>
                <w:u w:val="none"/>
                <w:lang w:val="en-US" w:eastAsia="zh-CN" w:bidi="ar"/>
              </w:rPr>
              <w:t>周岁（含）</w:t>
            </w:r>
          </w:p>
          <w:p>
            <w:pPr>
              <w:keepNext w:val="0"/>
              <w:keepLines w:val="0"/>
              <w:widowControl/>
              <w:suppressLineNumbers w:val="0"/>
              <w:jc w:val="center"/>
              <w:textAlignment w:val="center"/>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以下</w:t>
            </w: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numPr>
                <w:ilvl w:val="0"/>
                <w:numId w:val="0"/>
              </w:numPr>
              <w:ind w:left="0" w:leftChars="0" w:firstLine="0" w:firstLineChars="0"/>
              <w:jc w:val="left"/>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kern w:val="2"/>
                <w:sz w:val="18"/>
                <w:szCs w:val="18"/>
                <w:highlight w:val="none"/>
                <w:lang w:val="en-US" w:eastAsia="zh-CN" w:bidi="ar-SA"/>
              </w:rPr>
              <w:t>1.具有</w:t>
            </w:r>
            <w:r>
              <w:rPr>
                <w:rFonts w:hint="default" w:ascii="Times New Roman" w:hAnsi="Times New Roman" w:cs="Times New Roman" w:eastAsiaTheme="minorEastAsia"/>
                <w:sz w:val="18"/>
                <w:szCs w:val="18"/>
                <w:highlight w:val="none"/>
                <w:lang w:val="en-US" w:eastAsia="zh-CN"/>
              </w:rPr>
              <w:t>5</w:t>
            </w:r>
            <w:r>
              <w:rPr>
                <w:rFonts w:hint="default" w:ascii="Times New Roman" w:hAnsi="Times New Roman" w:cs="Times New Roman" w:eastAsiaTheme="minorEastAsia"/>
                <w:sz w:val="18"/>
                <w:szCs w:val="18"/>
                <w:highlight w:val="none"/>
              </w:rPr>
              <w:t>年以上建筑工程</w:t>
            </w:r>
            <w:r>
              <w:rPr>
                <w:rFonts w:hint="default" w:ascii="Times New Roman" w:hAnsi="Times New Roman" w:cs="Times New Roman" w:eastAsiaTheme="minorEastAsia"/>
                <w:sz w:val="18"/>
                <w:szCs w:val="18"/>
                <w:highlight w:val="none"/>
                <w:lang w:val="en-US" w:eastAsia="zh-CN"/>
              </w:rPr>
              <w:t>质量</w:t>
            </w:r>
            <w:r>
              <w:rPr>
                <w:rFonts w:hint="default" w:ascii="Times New Roman" w:hAnsi="Times New Roman" w:cs="Times New Roman" w:eastAsiaTheme="minorEastAsia"/>
                <w:sz w:val="18"/>
                <w:szCs w:val="18"/>
                <w:highlight w:val="none"/>
              </w:rPr>
              <w:t>安全管理工作经验；</w:t>
            </w:r>
          </w:p>
          <w:p>
            <w:pPr>
              <w:numPr>
                <w:ilvl w:val="0"/>
                <w:numId w:val="0"/>
              </w:numPr>
              <w:ind w:left="0" w:leftChars="0" w:firstLine="0" w:firstLineChars="0"/>
              <w:jc w:val="left"/>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2</w:t>
            </w:r>
            <w:r>
              <w:rPr>
                <w:rFonts w:hint="default" w:ascii="Times New Roman" w:hAnsi="Times New Roman" w:cs="Times New Roman" w:eastAsiaTheme="minorEastAsia"/>
                <w:sz w:val="18"/>
                <w:szCs w:val="18"/>
                <w:highlight w:val="none"/>
                <w:lang w:val="en-US" w:eastAsia="zh-CN"/>
              </w:rPr>
              <w:t>.</w:t>
            </w:r>
            <w:r>
              <w:rPr>
                <w:rFonts w:hint="default" w:ascii="Times New Roman" w:hAnsi="Times New Roman" w:cs="Times New Roman" w:eastAsiaTheme="minorEastAsia"/>
                <w:sz w:val="18"/>
                <w:szCs w:val="18"/>
                <w:highlight w:val="none"/>
              </w:rPr>
              <w:t>有良好的现场协调和解决现场问题的能力</w:t>
            </w:r>
            <w:r>
              <w:rPr>
                <w:rFonts w:hint="default" w:ascii="Times New Roman" w:hAnsi="Times New Roman" w:cs="Times New Roman" w:eastAsiaTheme="minorEastAsia"/>
                <w:sz w:val="18"/>
                <w:szCs w:val="18"/>
                <w:highlight w:val="none"/>
                <w:lang w:eastAsia="zh-CN"/>
              </w:rPr>
              <w:t>；</w:t>
            </w:r>
            <w:r>
              <w:rPr>
                <w:rFonts w:hint="default" w:ascii="Times New Roman" w:hAnsi="Times New Roman" w:cs="Times New Roman" w:eastAsiaTheme="minorEastAsia"/>
                <w:sz w:val="18"/>
                <w:szCs w:val="18"/>
                <w:highlight w:val="none"/>
              </w:rPr>
              <w:t xml:space="preserve">                                                                                                                     3 负责建立</w:t>
            </w:r>
            <w:r>
              <w:rPr>
                <w:rFonts w:hint="default" w:ascii="Times New Roman" w:hAnsi="Times New Roman" w:cs="Times New Roman" w:eastAsiaTheme="minorEastAsia"/>
                <w:sz w:val="18"/>
                <w:szCs w:val="18"/>
                <w:highlight w:val="none"/>
                <w:lang w:val="en-US" w:eastAsia="zh-CN"/>
              </w:rPr>
              <w:t>质量</w:t>
            </w:r>
            <w:r>
              <w:rPr>
                <w:rFonts w:hint="default" w:ascii="Times New Roman" w:hAnsi="Times New Roman" w:cs="Times New Roman" w:eastAsiaTheme="minorEastAsia"/>
                <w:sz w:val="18"/>
                <w:szCs w:val="18"/>
                <w:highlight w:val="none"/>
              </w:rPr>
              <w:t>安全管理台账</w:t>
            </w:r>
            <w:r>
              <w:rPr>
                <w:rFonts w:hint="default" w:ascii="Times New Roman" w:hAnsi="Times New Roman" w:cs="Times New Roman" w:eastAsiaTheme="minorEastAsia"/>
                <w:sz w:val="18"/>
                <w:szCs w:val="18"/>
                <w:highlight w:val="none"/>
                <w:lang w:eastAsia="zh-CN"/>
              </w:rPr>
              <w:t>，</w:t>
            </w:r>
            <w:r>
              <w:rPr>
                <w:rFonts w:hint="default" w:ascii="Times New Roman" w:hAnsi="Times New Roman" w:cs="Times New Roman" w:eastAsiaTheme="minorEastAsia"/>
                <w:sz w:val="18"/>
                <w:szCs w:val="18"/>
                <w:highlight w:val="none"/>
                <w:lang w:val="en-US" w:eastAsia="zh-CN"/>
              </w:rPr>
              <w:t>完成</w:t>
            </w:r>
            <w:r>
              <w:rPr>
                <w:rFonts w:hint="default" w:ascii="Times New Roman" w:hAnsi="Times New Roman" w:cs="Times New Roman" w:eastAsiaTheme="minorEastAsia"/>
                <w:sz w:val="18"/>
                <w:szCs w:val="18"/>
                <w:highlight w:val="none"/>
              </w:rPr>
              <w:t>安全管理资料信息收集、整理，上报各类安全生产数据；                                                                                                                                                                                                                                             4.能独立编制</w:t>
            </w:r>
            <w:r>
              <w:rPr>
                <w:rFonts w:hint="default" w:ascii="Times New Roman" w:hAnsi="Times New Roman" w:cs="Times New Roman" w:eastAsiaTheme="minorEastAsia"/>
                <w:sz w:val="18"/>
                <w:szCs w:val="18"/>
                <w:highlight w:val="none"/>
                <w:lang w:val="en-US" w:eastAsia="zh-CN"/>
              </w:rPr>
              <w:t>和</w:t>
            </w:r>
            <w:r>
              <w:rPr>
                <w:rFonts w:hint="default" w:ascii="Times New Roman" w:hAnsi="Times New Roman" w:cs="Times New Roman" w:eastAsiaTheme="minorEastAsia"/>
                <w:sz w:val="18"/>
                <w:szCs w:val="18"/>
                <w:highlight w:val="none"/>
              </w:rPr>
              <w:t>审核施工组织设计中的安全条款及安全施工方案、措施</w:t>
            </w:r>
            <w:r>
              <w:rPr>
                <w:rFonts w:hint="default" w:ascii="Times New Roman" w:hAnsi="Times New Roman" w:cs="Times New Roman" w:eastAsiaTheme="minorEastAsia"/>
                <w:sz w:val="18"/>
                <w:szCs w:val="18"/>
                <w:highlight w:val="none"/>
                <w:lang w:eastAsia="zh-CN"/>
              </w:rPr>
              <w:t>、</w:t>
            </w:r>
            <w:r>
              <w:rPr>
                <w:rFonts w:hint="default" w:ascii="Times New Roman" w:hAnsi="Times New Roman" w:cs="Times New Roman" w:eastAsiaTheme="minorEastAsia"/>
                <w:sz w:val="18"/>
                <w:szCs w:val="18"/>
                <w:highlight w:val="none"/>
              </w:rPr>
              <w:t>实施过程中组织检查、督促,发</w:t>
            </w:r>
            <w:r>
              <w:rPr>
                <w:rFonts w:hint="default" w:ascii="Times New Roman" w:hAnsi="Times New Roman" w:cs="Times New Roman" w:eastAsiaTheme="minorEastAsia"/>
                <w:sz w:val="18"/>
                <w:szCs w:val="18"/>
                <w:highlight w:val="none"/>
                <w:lang w:val="en-US" w:eastAsia="zh-CN"/>
              </w:rPr>
              <w:t>现</w:t>
            </w:r>
            <w:r>
              <w:rPr>
                <w:rFonts w:hint="default" w:ascii="Times New Roman" w:hAnsi="Times New Roman" w:cs="Times New Roman" w:eastAsiaTheme="minorEastAsia"/>
                <w:sz w:val="18"/>
                <w:szCs w:val="18"/>
                <w:highlight w:val="none"/>
              </w:rPr>
              <w:t>问题</w:t>
            </w:r>
            <w:r>
              <w:rPr>
                <w:rFonts w:hint="default" w:ascii="Times New Roman" w:hAnsi="Times New Roman" w:cs="Times New Roman" w:eastAsiaTheme="minorEastAsia"/>
                <w:sz w:val="18"/>
                <w:szCs w:val="18"/>
                <w:highlight w:val="none"/>
                <w:lang w:val="en-US" w:eastAsia="zh-CN"/>
              </w:rPr>
              <w:t>能</w:t>
            </w:r>
            <w:r>
              <w:rPr>
                <w:rFonts w:hint="default" w:ascii="Times New Roman" w:hAnsi="Times New Roman" w:cs="Times New Roman" w:eastAsiaTheme="minorEastAsia"/>
                <w:sz w:val="18"/>
                <w:szCs w:val="18"/>
                <w:highlight w:val="none"/>
              </w:rPr>
              <w:t>准确提出整改措施并监督执行</w:t>
            </w:r>
            <w:r>
              <w:rPr>
                <w:rFonts w:hint="default" w:ascii="Times New Roman" w:hAnsi="Times New Roman" w:cs="Times New Roman" w:eastAsiaTheme="minorEastAsia"/>
                <w:sz w:val="18"/>
                <w:szCs w:val="18"/>
                <w:highlight w:val="none"/>
                <w:lang w:eastAsia="zh-CN"/>
              </w:rPr>
              <w:t>；</w:t>
            </w:r>
          </w:p>
          <w:p>
            <w:pPr>
              <w:numPr>
                <w:ilvl w:val="0"/>
                <w:numId w:val="0"/>
              </w:numPr>
              <w:ind w:left="0" w:leftChars="0" w:firstLine="0" w:firstLineChars="0"/>
              <w:jc w:val="left"/>
              <w:rPr>
                <w:rFonts w:hint="eastAsia"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sz w:val="18"/>
                <w:szCs w:val="18"/>
                <w:highlight w:val="none"/>
                <w:lang w:val="en-US" w:eastAsia="zh-CN"/>
              </w:rPr>
              <w:t>5.</w:t>
            </w:r>
            <w:r>
              <w:rPr>
                <w:rFonts w:hint="default" w:ascii="Times New Roman" w:hAnsi="Times New Roman" w:cs="Times New Roman" w:eastAsiaTheme="minorEastAsia"/>
                <w:sz w:val="18"/>
                <w:szCs w:val="18"/>
                <w:highlight w:val="none"/>
                <w:lang w:eastAsia="zh-CN"/>
              </w:rPr>
              <w:t>熟悉安全生产应急管理处置流程，有及时发现和处理突发事件的能力。</w:t>
            </w:r>
          </w:p>
        </w:tc>
        <w:tc>
          <w:tcPr>
            <w:tcW w:w="17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default"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质量员、安全员B/C证</w:t>
            </w:r>
          </w:p>
        </w:tc>
        <w:tc>
          <w:tcPr>
            <w:tcW w:w="16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持有注册安全工程师优先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6" w:hRule="atLeast"/>
        </w:trPr>
        <w:tc>
          <w:tcPr>
            <w:tcW w:w="825" w:type="dxa"/>
            <w:vMerge w:val="continue"/>
            <w:tcBorders>
              <w:left w:val="single" w:color="auto" w:sz="4" w:space="0"/>
              <w:bottom w:val="single" w:color="auto" w:sz="4" w:space="0"/>
              <w:right w:val="single" w:color="auto" w:sz="4" w:space="0"/>
            </w:tcBorders>
            <w:shd w:val="clear" w:color="auto" w:fill="FFFFFF" w:themeFill="background1"/>
          </w:tcPr>
          <w:p>
            <w:pPr>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18"/>
                <w:szCs w:val="18"/>
                <w:highlight w:val="none"/>
                <w:u w:val="none"/>
                <w:lang w:val="en-US" w:eastAsia="zh-CN"/>
              </w:rPr>
            </w:pPr>
            <w:r>
              <w:rPr>
                <w:rFonts w:hint="default" w:ascii="Times New Roman" w:hAnsi="Times New Roman" w:cs="Times New Roman" w:eastAsiaTheme="minorEastAsia"/>
                <w:i w:val="0"/>
                <w:iCs w:val="0"/>
                <w:color w:val="000000"/>
                <w:sz w:val="18"/>
                <w:szCs w:val="18"/>
                <w:highlight w:val="none"/>
                <w:u w:val="none"/>
                <w:lang w:val="en-US" w:eastAsia="zh-CN"/>
              </w:rPr>
              <w:t>施工</w:t>
            </w:r>
          </w:p>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18"/>
                <w:szCs w:val="18"/>
                <w:highlight w:val="none"/>
                <w:u w:val="none"/>
                <w:lang w:val="en-US" w:eastAsia="zh-CN"/>
              </w:rPr>
            </w:pPr>
            <w:r>
              <w:rPr>
                <w:rFonts w:hint="eastAsia" w:ascii="Times New Roman" w:hAnsi="Times New Roman" w:cs="Times New Roman"/>
                <w:i w:val="0"/>
                <w:iCs w:val="0"/>
                <w:color w:val="000000"/>
                <w:sz w:val="18"/>
                <w:szCs w:val="18"/>
                <w:highlight w:val="none"/>
                <w:u w:val="none"/>
                <w:lang w:val="en-US" w:eastAsia="zh-CN"/>
              </w:rPr>
              <w:t>现场</w:t>
            </w:r>
          </w:p>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管理岗</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cs="Times New Roman" w:eastAsiaTheme="minorEastAsia"/>
                <w:i w:val="0"/>
                <w:iCs w:val="0"/>
                <w:color w:val="auto"/>
                <w:kern w:val="2"/>
                <w:sz w:val="18"/>
                <w:szCs w:val="18"/>
                <w:highlight w:val="none"/>
                <w:u w:val="none"/>
                <w:lang w:val="en-US" w:eastAsia="zh-CN" w:bidi="ar-SA"/>
              </w:rPr>
            </w:pPr>
            <w:r>
              <w:rPr>
                <w:rFonts w:hint="default" w:ascii="Times New Roman" w:hAnsi="Times New Roman" w:cs="Times New Roman" w:eastAsiaTheme="minorEastAsia"/>
                <w:i w:val="0"/>
                <w:iCs w:val="0"/>
                <w:color w:val="auto"/>
                <w:sz w:val="18"/>
                <w:szCs w:val="18"/>
                <w:highlight w:val="none"/>
                <w:u w:val="none"/>
                <w:lang w:val="en-US" w:eastAsia="zh-CN"/>
              </w:rPr>
              <w:t>2</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sz w:val="18"/>
                <w:szCs w:val="18"/>
                <w:highlight w:val="none"/>
                <w:u w:val="none"/>
                <w:lang w:val="en-US" w:eastAsia="zh-CN"/>
              </w:rPr>
            </w:pPr>
            <w:r>
              <w:rPr>
                <w:rFonts w:hint="default" w:ascii="Times New Roman" w:hAnsi="Times New Roman" w:cs="Times New Roman" w:eastAsiaTheme="minorEastAsia"/>
                <w:i w:val="0"/>
                <w:iCs w:val="0"/>
                <w:color w:val="000000"/>
                <w:sz w:val="18"/>
                <w:szCs w:val="18"/>
                <w:highlight w:val="none"/>
                <w:u w:val="none"/>
                <w:lang w:val="en-US" w:eastAsia="zh-CN"/>
              </w:rPr>
              <w:t>本科</w:t>
            </w:r>
          </w:p>
          <w:p>
            <w:pPr>
              <w:keepNext w:val="0"/>
              <w:keepLines w:val="0"/>
              <w:widowControl/>
              <w:suppressLineNumbers w:val="0"/>
              <w:jc w:val="center"/>
              <w:textAlignment w:val="center"/>
              <w:rPr>
                <w:rFonts w:hint="eastAsia" w:ascii="Times New Roman" w:hAnsi="Times New Roman" w:cs="Times New Roman" w:eastAsiaTheme="minorEastAsia"/>
                <w:i w:val="0"/>
                <w:iCs w:val="0"/>
                <w:color w:val="auto"/>
                <w:kern w:val="2"/>
                <w:sz w:val="18"/>
                <w:szCs w:val="18"/>
                <w:highlight w:val="none"/>
                <w:u w:val="none"/>
                <w:lang w:val="en-US" w:eastAsia="zh-CN" w:bidi="ar-SA"/>
              </w:rPr>
            </w:pPr>
            <w:r>
              <w:rPr>
                <w:rFonts w:hint="default" w:ascii="Times New Roman" w:hAnsi="Times New Roman" w:cs="Times New Roman" w:eastAsiaTheme="minorEastAsia"/>
                <w:i w:val="0"/>
                <w:iCs w:val="0"/>
                <w:color w:val="000000"/>
                <w:sz w:val="18"/>
                <w:szCs w:val="18"/>
                <w:highlight w:val="none"/>
                <w:u w:val="none"/>
                <w:lang w:val="en-US" w:eastAsia="zh-CN"/>
              </w:rPr>
              <w:t>及以上</w:t>
            </w:r>
          </w:p>
        </w:tc>
        <w:tc>
          <w:tcPr>
            <w:tcW w:w="2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eastAsia" w:ascii="Times New Roman" w:hAnsi="Times New Roman" w:cs="Times New Roman" w:eastAsiaTheme="minorEastAsia"/>
                <w:i w:val="0"/>
                <w:iCs w:val="0"/>
                <w:color w:val="auto"/>
                <w:kern w:val="2"/>
                <w:sz w:val="18"/>
                <w:szCs w:val="18"/>
                <w:highlight w:val="none"/>
                <w:u w:val="none"/>
                <w:lang w:val="en-US" w:eastAsia="zh-CN" w:bidi="ar-SA"/>
              </w:rPr>
            </w:pPr>
            <w:r>
              <w:rPr>
                <w:rFonts w:hint="default" w:ascii="Times New Roman" w:hAnsi="Times New Roman" w:cs="Times New Roman" w:eastAsiaTheme="minorEastAsia"/>
                <w:i w:val="0"/>
                <w:iCs w:val="0"/>
                <w:color w:val="auto"/>
                <w:sz w:val="18"/>
                <w:szCs w:val="18"/>
                <w:highlight w:val="none"/>
                <w:u w:val="none"/>
                <w:lang w:val="en-US" w:eastAsia="zh-CN"/>
              </w:rPr>
              <w:t>工民建、市政、给排水等工程管理专业</w:t>
            </w:r>
          </w:p>
        </w:tc>
        <w:tc>
          <w:tcPr>
            <w:tcW w:w="7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2"/>
                <w:sz w:val="18"/>
                <w:szCs w:val="18"/>
                <w:highlight w:val="none"/>
                <w:u w:val="none"/>
                <w:lang w:val="en-US" w:eastAsia="zh-CN" w:bidi="ar-SA"/>
              </w:rPr>
            </w:pPr>
            <w:r>
              <w:rPr>
                <w:rFonts w:hint="default" w:ascii="Times New Roman" w:hAnsi="Times New Roman" w:cs="Times New Roman" w:eastAsiaTheme="minorEastAsia"/>
                <w:i w:val="0"/>
                <w:iCs w:val="0"/>
                <w:color w:val="auto"/>
                <w:kern w:val="0"/>
                <w:sz w:val="18"/>
                <w:szCs w:val="18"/>
                <w:highlight w:val="none"/>
                <w:u w:val="none"/>
                <w:lang w:val="en-US" w:eastAsia="zh-CN" w:bidi="ar"/>
              </w:rPr>
              <w:t>不限</w:t>
            </w:r>
          </w:p>
        </w:tc>
        <w:tc>
          <w:tcPr>
            <w:tcW w:w="9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0"/>
                <w:sz w:val="18"/>
                <w:szCs w:val="18"/>
                <w:highlight w:val="none"/>
                <w:u w:val="none"/>
                <w:lang w:val="en-US" w:eastAsia="zh-CN" w:bidi="ar"/>
              </w:rPr>
            </w:pPr>
            <w:r>
              <w:rPr>
                <w:rFonts w:hint="eastAsia" w:ascii="Times New Roman" w:hAnsi="Times New Roman" w:cs="Times New Roman"/>
                <w:i w:val="0"/>
                <w:iCs w:val="0"/>
                <w:color w:val="auto"/>
                <w:kern w:val="0"/>
                <w:sz w:val="18"/>
                <w:szCs w:val="18"/>
                <w:highlight w:val="none"/>
                <w:u w:val="none"/>
                <w:lang w:val="en-US" w:eastAsia="zh-CN" w:bidi="ar"/>
              </w:rPr>
              <w:t>35</w:t>
            </w:r>
            <w:r>
              <w:rPr>
                <w:rFonts w:hint="default" w:ascii="Times New Roman" w:hAnsi="Times New Roman" w:cs="Times New Roman" w:eastAsiaTheme="minorEastAsia"/>
                <w:i w:val="0"/>
                <w:iCs w:val="0"/>
                <w:color w:val="auto"/>
                <w:kern w:val="0"/>
                <w:sz w:val="18"/>
                <w:szCs w:val="18"/>
                <w:highlight w:val="none"/>
                <w:u w:val="none"/>
                <w:lang w:val="en-US" w:eastAsia="zh-CN" w:bidi="ar"/>
              </w:rPr>
              <w:t>周岁（含）</w:t>
            </w:r>
          </w:p>
          <w:p>
            <w:pPr>
              <w:keepNext w:val="0"/>
              <w:keepLines w:val="0"/>
              <w:widowControl/>
              <w:suppressLineNumbers w:val="0"/>
              <w:jc w:val="center"/>
              <w:textAlignment w:val="center"/>
              <w:rPr>
                <w:rFonts w:hint="eastAsia" w:ascii="Times New Roman" w:hAnsi="Times New Roman" w:cs="Times New Roman" w:eastAsiaTheme="minorEastAsia"/>
                <w:i w:val="0"/>
                <w:iCs w:val="0"/>
                <w:color w:val="auto"/>
                <w:kern w:val="2"/>
                <w:sz w:val="18"/>
                <w:szCs w:val="18"/>
                <w:highlight w:val="none"/>
                <w:u w:val="none"/>
                <w:lang w:val="en-US" w:eastAsia="zh-CN" w:bidi="ar-SA"/>
              </w:rPr>
            </w:pPr>
            <w:r>
              <w:rPr>
                <w:rFonts w:hint="default" w:ascii="Times New Roman" w:hAnsi="Times New Roman" w:cs="Times New Roman" w:eastAsiaTheme="minorEastAsia"/>
                <w:i w:val="0"/>
                <w:iCs w:val="0"/>
                <w:color w:val="auto"/>
                <w:kern w:val="0"/>
                <w:sz w:val="18"/>
                <w:szCs w:val="18"/>
                <w:highlight w:val="none"/>
                <w:u w:val="none"/>
                <w:lang w:val="en-US" w:eastAsia="zh-CN" w:bidi="ar"/>
              </w:rPr>
              <w:t>以下</w:t>
            </w: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left"/>
              <w:textAlignment w:val="center"/>
              <w:rPr>
                <w:rFonts w:hint="eastAsia" w:ascii="Times New Roman" w:hAnsi="Times New Roman" w:cs="Times New Roman" w:eastAsiaTheme="minorEastAsia"/>
                <w:i w:val="0"/>
                <w:iCs w:val="0"/>
                <w:color w:val="auto"/>
                <w:kern w:val="2"/>
                <w:sz w:val="18"/>
                <w:szCs w:val="18"/>
                <w:highlight w:val="none"/>
                <w:u w:val="none"/>
                <w:lang w:val="en-US" w:eastAsia="zh-CN" w:bidi="ar-SA"/>
              </w:rPr>
            </w:pPr>
            <w:r>
              <w:rPr>
                <w:rFonts w:hint="default" w:ascii="Times New Roman" w:hAnsi="Times New Roman" w:cs="Times New Roman" w:eastAsiaTheme="minorEastAsia"/>
                <w:i w:val="0"/>
                <w:iCs w:val="0"/>
                <w:color w:val="auto"/>
                <w:sz w:val="18"/>
                <w:szCs w:val="18"/>
                <w:highlight w:val="none"/>
                <w:u w:val="none"/>
                <w:lang w:val="en-US" w:eastAsia="zh-CN"/>
              </w:rPr>
              <w:t>1具有5</w:t>
            </w:r>
            <w:r>
              <w:rPr>
                <w:rFonts w:hint="default" w:ascii="Times New Roman" w:hAnsi="Times New Roman" w:cs="Times New Roman" w:eastAsiaTheme="minorEastAsia"/>
                <w:i w:val="0"/>
                <w:iCs w:val="0"/>
                <w:color w:val="auto"/>
                <w:sz w:val="18"/>
                <w:szCs w:val="18"/>
                <w:highlight w:val="none"/>
                <w:u w:val="none"/>
              </w:rPr>
              <w:t>年以上</w:t>
            </w:r>
            <w:r>
              <w:rPr>
                <w:rFonts w:hint="default" w:ascii="Times New Roman" w:hAnsi="Times New Roman" w:cs="Times New Roman" w:eastAsiaTheme="minorEastAsia"/>
                <w:i w:val="0"/>
                <w:iCs w:val="0"/>
                <w:color w:val="auto"/>
                <w:sz w:val="18"/>
                <w:szCs w:val="18"/>
                <w:highlight w:val="none"/>
                <w:u w:val="none"/>
                <w:lang w:val="en-US" w:eastAsia="zh-CN"/>
              </w:rPr>
              <w:t>市政</w:t>
            </w:r>
            <w:r>
              <w:rPr>
                <w:rFonts w:hint="default" w:ascii="Times New Roman" w:hAnsi="Times New Roman" w:cs="Times New Roman" w:eastAsiaTheme="minorEastAsia"/>
                <w:i w:val="0"/>
                <w:iCs w:val="0"/>
                <w:color w:val="auto"/>
                <w:sz w:val="18"/>
                <w:szCs w:val="18"/>
                <w:highlight w:val="none"/>
                <w:u w:val="none"/>
              </w:rPr>
              <w:t>工程</w:t>
            </w:r>
            <w:r>
              <w:rPr>
                <w:rFonts w:hint="default" w:ascii="Times New Roman" w:hAnsi="Times New Roman" w:cs="Times New Roman" w:eastAsiaTheme="minorEastAsia"/>
                <w:i w:val="0"/>
                <w:iCs w:val="0"/>
                <w:color w:val="auto"/>
                <w:sz w:val="18"/>
                <w:szCs w:val="18"/>
                <w:highlight w:val="none"/>
                <w:u w:val="none"/>
                <w:lang w:eastAsia="zh-CN"/>
              </w:rPr>
              <w:t>（道路、排水）</w:t>
            </w:r>
            <w:r>
              <w:rPr>
                <w:rFonts w:hint="default" w:ascii="Times New Roman" w:hAnsi="Times New Roman" w:cs="Times New Roman" w:eastAsiaTheme="minorEastAsia"/>
                <w:i w:val="0"/>
                <w:iCs w:val="0"/>
                <w:color w:val="auto"/>
                <w:sz w:val="18"/>
                <w:szCs w:val="18"/>
                <w:highlight w:val="none"/>
                <w:u w:val="none"/>
                <w:lang w:val="en-US" w:eastAsia="zh-CN"/>
              </w:rPr>
              <w:t>施工</w:t>
            </w:r>
            <w:r>
              <w:rPr>
                <w:rFonts w:hint="default" w:ascii="Times New Roman" w:hAnsi="Times New Roman" w:cs="Times New Roman" w:eastAsiaTheme="minorEastAsia"/>
                <w:i w:val="0"/>
                <w:iCs w:val="0"/>
                <w:color w:val="auto"/>
                <w:sz w:val="18"/>
                <w:szCs w:val="18"/>
                <w:highlight w:val="none"/>
                <w:u w:val="none"/>
              </w:rPr>
              <w:t>管理经验；                                                                                                                                                                                                                                           2.熟悉市政工程施工工艺，</w:t>
            </w:r>
            <w:r>
              <w:rPr>
                <w:rFonts w:hint="default" w:ascii="Times New Roman" w:hAnsi="Times New Roman" w:cs="Times New Roman" w:eastAsiaTheme="minorEastAsia"/>
                <w:i w:val="0"/>
                <w:iCs w:val="0"/>
                <w:color w:val="auto"/>
                <w:sz w:val="18"/>
                <w:szCs w:val="18"/>
                <w:highlight w:val="none"/>
                <w:u w:val="none"/>
                <w:lang w:val="en-US" w:eastAsia="zh-CN"/>
              </w:rPr>
              <w:t>对施工、监理及设计单位具备独立</w:t>
            </w:r>
            <w:r>
              <w:rPr>
                <w:rFonts w:hint="default" w:ascii="Times New Roman" w:hAnsi="Times New Roman" w:cs="Times New Roman" w:eastAsiaTheme="minorEastAsia"/>
                <w:i w:val="0"/>
                <w:iCs w:val="0"/>
                <w:color w:val="auto"/>
                <w:sz w:val="18"/>
                <w:szCs w:val="18"/>
                <w:highlight w:val="none"/>
                <w:u w:val="none"/>
              </w:rPr>
              <w:t xml:space="preserve">协调组织管理能力；                                                                                                                                                                                                                                                                                                                                                                                                                                                                                                                                                                                                                                                                                                                                                                                                                                                                                               </w:t>
            </w:r>
            <w:r>
              <w:rPr>
                <w:rFonts w:hint="default" w:ascii="Times New Roman" w:hAnsi="Times New Roman" w:cs="Times New Roman" w:eastAsiaTheme="minorEastAsia"/>
                <w:i w:val="0"/>
                <w:iCs w:val="0"/>
                <w:color w:val="auto"/>
                <w:sz w:val="18"/>
                <w:szCs w:val="18"/>
                <w:highlight w:val="none"/>
                <w:u w:val="none"/>
                <w:lang w:val="en-US" w:eastAsia="zh-CN"/>
              </w:rPr>
              <w:t>3</w:t>
            </w:r>
            <w:r>
              <w:rPr>
                <w:rFonts w:hint="default" w:ascii="Times New Roman" w:hAnsi="Times New Roman" w:cs="Times New Roman" w:eastAsiaTheme="minorEastAsia"/>
                <w:i w:val="0"/>
                <w:iCs w:val="0"/>
                <w:color w:val="auto"/>
                <w:sz w:val="18"/>
                <w:szCs w:val="18"/>
                <w:highlight w:val="none"/>
                <w:u w:val="none"/>
              </w:rPr>
              <w:t>.熟练使用CAD绘图软件和办公软件，熟识</w:t>
            </w:r>
            <w:r>
              <w:rPr>
                <w:rFonts w:hint="default" w:ascii="Times New Roman" w:hAnsi="Times New Roman" w:cs="Times New Roman" w:eastAsiaTheme="minorEastAsia"/>
                <w:i w:val="0"/>
                <w:iCs w:val="0"/>
                <w:color w:val="auto"/>
                <w:sz w:val="18"/>
                <w:szCs w:val="18"/>
                <w:highlight w:val="none"/>
                <w:u w:val="none"/>
                <w:lang w:val="en-US" w:eastAsia="zh-CN"/>
              </w:rPr>
              <w:t>设计</w:t>
            </w:r>
            <w:r>
              <w:rPr>
                <w:rFonts w:hint="default" w:ascii="Times New Roman" w:hAnsi="Times New Roman" w:cs="Times New Roman" w:eastAsiaTheme="minorEastAsia"/>
                <w:i w:val="0"/>
                <w:iCs w:val="0"/>
                <w:color w:val="auto"/>
                <w:sz w:val="18"/>
                <w:szCs w:val="18"/>
                <w:highlight w:val="none"/>
                <w:u w:val="none"/>
              </w:rPr>
              <w:t>图纸</w:t>
            </w:r>
            <w:r>
              <w:rPr>
                <w:rFonts w:hint="default" w:ascii="Times New Roman" w:hAnsi="Times New Roman" w:cs="Times New Roman" w:eastAsiaTheme="minorEastAsia"/>
                <w:i w:val="0"/>
                <w:iCs w:val="0"/>
                <w:color w:val="auto"/>
                <w:sz w:val="18"/>
                <w:szCs w:val="18"/>
                <w:highlight w:val="none"/>
                <w:u w:val="none"/>
                <w:lang w:val="en-US" w:eastAsia="zh-CN"/>
              </w:rPr>
              <w:t>及相关规范</w:t>
            </w:r>
            <w:r>
              <w:rPr>
                <w:rFonts w:hint="default" w:ascii="Times New Roman" w:hAnsi="Times New Roman" w:cs="Times New Roman" w:eastAsiaTheme="minorEastAsia"/>
                <w:i w:val="0"/>
                <w:iCs w:val="0"/>
                <w:color w:val="auto"/>
                <w:sz w:val="18"/>
                <w:szCs w:val="18"/>
                <w:highlight w:val="none"/>
                <w:u w:val="none"/>
                <w:lang w:eastAsia="zh-CN"/>
              </w:rPr>
              <w:t>，</w:t>
            </w:r>
            <w:r>
              <w:rPr>
                <w:rFonts w:hint="default" w:ascii="Times New Roman" w:hAnsi="Times New Roman" w:cs="Times New Roman" w:eastAsiaTheme="minorEastAsia"/>
                <w:i w:val="0"/>
                <w:iCs w:val="0"/>
                <w:color w:val="auto"/>
                <w:sz w:val="18"/>
                <w:szCs w:val="18"/>
                <w:highlight w:val="none"/>
                <w:u w:val="none"/>
                <w:lang w:val="en-US" w:eastAsia="zh-CN"/>
              </w:rPr>
              <w:t>具备施工方案的编制和审核能力</w:t>
            </w:r>
            <w:r>
              <w:rPr>
                <w:rFonts w:hint="default" w:ascii="Times New Roman" w:hAnsi="Times New Roman" w:cs="Times New Roman" w:eastAsiaTheme="minorEastAsia"/>
                <w:i w:val="0"/>
                <w:iCs w:val="0"/>
                <w:color w:val="auto"/>
                <w:sz w:val="18"/>
                <w:szCs w:val="18"/>
                <w:highlight w:val="none"/>
                <w:u w:val="none"/>
              </w:rPr>
              <w:t xml:space="preserve">；                                                                                                                                                                                                                                           </w:t>
            </w:r>
            <w:r>
              <w:rPr>
                <w:rFonts w:hint="default" w:ascii="Times New Roman" w:hAnsi="Times New Roman" w:cs="Times New Roman" w:eastAsiaTheme="minorEastAsia"/>
                <w:i w:val="0"/>
                <w:iCs w:val="0"/>
                <w:color w:val="auto"/>
                <w:sz w:val="18"/>
                <w:szCs w:val="18"/>
                <w:highlight w:val="none"/>
                <w:u w:val="none"/>
                <w:lang w:val="en-US" w:eastAsia="zh-CN"/>
              </w:rPr>
              <w:t>4</w:t>
            </w:r>
            <w:r>
              <w:rPr>
                <w:rFonts w:hint="default" w:ascii="Times New Roman" w:hAnsi="Times New Roman" w:cs="Times New Roman" w:eastAsiaTheme="minorEastAsia"/>
                <w:i w:val="0"/>
                <w:iCs w:val="0"/>
                <w:color w:val="auto"/>
                <w:sz w:val="18"/>
                <w:szCs w:val="18"/>
                <w:highlight w:val="none"/>
                <w:u w:val="none"/>
              </w:rPr>
              <w:t>.</w:t>
            </w:r>
            <w:r>
              <w:rPr>
                <w:rFonts w:hint="default" w:ascii="Times New Roman" w:hAnsi="Times New Roman" w:cs="Times New Roman" w:eastAsiaTheme="minorEastAsia"/>
                <w:i w:val="0"/>
                <w:iCs w:val="0"/>
                <w:color w:val="auto"/>
                <w:sz w:val="18"/>
                <w:szCs w:val="18"/>
                <w:highlight w:val="none"/>
                <w:u w:val="none"/>
                <w:lang w:val="en-US" w:eastAsia="zh-CN"/>
              </w:rPr>
              <w:t>具备良好的职业素养，具有良好的团队合作精神，责任心强。</w:t>
            </w:r>
          </w:p>
        </w:tc>
        <w:tc>
          <w:tcPr>
            <w:tcW w:w="17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hint="default" w:ascii="Times New Roman" w:hAnsi="Times New Roman" w:cs="Times New Roman" w:eastAsiaTheme="minorEastAsia"/>
                <w:i w:val="0"/>
                <w:iCs w:val="0"/>
                <w:color w:val="auto"/>
                <w:kern w:val="2"/>
                <w:sz w:val="18"/>
                <w:szCs w:val="18"/>
                <w:highlight w:val="none"/>
                <w:u w:val="none"/>
                <w:lang w:val="en-US" w:eastAsia="zh-CN" w:bidi="ar-SA"/>
              </w:rPr>
            </w:pPr>
            <w:r>
              <w:rPr>
                <w:rFonts w:hint="default" w:ascii="Times New Roman" w:hAnsi="Times New Roman" w:cs="Times New Roman" w:eastAsiaTheme="minorEastAsia"/>
                <w:i w:val="0"/>
                <w:iCs w:val="0"/>
                <w:color w:val="auto"/>
                <w:sz w:val="18"/>
                <w:szCs w:val="18"/>
                <w:highlight w:val="none"/>
                <w:u w:val="none"/>
                <w:lang w:val="en-US" w:eastAsia="zh-CN"/>
              </w:rPr>
              <w:t>二级</w:t>
            </w:r>
            <w:r>
              <w:rPr>
                <w:rFonts w:hint="eastAsia" w:ascii="Times New Roman" w:hAnsi="Times New Roman" w:cs="Times New Roman"/>
                <w:i w:val="0"/>
                <w:iCs w:val="0"/>
                <w:color w:val="auto"/>
                <w:sz w:val="18"/>
                <w:szCs w:val="18"/>
                <w:highlight w:val="none"/>
                <w:u w:val="none"/>
                <w:lang w:val="en-US" w:eastAsia="zh-CN"/>
              </w:rPr>
              <w:t>（及以上）</w:t>
            </w:r>
            <w:r>
              <w:rPr>
                <w:rFonts w:hint="default" w:ascii="Times New Roman" w:hAnsi="Times New Roman" w:cs="Times New Roman" w:eastAsiaTheme="minorEastAsia"/>
                <w:i w:val="0"/>
                <w:iCs w:val="0"/>
                <w:color w:val="auto"/>
                <w:sz w:val="18"/>
                <w:szCs w:val="18"/>
                <w:highlight w:val="none"/>
                <w:u w:val="none"/>
                <w:lang w:val="en-US" w:eastAsia="zh-CN"/>
              </w:rPr>
              <w:t>市政建造师</w:t>
            </w:r>
          </w:p>
        </w:tc>
        <w:tc>
          <w:tcPr>
            <w:tcW w:w="16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auto"/>
                <w:kern w:val="2"/>
                <w:sz w:val="18"/>
                <w:szCs w:val="18"/>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18" w:hRule="atLeast"/>
        </w:trPr>
        <w:tc>
          <w:tcPr>
            <w:tcW w:w="825" w:type="dxa"/>
            <w:vMerge w:val="restart"/>
            <w:tcBorders>
              <w:top w:val="single" w:color="auto" w:sz="4" w:space="0"/>
              <w:left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18"/>
                <w:szCs w:val="18"/>
                <w:highlight w:val="none"/>
                <w:u w:val="none"/>
                <w:lang w:val="en-US" w:eastAsia="zh-CN" w:bidi="ar"/>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第一</w:t>
            </w:r>
            <w:r>
              <w:rPr>
                <w:rFonts w:hint="eastAsia" w:ascii="Times New Roman" w:hAnsi="Times New Roman" w:cs="Times New Roman"/>
                <w:i w:val="0"/>
                <w:iCs w:val="0"/>
                <w:color w:val="000000"/>
                <w:kern w:val="0"/>
                <w:sz w:val="18"/>
                <w:szCs w:val="18"/>
                <w:highlight w:val="none"/>
                <w:u w:val="none"/>
                <w:lang w:val="en-US" w:eastAsia="zh-CN" w:bidi="ar"/>
              </w:rPr>
              <w:t>、第二</w:t>
            </w:r>
            <w:r>
              <w:rPr>
                <w:rFonts w:hint="default" w:ascii="Times New Roman" w:hAnsi="Times New Roman" w:cs="Times New Roman" w:eastAsiaTheme="minorEastAsia"/>
                <w:i w:val="0"/>
                <w:iCs w:val="0"/>
                <w:color w:val="000000"/>
                <w:kern w:val="0"/>
                <w:sz w:val="18"/>
                <w:szCs w:val="18"/>
                <w:highlight w:val="none"/>
                <w:u w:val="none"/>
                <w:lang w:val="en-US" w:eastAsia="zh-CN" w:bidi="ar"/>
              </w:rPr>
              <w:t>水质</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cs="Times New Roman" w:eastAsiaTheme="minorEastAsia"/>
                <w:i w:val="0"/>
                <w:iCs w:val="0"/>
                <w:color w:val="000000"/>
                <w:kern w:val="0"/>
                <w:sz w:val="18"/>
                <w:szCs w:val="18"/>
                <w:highlight w:val="none"/>
                <w:u w:val="none"/>
                <w:lang w:val="en-US" w:eastAsia="zh-CN" w:bidi="ar"/>
              </w:rPr>
              <w:t>净化厂</w:t>
            </w:r>
          </w:p>
        </w:tc>
        <w:tc>
          <w:tcPr>
            <w:tcW w:w="11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生产</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运行岗</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13</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本科</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及以上</w:t>
            </w:r>
          </w:p>
        </w:tc>
        <w:tc>
          <w:tcPr>
            <w:tcW w:w="2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环境工程、环境监测与治理技术、给排水工程、工业分析与检验、应用化工技术、化工工艺、化学工程与工艺</w:t>
            </w:r>
            <w:r>
              <w:rPr>
                <w:rFonts w:hint="eastAsia" w:ascii="Times New Roman" w:hAnsi="Times New Roman" w:eastAsia="宋体" w:cs="Times New Roman"/>
                <w:i w:val="0"/>
                <w:iCs w:val="0"/>
                <w:color w:val="000000"/>
                <w:kern w:val="0"/>
                <w:sz w:val="18"/>
                <w:szCs w:val="18"/>
                <w:highlight w:val="none"/>
                <w:u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机电一体化、机械工程、电气工程等相</w:t>
            </w:r>
            <w:r>
              <w:rPr>
                <w:rFonts w:hint="eastAsia" w:ascii="Times New Roman" w:hAnsi="Times New Roman" w:eastAsia="宋体" w:cs="Times New Roman"/>
                <w:i w:val="0"/>
                <w:iCs w:val="0"/>
                <w:color w:val="000000"/>
                <w:kern w:val="0"/>
                <w:sz w:val="18"/>
                <w:szCs w:val="18"/>
                <w:highlight w:val="none"/>
                <w:u w:val="none"/>
                <w:lang w:val="en-US" w:eastAsia="zh-CN" w:bidi="ar"/>
              </w:rPr>
              <w:t>关</w:t>
            </w:r>
            <w:r>
              <w:rPr>
                <w:rFonts w:hint="default" w:ascii="Times New Roman" w:hAnsi="Times New Roman" w:eastAsia="宋体" w:cs="Times New Roman"/>
                <w:i w:val="0"/>
                <w:iCs w:val="0"/>
                <w:color w:val="000000"/>
                <w:kern w:val="0"/>
                <w:sz w:val="18"/>
                <w:szCs w:val="18"/>
                <w:highlight w:val="none"/>
                <w:u w:val="none"/>
                <w:lang w:val="en-US" w:eastAsia="zh-CN" w:bidi="ar"/>
              </w:rPr>
              <w:t>专业</w:t>
            </w:r>
          </w:p>
        </w:tc>
        <w:tc>
          <w:tcPr>
            <w:tcW w:w="7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不限</w:t>
            </w:r>
          </w:p>
        </w:tc>
        <w:tc>
          <w:tcPr>
            <w:tcW w:w="9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35周岁（含）</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以下</w:t>
            </w: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具有自来水厂或污水处理厂等相关或类似工作经验。</w:t>
            </w:r>
          </w:p>
        </w:tc>
        <w:tc>
          <w:tcPr>
            <w:tcW w:w="17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持有岗位相关专业中级技能证书或相关专业助理工程师职称资格或污水处理工等证书</w:t>
            </w:r>
          </w:p>
        </w:tc>
        <w:tc>
          <w:tcPr>
            <w:tcW w:w="16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具有自来水厂或污水处理厂2年及以上生产运行或设备维护经验者优先。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6" w:hRule="atLeast"/>
        </w:trPr>
        <w:tc>
          <w:tcPr>
            <w:tcW w:w="825" w:type="dxa"/>
            <w:vMerge w:val="continue"/>
            <w:tcBorders>
              <w:left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cs="Times New Roman" w:eastAsiaTheme="minorEastAsia"/>
                <w:i w:val="0"/>
                <w:iCs w:val="0"/>
                <w:color w:val="000000"/>
                <w:kern w:val="0"/>
                <w:sz w:val="18"/>
                <w:szCs w:val="18"/>
                <w:highlight w:val="none"/>
                <w:u w:val="none"/>
                <w:lang w:val="en-US" w:eastAsia="zh-CN" w:bidi="ar"/>
              </w:rPr>
            </w:pPr>
          </w:p>
        </w:tc>
        <w:tc>
          <w:tcPr>
            <w:tcW w:w="11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行政</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综合岗</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2</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全日制</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本科</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及以上</w:t>
            </w:r>
          </w:p>
        </w:tc>
        <w:tc>
          <w:tcPr>
            <w:tcW w:w="2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汉语言、新闻学、秘书学</w:t>
            </w:r>
            <w:r>
              <w:rPr>
                <w:rFonts w:hint="default" w:ascii="Times New Roman" w:hAnsi="Times New Roman" w:eastAsia="宋体" w:cs="Times New Roman"/>
                <w:i w:val="0"/>
                <w:iCs w:val="0"/>
                <w:color w:val="000000"/>
                <w:kern w:val="0"/>
                <w:sz w:val="18"/>
                <w:szCs w:val="18"/>
                <w:highlight w:val="none"/>
                <w:u w:val="none"/>
                <w:lang w:val="en-US" w:eastAsia="zh-CN" w:bidi="ar"/>
              </w:rPr>
              <w:t>相</w:t>
            </w:r>
            <w:r>
              <w:rPr>
                <w:rFonts w:hint="eastAsia" w:ascii="Times New Roman" w:hAnsi="Times New Roman" w:eastAsia="宋体" w:cs="Times New Roman"/>
                <w:i w:val="0"/>
                <w:iCs w:val="0"/>
                <w:color w:val="000000"/>
                <w:kern w:val="0"/>
                <w:sz w:val="18"/>
                <w:szCs w:val="18"/>
                <w:highlight w:val="none"/>
                <w:u w:val="none"/>
                <w:lang w:val="en-US" w:eastAsia="zh-CN" w:bidi="ar"/>
              </w:rPr>
              <w:t>关</w:t>
            </w:r>
            <w:r>
              <w:rPr>
                <w:rFonts w:hint="default" w:ascii="Times New Roman" w:hAnsi="Times New Roman" w:eastAsia="宋体" w:cs="Times New Roman"/>
                <w:i w:val="0"/>
                <w:iCs w:val="0"/>
                <w:color w:val="000000"/>
                <w:kern w:val="0"/>
                <w:sz w:val="18"/>
                <w:szCs w:val="18"/>
                <w:highlight w:val="none"/>
                <w:u w:val="none"/>
                <w:lang w:val="en-US" w:eastAsia="zh-CN" w:bidi="ar"/>
              </w:rPr>
              <w:t>专业</w:t>
            </w:r>
          </w:p>
        </w:tc>
        <w:tc>
          <w:tcPr>
            <w:tcW w:w="7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不限</w:t>
            </w:r>
          </w:p>
        </w:tc>
        <w:tc>
          <w:tcPr>
            <w:tcW w:w="9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28</w:t>
            </w:r>
            <w:r>
              <w:rPr>
                <w:rFonts w:hint="default" w:ascii="Times New Roman" w:hAnsi="Times New Roman" w:eastAsia="宋体" w:cs="Times New Roman"/>
                <w:i w:val="0"/>
                <w:iCs w:val="0"/>
                <w:color w:val="000000"/>
                <w:kern w:val="0"/>
                <w:sz w:val="18"/>
                <w:szCs w:val="18"/>
                <w:highlight w:val="none"/>
                <w:u w:val="none"/>
                <w:lang w:val="en-US" w:eastAsia="zh-CN" w:bidi="ar"/>
              </w:rPr>
              <w:t>周岁（含）</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以下</w:t>
            </w: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无</w:t>
            </w:r>
          </w:p>
        </w:tc>
        <w:tc>
          <w:tcPr>
            <w:tcW w:w="17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无</w:t>
            </w:r>
          </w:p>
        </w:tc>
        <w:tc>
          <w:tcPr>
            <w:tcW w:w="16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84" w:hRule="atLeast"/>
        </w:trPr>
        <w:tc>
          <w:tcPr>
            <w:tcW w:w="825" w:type="dxa"/>
            <w:vMerge w:val="continue"/>
            <w:tcBorders>
              <w:left w:val="single" w:color="auto" w:sz="4" w:space="0"/>
              <w:right w:val="single" w:color="auto" w:sz="4" w:space="0"/>
            </w:tcBorders>
            <w:shd w:val="clear" w:color="auto" w:fill="FFFFFF" w:themeFill="background1"/>
          </w:tcPr>
          <w:p>
            <w:pPr>
              <w:jc w:val="center"/>
              <w:rPr>
                <w:rFonts w:hint="default" w:ascii="Times New Roman" w:hAnsi="Times New Roman" w:eastAsia="宋体" w:cs="Times New Roman"/>
                <w:i w:val="0"/>
                <w:iCs w:val="0"/>
                <w:color w:val="auto"/>
                <w:sz w:val="18"/>
                <w:szCs w:val="18"/>
                <w:highlight w:val="none"/>
                <w:u w:val="none"/>
              </w:rPr>
            </w:pPr>
          </w:p>
        </w:tc>
        <w:tc>
          <w:tcPr>
            <w:tcW w:w="11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电气</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设备</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维护岗</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eastAsia" w:ascii="Times New Roman" w:hAnsi="Times New Roman" w:eastAsia="宋体" w:cs="Times New Roman"/>
                <w:i w:val="0"/>
                <w:iCs w:val="0"/>
                <w:color w:val="000000"/>
                <w:sz w:val="18"/>
                <w:szCs w:val="18"/>
                <w:highlight w:val="none"/>
                <w:u w:val="none"/>
                <w:lang w:val="en-US" w:eastAsia="zh-CN"/>
              </w:rPr>
              <w:t>9</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大专</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及以上</w:t>
            </w:r>
          </w:p>
        </w:tc>
        <w:tc>
          <w:tcPr>
            <w:tcW w:w="2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机电一体化、机械工程、</w:t>
            </w:r>
            <w:r>
              <w:rPr>
                <w:rFonts w:hint="default" w:ascii="Times New Roman" w:hAnsi="Times New Roman" w:eastAsia="宋体" w:cs="Times New Roman"/>
                <w:i w:val="0"/>
                <w:iCs w:val="0"/>
                <w:color w:val="auto"/>
                <w:kern w:val="0"/>
                <w:sz w:val="18"/>
                <w:szCs w:val="18"/>
                <w:highlight w:val="none"/>
                <w:u w:val="none"/>
                <w:lang w:val="en-US" w:eastAsia="zh-CN" w:bidi="ar"/>
              </w:rPr>
              <w:t>电气工程及自动化控制工程、</w:t>
            </w:r>
            <w:r>
              <w:rPr>
                <w:rFonts w:hint="default" w:ascii="Times New Roman" w:hAnsi="Times New Roman" w:eastAsia="宋体" w:cs="Times New Roman"/>
                <w:i w:val="0"/>
                <w:iCs w:val="0"/>
                <w:color w:val="000000"/>
                <w:kern w:val="0"/>
                <w:sz w:val="18"/>
                <w:szCs w:val="18"/>
                <w:highlight w:val="none"/>
                <w:u w:val="none"/>
                <w:lang w:val="en-US" w:eastAsia="zh-CN" w:bidi="ar"/>
              </w:rPr>
              <w:t>安全技术与管理、化工机械、安全工程、给排水工程、自控与设备等相</w:t>
            </w:r>
            <w:r>
              <w:rPr>
                <w:rFonts w:hint="eastAsia" w:ascii="Times New Roman" w:hAnsi="Times New Roman" w:eastAsia="宋体" w:cs="Times New Roman"/>
                <w:i w:val="0"/>
                <w:iCs w:val="0"/>
                <w:color w:val="000000"/>
                <w:kern w:val="0"/>
                <w:sz w:val="18"/>
                <w:szCs w:val="18"/>
                <w:highlight w:val="none"/>
                <w:u w:val="none"/>
                <w:lang w:val="en-US" w:eastAsia="zh-CN" w:bidi="ar"/>
              </w:rPr>
              <w:t>关</w:t>
            </w:r>
            <w:r>
              <w:rPr>
                <w:rFonts w:hint="default" w:ascii="Times New Roman" w:hAnsi="Times New Roman" w:eastAsia="宋体" w:cs="Times New Roman"/>
                <w:i w:val="0"/>
                <w:iCs w:val="0"/>
                <w:color w:val="000000"/>
                <w:kern w:val="0"/>
                <w:sz w:val="18"/>
                <w:szCs w:val="18"/>
                <w:highlight w:val="none"/>
                <w:u w:val="none"/>
                <w:lang w:val="en-US" w:eastAsia="zh-CN" w:bidi="ar"/>
              </w:rPr>
              <w:t>专业</w:t>
            </w:r>
          </w:p>
        </w:tc>
        <w:tc>
          <w:tcPr>
            <w:tcW w:w="7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不限</w:t>
            </w:r>
          </w:p>
        </w:tc>
        <w:tc>
          <w:tcPr>
            <w:tcW w:w="9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40周岁（含）</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以下</w:t>
            </w: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具有机械电气设备维护、检修、安装、调试等相关或类似工作经验。</w:t>
            </w:r>
          </w:p>
        </w:tc>
        <w:tc>
          <w:tcPr>
            <w:tcW w:w="17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持有岗位相关专业中级技能证书或相关专业助理工程师职称资格或钳工、焊工、热切割、管道工、电工等证书。</w:t>
            </w:r>
          </w:p>
        </w:tc>
        <w:tc>
          <w:tcPr>
            <w:tcW w:w="16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具有相关岗位工作经验5年或具有自来水厂、污水处理厂2年以上相关岗位工作经验者优先。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1" w:hRule="atLeast"/>
        </w:trPr>
        <w:tc>
          <w:tcPr>
            <w:tcW w:w="825" w:type="dxa"/>
            <w:vMerge w:val="continue"/>
            <w:tcBorders>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highlight w:val="none"/>
                <w:u w:val="none"/>
                <w:lang w:val="en-US" w:eastAsia="zh-CN" w:bidi="ar-SA"/>
              </w:rPr>
            </w:pPr>
          </w:p>
        </w:tc>
        <w:tc>
          <w:tcPr>
            <w:tcW w:w="11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污泥</w:t>
            </w:r>
          </w:p>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脱水岗</w:t>
            </w:r>
          </w:p>
        </w:tc>
        <w:tc>
          <w:tcPr>
            <w:tcW w:w="75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18"/>
                <w:szCs w:val="18"/>
                <w:highlight w:val="none"/>
                <w:u w:val="none"/>
                <w:lang w:val="en-US" w:eastAsia="zh-CN" w:bidi="ar-SA"/>
              </w:rPr>
            </w:pPr>
            <w:r>
              <w:rPr>
                <w:rFonts w:hint="default" w:ascii="Times New Roman" w:hAnsi="Times New Roman" w:eastAsia="宋体" w:cs="Times New Roman"/>
                <w:i w:val="0"/>
                <w:iCs w:val="0"/>
                <w:color w:val="000000"/>
                <w:sz w:val="18"/>
                <w:szCs w:val="18"/>
                <w:highlight w:val="none"/>
                <w:u w:val="none"/>
                <w:lang w:val="en-US" w:eastAsia="zh-CN"/>
              </w:rPr>
              <w:t>2</w:t>
            </w:r>
          </w:p>
        </w:tc>
        <w:tc>
          <w:tcPr>
            <w:tcW w:w="99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eastAsia" w:ascii="Times New Roman" w:hAnsi="Times New Roman" w:eastAsia="宋体" w:cs="Times New Roman"/>
                <w:i w:val="0"/>
                <w:iCs w:val="0"/>
                <w:color w:val="000000"/>
                <w:kern w:val="0"/>
                <w:sz w:val="18"/>
                <w:szCs w:val="18"/>
                <w:highlight w:val="none"/>
                <w:u w:val="none"/>
                <w:lang w:val="en-US" w:eastAsia="zh-CN" w:bidi="ar"/>
              </w:rPr>
              <w:t>大专</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及以上</w:t>
            </w:r>
          </w:p>
        </w:tc>
        <w:tc>
          <w:tcPr>
            <w:tcW w:w="216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机电一体化、机械工程、电气工程级自动化控制工程、给排水工程、自控与设备等相</w:t>
            </w:r>
            <w:r>
              <w:rPr>
                <w:rFonts w:hint="eastAsia" w:ascii="Times New Roman" w:hAnsi="Times New Roman" w:eastAsia="宋体" w:cs="Times New Roman"/>
                <w:i w:val="0"/>
                <w:iCs w:val="0"/>
                <w:color w:val="000000"/>
                <w:kern w:val="0"/>
                <w:sz w:val="18"/>
                <w:szCs w:val="18"/>
                <w:highlight w:val="none"/>
                <w:u w:val="none"/>
                <w:lang w:val="en-US" w:eastAsia="zh-CN" w:bidi="ar"/>
              </w:rPr>
              <w:t>关</w:t>
            </w:r>
            <w:r>
              <w:rPr>
                <w:rFonts w:hint="default" w:ascii="Times New Roman" w:hAnsi="Times New Roman" w:eastAsia="宋体" w:cs="Times New Roman"/>
                <w:i w:val="0"/>
                <w:iCs w:val="0"/>
                <w:color w:val="000000"/>
                <w:kern w:val="0"/>
                <w:sz w:val="18"/>
                <w:szCs w:val="18"/>
                <w:highlight w:val="none"/>
                <w:u w:val="none"/>
                <w:lang w:val="en-US" w:eastAsia="zh-CN" w:bidi="ar"/>
              </w:rPr>
              <w:t>专业</w:t>
            </w:r>
          </w:p>
        </w:tc>
        <w:tc>
          <w:tcPr>
            <w:tcW w:w="79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不限</w:t>
            </w:r>
          </w:p>
        </w:tc>
        <w:tc>
          <w:tcPr>
            <w:tcW w:w="91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35周岁（含）</w:t>
            </w:r>
          </w:p>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以下</w:t>
            </w:r>
          </w:p>
        </w:tc>
        <w:tc>
          <w:tcPr>
            <w:tcW w:w="417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jc w:val="left"/>
              <w:textAlignment w:val="center"/>
              <w:rPr>
                <w:rFonts w:hint="eastAsia"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具有自来水厂或污水处理厂等相关或类似工作经验。</w:t>
            </w:r>
          </w:p>
        </w:tc>
        <w:tc>
          <w:tcPr>
            <w:tcW w:w="17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持有岗位相关专业污水处理、钳工、电工证等</w:t>
            </w:r>
          </w:p>
        </w:tc>
        <w:tc>
          <w:tcPr>
            <w:tcW w:w="168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numPr>
                <w:ilvl w:val="0"/>
                <w:numId w:val="0"/>
              </w:numPr>
              <w:suppressLineNumbers w:val="0"/>
              <w:ind w:left="0" w:leftChars="0" w:firstLine="0" w:firstLineChars="0"/>
              <w:jc w:val="left"/>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具有自来水厂、污水处理厂2年及以上相关岗位工作经验者优先。</w:t>
            </w:r>
          </w:p>
        </w:tc>
      </w:tr>
    </w:tbl>
    <w:p>
      <w:bookmarkStart w:id="0" w:name="_GoBack"/>
      <w:bookmarkEnd w:id="0"/>
    </w:p>
    <w:sectPr>
      <w:pgSz w:w="16838" w:h="11906" w:orient="landscape"/>
      <w:pgMar w:top="1474" w:right="1757" w:bottom="1587"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0C75970-5C7A-472D-9D2B-12F90FBA458A}"/>
  </w:font>
  <w:font w:name="方正小标宋_GBK">
    <w:panose1 w:val="03000502000000000000"/>
    <w:charset w:val="86"/>
    <w:family w:val="auto"/>
    <w:pitch w:val="default"/>
    <w:sig w:usb0="00000001" w:usb1="080E0000" w:usb2="00000000" w:usb3="00000000" w:csb0="00040000" w:csb1="00000000"/>
    <w:embedRegular r:id="rId2" w:fontKey="{F8E50D29-74B2-4E24-9928-038B2A0F00E9}"/>
  </w:font>
  <w:font w:name="方正黑体_GBK">
    <w:panose1 w:val="03000509000000000000"/>
    <w:charset w:val="86"/>
    <w:family w:val="auto"/>
    <w:pitch w:val="default"/>
    <w:sig w:usb0="00000001" w:usb1="080E0000" w:usb2="00000000" w:usb3="00000000" w:csb0="00040000" w:csb1="00000000"/>
    <w:embedRegular r:id="rId3" w:fontKey="{BFB62AD9-6AE9-4B39-ADF3-787A9FEAF66A}"/>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ZmFlZmI1YjRkMzRlNGMyOTg1NWQzMDlmZTNjY2YifQ=="/>
  </w:docVars>
  <w:rsids>
    <w:rsidRoot w:val="0A914586"/>
    <w:rsid w:val="02854BFF"/>
    <w:rsid w:val="03475E56"/>
    <w:rsid w:val="0A914586"/>
    <w:rsid w:val="0B6401BF"/>
    <w:rsid w:val="0C28640C"/>
    <w:rsid w:val="0E032C8D"/>
    <w:rsid w:val="127F665A"/>
    <w:rsid w:val="15CE592F"/>
    <w:rsid w:val="1AE07222"/>
    <w:rsid w:val="1B92480E"/>
    <w:rsid w:val="1D580A59"/>
    <w:rsid w:val="1E123221"/>
    <w:rsid w:val="1E82375A"/>
    <w:rsid w:val="21814F5D"/>
    <w:rsid w:val="22053DC1"/>
    <w:rsid w:val="22B03475"/>
    <w:rsid w:val="25B8253A"/>
    <w:rsid w:val="26990FFA"/>
    <w:rsid w:val="26D30950"/>
    <w:rsid w:val="271E5FEA"/>
    <w:rsid w:val="28B430AA"/>
    <w:rsid w:val="2CD47877"/>
    <w:rsid w:val="2CE33BE3"/>
    <w:rsid w:val="30281C88"/>
    <w:rsid w:val="339C09C3"/>
    <w:rsid w:val="355D6CD6"/>
    <w:rsid w:val="3647730B"/>
    <w:rsid w:val="37FC3C3E"/>
    <w:rsid w:val="3A582891"/>
    <w:rsid w:val="3C3519B4"/>
    <w:rsid w:val="3E122466"/>
    <w:rsid w:val="3EB01CF7"/>
    <w:rsid w:val="42D40FA4"/>
    <w:rsid w:val="436B5A94"/>
    <w:rsid w:val="46187F68"/>
    <w:rsid w:val="47290BF6"/>
    <w:rsid w:val="47D66741"/>
    <w:rsid w:val="49A76A56"/>
    <w:rsid w:val="4E5054FE"/>
    <w:rsid w:val="52BE22AC"/>
    <w:rsid w:val="53785E04"/>
    <w:rsid w:val="53E775E0"/>
    <w:rsid w:val="55381B24"/>
    <w:rsid w:val="572F5C15"/>
    <w:rsid w:val="57C540DC"/>
    <w:rsid w:val="5D517275"/>
    <w:rsid w:val="5D8B17D5"/>
    <w:rsid w:val="5E26185A"/>
    <w:rsid w:val="60060B25"/>
    <w:rsid w:val="60BD1DF5"/>
    <w:rsid w:val="62FD48F9"/>
    <w:rsid w:val="655A5E64"/>
    <w:rsid w:val="656D4F75"/>
    <w:rsid w:val="704B11CB"/>
    <w:rsid w:val="708446DD"/>
    <w:rsid w:val="71285068"/>
    <w:rsid w:val="726409BB"/>
    <w:rsid w:val="72A23D49"/>
    <w:rsid w:val="77453774"/>
    <w:rsid w:val="77975BED"/>
    <w:rsid w:val="77C61CF3"/>
    <w:rsid w:val="7870237F"/>
    <w:rsid w:val="7D2F3C22"/>
    <w:rsid w:val="7D4476CE"/>
    <w:rsid w:val="7DC964CB"/>
    <w:rsid w:val="7E972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Normal (Web)"/>
    <w:basedOn w:val="1"/>
    <w:unhideWhenUsed/>
    <w:qFormat/>
    <w:uiPriority w:val="99"/>
    <w:pPr>
      <w:spacing w:before="100" w:beforeAutospacing="1" w:after="100" w:afterAutospacing="1"/>
      <w:jc w:val="left"/>
    </w:pPr>
    <w:rPr>
      <w:rFonts w:cs="Times New Roman"/>
      <w:kern w:val="0"/>
      <w:sz w:val="24"/>
    </w:rPr>
  </w:style>
  <w:style w:type="character" w:styleId="6">
    <w:name w:val="FollowedHyperlink"/>
    <w:qFormat/>
    <w:uiPriority w:val="0"/>
    <w:rPr>
      <w:color w:val="333333"/>
      <w:u w:val="none"/>
    </w:rPr>
  </w:style>
  <w:style w:type="character" w:styleId="7">
    <w:name w:val="Hyperlink"/>
    <w:basedOn w:val="5"/>
    <w:unhideWhenUsed/>
    <w:qFormat/>
    <w:uiPriority w:val="99"/>
    <w:rPr>
      <w:color w:val="0026E5" w:themeColor="hyperlink"/>
      <w:u w:val="single"/>
      <w14:textFill>
        <w14:solidFill>
          <w14:schemeClr w14:val="hlink"/>
        </w14:solidFill>
      </w14:textFill>
    </w:rPr>
  </w:style>
  <w:style w:type="character" w:customStyle="1" w:styleId="8">
    <w:name w:val="NormalCharacter"/>
    <w:qFormat/>
    <w:uiPriority w:val="0"/>
    <w:rPr>
      <w:rFonts w:ascii="Times New Roman" w:hAnsi="Times New Roman" w:eastAsia="宋体" w:cs="Times New Roman"/>
      <w:kern w:val="2"/>
      <w:sz w:val="21"/>
      <w:szCs w:val="24"/>
      <w:lang w:val="en-US" w:eastAsia="zh-CN" w:bidi="ar-SA"/>
    </w:rPr>
  </w:style>
  <w:style w:type="character" w:customStyle="1" w:styleId="9">
    <w:name w:val="font21"/>
    <w:basedOn w:val="5"/>
    <w:qFormat/>
    <w:uiPriority w:val="0"/>
    <w:rPr>
      <w:rFonts w:hint="default" w:ascii="Times New Roman" w:hAnsi="Times New Roman" w:cs="Times New Roman"/>
      <w:color w:val="000000"/>
      <w:sz w:val="44"/>
      <w:szCs w:val="44"/>
      <w:u w:val="none"/>
    </w:rPr>
  </w:style>
  <w:style w:type="character" w:customStyle="1" w:styleId="10">
    <w:name w:val="font11"/>
    <w:basedOn w:val="5"/>
    <w:qFormat/>
    <w:uiPriority w:val="0"/>
    <w:rPr>
      <w:rFonts w:hint="eastAsia" w:ascii="方正小标宋_GBK" w:hAnsi="方正小标宋_GBK" w:eastAsia="方正小标宋_GBK" w:cs="方正小标宋_GBK"/>
      <w:color w:val="000000"/>
      <w:sz w:val="44"/>
      <w:szCs w:val="44"/>
      <w:u w:val="none"/>
    </w:rPr>
  </w:style>
  <w:style w:type="character" w:customStyle="1" w:styleId="11">
    <w:name w:val="font31"/>
    <w:basedOn w:val="5"/>
    <w:qFormat/>
    <w:uiPriority w:val="0"/>
    <w:rPr>
      <w:rFonts w:hint="eastAsia" w:ascii="方正黑体_GBK" w:hAnsi="方正黑体_GBK" w:eastAsia="方正黑体_GBK" w:cs="方正黑体_GBK"/>
      <w:color w:val="000000"/>
      <w:sz w:val="22"/>
      <w:szCs w:val="22"/>
      <w:u w:val="none"/>
    </w:rPr>
  </w:style>
  <w:style w:type="character" w:customStyle="1" w:styleId="12">
    <w:name w:val="font41"/>
    <w:basedOn w:val="5"/>
    <w:qFormat/>
    <w:uiPriority w:val="0"/>
    <w:rPr>
      <w:rFonts w:hint="default" w:ascii="Times New Roman" w:hAnsi="Times New Roman" w:cs="Times New Roman"/>
      <w:color w:val="000000"/>
      <w:sz w:val="22"/>
      <w:szCs w:val="22"/>
      <w:u w:val="none"/>
    </w:rPr>
  </w:style>
  <w:style w:type="character" w:customStyle="1" w:styleId="13">
    <w:name w:val="font51"/>
    <w:basedOn w:val="5"/>
    <w:qFormat/>
    <w:uiPriority w:val="0"/>
    <w:rPr>
      <w:rFonts w:hint="eastAsia" w:ascii="宋体" w:hAnsi="宋体" w:eastAsia="宋体" w:cs="宋体"/>
      <w:color w:val="000000"/>
      <w:sz w:val="20"/>
      <w:szCs w:val="20"/>
      <w:u w:val="none"/>
    </w:rPr>
  </w:style>
  <w:style w:type="character" w:customStyle="1" w:styleId="14">
    <w:name w:val="font91"/>
    <w:basedOn w:val="5"/>
    <w:qFormat/>
    <w:uiPriority w:val="0"/>
    <w:rPr>
      <w:rFonts w:hint="eastAsia" w:ascii="宋体" w:hAnsi="宋体" w:eastAsia="宋体" w:cs="宋体"/>
      <w:color w:val="000000"/>
      <w:sz w:val="18"/>
      <w:szCs w:val="18"/>
      <w:u w:val="none"/>
    </w:rPr>
  </w:style>
  <w:style w:type="character" w:customStyle="1" w:styleId="15">
    <w:name w:val="font61"/>
    <w:basedOn w:val="5"/>
    <w:qFormat/>
    <w:uiPriority w:val="0"/>
    <w:rPr>
      <w:rFonts w:hint="default" w:ascii="Times New Roman" w:hAnsi="Times New Roman" w:cs="Times New Roman"/>
      <w:color w:val="000000"/>
      <w:sz w:val="18"/>
      <w:szCs w:val="18"/>
      <w:u w:val="none"/>
    </w:rPr>
  </w:style>
  <w:style w:type="character" w:customStyle="1" w:styleId="16">
    <w:name w:val="font101"/>
    <w:basedOn w:val="5"/>
    <w:qFormat/>
    <w:uiPriority w:val="0"/>
    <w:rPr>
      <w:rFonts w:hint="eastAsia" w:ascii="宋体" w:hAnsi="宋体" w:eastAsia="宋体" w:cs="宋体"/>
      <w:color w:val="000000"/>
      <w:sz w:val="18"/>
      <w:szCs w:val="18"/>
      <w:u w:val="none"/>
    </w:rPr>
  </w:style>
  <w:style w:type="character" w:customStyle="1" w:styleId="17">
    <w:name w:val="font71"/>
    <w:basedOn w:val="5"/>
    <w:qFormat/>
    <w:uiPriority w:val="0"/>
    <w:rPr>
      <w:rFonts w:hint="default" w:ascii="Times New Roman" w:hAnsi="Times New Roman" w:cs="Times New Roman"/>
      <w:color w:val="000000"/>
      <w:sz w:val="18"/>
      <w:szCs w:val="18"/>
      <w:u w:val="none"/>
    </w:rPr>
  </w:style>
  <w:style w:type="paragraph" w:styleId="18">
    <w:name w:val="List Paragraph"/>
    <w:basedOn w:val="1"/>
    <w:qFormat/>
    <w:uiPriority w:val="34"/>
    <w:pPr>
      <w:ind w:firstLine="420" w:firstLineChars="200"/>
    </w:p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7</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2024-03-27T03:17:00Z</dcterms:created>
  <dc:creator>见贤思齐</dc:creator>
  <cp:lastModifiedBy>Administrator</cp:lastModifiedBy>
  <cp:lastPrinted>2024-03-29T03:24:00Z</cp:lastPrinted>
  <dcterms:modified xsi:type="dcterms:W3CDTF">2024-03-29T04:19:18Z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EA0B2A54C10844F687AF5E9C8D58D330_13</vt:lpwstr>
  </property>
</Properties>
</file>