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曲靖市水务投资有限公司2024年工程专业技术及生产运营劳务外包人员招聘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诚信承诺书</w:t>
      </w:r>
    </w:p>
    <w:bookmarkEnd w:id="0"/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FangSong_GB2312" w:cs="Times New Roman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我已认真阅读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u w:val="none"/>
        </w:rPr>
        <w:t>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关于曲靖市水务投资有限公司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工程专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业技术及生产运营劳务外包人员的招聘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公告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清楚并理解其内容。在此我郑重承诺：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一、严格遵守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的相关政策规定和纪律要求。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证明资料、证件等相关材料及复印件真实有效并与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0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岗位相符。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三、完全满足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公告和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岗位要求的资格条件。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四、准确填写及核对有效的手机号码、联系电话、通讯地址等联系方式，并保证在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期间联系畅通。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五、不弄虚作假，诚信参与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工作的各个环节。不伪造、不使用假证明、假证书。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应聘者本人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</w:rPr>
        <w:t>签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</w:rPr>
        <w:t>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本人身份证号码：</w:t>
      </w:r>
    </w:p>
    <w:p>
      <w:pPr>
        <w:widowControl/>
        <w:wordWrap w:val="0"/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                    </w:t>
      </w:r>
    </w:p>
    <w:p>
      <w:pPr>
        <w:pStyle w:val="2"/>
        <w:ind w:firstLine="4800" w:firstLineChars="15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 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>
      <w:pPr>
        <w:pStyle w:val="2"/>
      </w:pPr>
    </w:p>
    <w:p/>
    <w:p/>
    <w:p/>
    <w:p/>
    <w:sectPr>
      <w:pgSz w:w="11906" w:h="16838"/>
      <w:pgMar w:top="1757" w:right="1587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5011E"/>
    <w:rsid w:val="30F5011E"/>
    <w:rsid w:val="507A2776"/>
    <w:rsid w:val="5436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2024-03-29T04:19:00Z</dcterms:created>
  <dc:creator>Administrator</dc:creator>
  <cp:lastModifiedBy>临沧华图-彦祖老师</cp:lastModifiedBy>
  <dcterms:modified xsi:type="dcterms:W3CDTF">2024-04-02T01:48:25Z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8CC3DB0698FE44368AF435B1E6956DDB_13</vt:lpwstr>
  </property>
</Properties>
</file>