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eastAsia="黑体"/>
          <w:sz w:val="18"/>
          <w:szCs w:val="18"/>
        </w:rPr>
      </w:pPr>
      <w:r>
        <w:rPr>
          <w:rFonts w:hint="eastAsia" w:eastAsia="黑体"/>
          <w:sz w:val="32"/>
        </w:rPr>
        <w:t>厦门市邮政管理局招聘非在编人员报名表</w:t>
      </w:r>
    </w:p>
    <w:p>
      <w:pPr>
        <w:ind w:firstLine="5400" w:firstLineChars="2250"/>
        <w:rPr>
          <w:sz w:val="24"/>
        </w:rPr>
      </w:pPr>
      <w:r>
        <w:rPr>
          <w:rFonts w:hint="eastAsia"/>
          <w:sz w:val="24"/>
        </w:rPr>
        <w:t>填报日期：　　   年    月    日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2"/>
        <w:gridCol w:w="1347"/>
        <w:gridCol w:w="755"/>
        <w:gridCol w:w="854"/>
        <w:gridCol w:w="1254"/>
        <w:gridCol w:w="870"/>
        <w:gridCol w:w="80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2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与专业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54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工作单位及职务</w:t>
            </w:r>
          </w:p>
        </w:tc>
        <w:tc>
          <w:tcPr>
            <w:tcW w:w="754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4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9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>
              <w:rPr>
                <w:rFonts w:hint="eastAsia"/>
                <w:sz w:val="24"/>
                <w:lang w:eastAsia="zh-CN"/>
              </w:rPr>
              <w:t>材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89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应聘人员</w:t>
            </w:r>
            <w:r>
              <w:rPr>
                <w:rFonts w:hint="eastAsia"/>
                <w:sz w:val="24"/>
                <w:lang w:eastAsia="zh-CN"/>
              </w:rPr>
              <w:t>承诺</w:t>
            </w:r>
          </w:p>
        </w:tc>
        <w:tc>
          <w:tcPr>
            <w:tcW w:w="8988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0" w:firstLineChars="27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701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MmM1MDc4Y2Q5ZGY1Y2I5ZGFlZTIxMGIyN2NjMzMifQ=="/>
  </w:docVars>
  <w:rsids>
    <w:rsidRoot w:val="59E51601"/>
    <w:rsid w:val="59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2024-03-25T00:27:00Z</dcterms:created>
  <dc:creator>黎沙</dc:creator>
  <cp:lastModifiedBy>黎沙</cp:lastModifiedBy>
  <dcterms:modified xsi:type="dcterms:W3CDTF">2024-03-25T00:27:37Z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705381CBB3594A5B95780FAF59CC2131_11</vt:lpwstr>
  </property>
</Properties>
</file>