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tbl>
      <w:tblPr>
        <w:tblStyle w:val="5"/>
        <w:tblW w:w="104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1436"/>
        <w:gridCol w:w="785"/>
        <w:gridCol w:w="1424"/>
        <w:gridCol w:w="1306"/>
        <w:gridCol w:w="177"/>
        <w:gridCol w:w="1493"/>
        <w:gridCol w:w="575"/>
        <w:gridCol w:w="670"/>
        <w:gridCol w:w="55"/>
        <w:gridCol w:w="9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0474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  <w:lang w:val="en-US" w:eastAsia="zh-CN"/>
              </w:rPr>
              <w:t>三亚市人民医院|四川大学华西三亚医院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  <w:lang w:val="en-US" w:eastAsia="zh-CN"/>
              </w:rPr>
              <w:t>应聘人员报名登记表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226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贴照片处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一寸彩色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免冠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照片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籍贯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226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专业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职称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联系方式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226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身份证号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码</w:t>
            </w:r>
          </w:p>
        </w:tc>
        <w:tc>
          <w:tcPr>
            <w:tcW w:w="36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E-mail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226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第一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毕业院校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毕业时间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第二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毕业院校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毕业时间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规培专业</w:t>
            </w:r>
          </w:p>
        </w:tc>
        <w:tc>
          <w:tcPr>
            <w:tcW w:w="36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</w:p>
        </w:tc>
        <w:tc>
          <w:tcPr>
            <w:tcW w:w="13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起止时间</w:t>
            </w:r>
          </w:p>
        </w:tc>
        <w:tc>
          <w:tcPr>
            <w:tcW w:w="393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现工作单位</w:t>
            </w:r>
          </w:p>
        </w:tc>
        <w:tc>
          <w:tcPr>
            <w:tcW w:w="3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住址</w:t>
            </w:r>
          </w:p>
        </w:tc>
        <w:tc>
          <w:tcPr>
            <w:tcW w:w="3934" w:type="dxa"/>
            <w:gridSpan w:val="6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报考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单位</w:t>
            </w:r>
          </w:p>
        </w:tc>
        <w:tc>
          <w:tcPr>
            <w:tcW w:w="36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  <w:lang w:val="en-US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报考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职位</w:t>
            </w:r>
          </w:p>
        </w:tc>
        <w:tc>
          <w:tcPr>
            <w:tcW w:w="39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是否为定向、委培、在编人员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  <w:lang w:eastAsia="zh-CN"/>
              </w:rPr>
            </w:pPr>
          </w:p>
        </w:tc>
        <w:tc>
          <w:tcPr>
            <w:tcW w:w="2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是否为202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年高校应届毕业生</w:t>
            </w:r>
          </w:p>
        </w:tc>
        <w:tc>
          <w:tcPr>
            <w:tcW w:w="14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</w:rPr>
            </w:pPr>
          </w:p>
        </w:tc>
        <w:tc>
          <w:tcPr>
            <w:tcW w:w="27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是否为择业期内未落实工作单位的高校毕业生</w:t>
            </w:r>
          </w:p>
        </w:tc>
        <w:tc>
          <w:tcPr>
            <w:tcW w:w="10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个人简历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从高中起填写）</w:t>
            </w:r>
          </w:p>
        </w:tc>
        <w:tc>
          <w:tcPr>
            <w:tcW w:w="888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8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家庭主要成员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2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与本人关系</w:t>
            </w:r>
          </w:p>
        </w:tc>
        <w:tc>
          <w:tcPr>
            <w:tcW w:w="3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工作单位及职务</w:t>
            </w: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2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3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2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3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2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3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2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3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报考人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承  诺</w:t>
            </w:r>
          </w:p>
        </w:tc>
        <w:tc>
          <w:tcPr>
            <w:tcW w:w="888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本人符合报名条件的要求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所提供的各种相关资料和上述填写内容真实有效。如有不实，本人愿自动放弃本次报考资格，并承担由此引发的一切后果。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 xml:space="preserve">                    报名人签名：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（手签）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 xml:space="preserve">                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2024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 xml:space="preserve">年  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 xml:space="preserve"> 月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  <w:jc w:val="center"/>
        </w:trPr>
        <w:tc>
          <w:tcPr>
            <w:tcW w:w="10474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说明：此表所有项目要求如实填写，字迹清楚；因填表不实或联系电话无法联系到本人而造成的一切后果，由填表人承担。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1682847-EA82-4ECD-9A5F-64BE0E3924F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黑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58F15146-A12A-477E-B83A-C40D61F3AD3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zMTNhODdkNzMxMzc0MDQ0OTQyZjZlODNkZmFkZjUifQ=="/>
    <w:docVar w:name="KSO_WPS_MARK_KEY" w:val="d9968ebe-dd55-4b6c-ab22-426e40d19988"/>
  </w:docVars>
  <w:rsids>
    <w:rsidRoot w:val="201A7387"/>
    <w:rsid w:val="201A7387"/>
    <w:rsid w:val="438D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457</Words>
  <Characters>469</Characters>
  <Lines>0</Lines>
  <Paragraphs>0</Paragraphs>
  <TotalTime>0</TotalTime>
  <ScaleCrop>false</ScaleCrop>
  <LinksUpToDate>false</LinksUpToDate>
  <CharactersWithSpaces>469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2024-03-26T09:25:00Z</dcterms:created>
  <dc:creator>林9534</dc:creator>
  <cp:lastModifiedBy>林9534</cp:lastModifiedBy>
  <dcterms:modified xsi:type="dcterms:W3CDTF">2024-03-26T09:27:40Z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9FD0FA17DA834666BAD56EFC490F4C73_13</vt:lpwstr>
  </property>
</Properties>
</file>