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2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  <w:t>本人已仔细阅读本次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highlight w:val="none"/>
          <w:lang w:val="en-US" w:eastAsia="zh-CN"/>
        </w:rPr>
        <w:t>山东港汇国际物流有限公司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highlight w:val="none"/>
        </w:rPr>
        <w:t>年公开招聘职业经理人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  <w:t>简章，理解其内容。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2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  <w:t>郑重承诺：本人所提供的个人信息、照片、学历、资格证书等有关材料真实、准确、有效，未报考聘用后即构成回避关系的岗位。自觉接受资格审查及社会监督，对因提供有关信息不准确、材料不实或违反纪律规定所造成的后果，本人自愿承担相应责任并接受相应处理。在公告规定期限内，本人如不能提供齐全报名资料，自愿放弃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  <w:t xml:space="preserve">                         报名人员签名：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5890" w:firstLineChars="190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highlight w:val="none"/>
          <w:lang w:val="en-US" w:eastAsia="zh-CN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jhhNzU0YTNkNjJmNzQ4ZmNhNmNmNTE3OTI4YzQifQ=="/>
  </w:docVars>
  <w:rsids>
    <w:rsidRoot w:val="7BA22794"/>
    <w:rsid w:val="594730C9"/>
    <w:rsid w:val="7BA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2024-03-22T03:36:00Z</dcterms:created>
  <dc:creator>  </dc:creator>
  <cp:lastModifiedBy>  </cp:lastModifiedBy>
  <dcterms:modified xsi:type="dcterms:W3CDTF">2024-03-25T02:53:18Z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EAD85AB58F724A1C9B598F5D9F0EBEBA_13</vt:lpwstr>
  </property>
</Properties>
</file>