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台州市政协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pacing w:val="0"/>
          <w:sz w:val="40"/>
          <w:szCs w:val="40"/>
          <w:lang w:eastAsia="zh-CN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编制外劳动合同用工人员报名表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</w:rPr>
        <w:t>报考岗位</w:t>
      </w:r>
      <w:r>
        <w:rPr>
          <w:rFonts w:hint="eastAsia" w:ascii="黑体" w:hAnsi="黑体" w:eastAsia="黑体" w:cs="黑体"/>
          <w:color w:val="000000"/>
          <w:lang w:eastAsia="zh-CN"/>
        </w:rPr>
        <w:t>类别：</w:t>
      </w:r>
      <w:r>
        <w:rPr>
          <w:rFonts w:hint="eastAsia" w:ascii="黑体" w:hAnsi="黑体" w:eastAsia="黑体" w:cs="黑体"/>
          <w:color w:val="000000"/>
          <w:lang w:val="en-US" w:eastAsia="zh-CN"/>
        </w:rPr>
        <w:t xml:space="preserve">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99"/>
        <w:gridCol w:w="1385"/>
        <w:gridCol w:w="1976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20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    贯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    族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全日制教育毕业院校系及专业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在职教育毕业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院校系及专业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专业技术职称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4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现居住地址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奖惩情况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88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个人着重承诺：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firstLine="435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所提供的个人信息证明资料，证件等真实、准确，并自觉遵守公开招聘各项规定，诚实守信，严守纪律，认真履行应聘人员的义务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firstLine="435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firstLine="1274" w:firstLineChars="607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报名人员签名：                 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</w:rPr>
              <w:t>年    月    日</w:t>
            </w:r>
          </w:p>
        </w:tc>
      </w:tr>
    </w:tbl>
    <w:p>
      <w:r>
        <w:rPr>
          <w:rFonts w:hint="eastAsia" w:ascii="楷体_GB2312" w:hAnsi="楷体_GB2312" w:eastAsia="楷体_GB2312" w:cs="楷体_GB2312"/>
          <w:color w:val="000000"/>
          <w:spacing w:val="-17"/>
          <w:sz w:val="24"/>
        </w:rPr>
        <w:t>备注：“报考岗位</w:t>
      </w:r>
      <w:r>
        <w:rPr>
          <w:rFonts w:hint="eastAsia" w:ascii="楷体_GB2312" w:hAnsi="楷体_GB2312" w:eastAsia="楷体_GB2312" w:cs="楷体_GB2312"/>
          <w:color w:val="000000"/>
          <w:spacing w:val="-17"/>
          <w:sz w:val="24"/>
          <w:lang w:eastAsia="zh-CN"/>
        </w:rPr>
        <w:t>类别</w:t>
      </w:r>
      <w:r>
        <w:rPr>
          <w:rFonts w:hint="eastAsia" w:ascii="楷体_GB2312" w:hAnsi="楷体_GB2312" w:eastAsia="楷体_GB2312" w:cs="楷体_GB2312"/>
          <w:color w:val="000000"/>
          <w:spacing w:val="-17"/>
          <w:sz w:val="24"/>
        </w:rPr>
        <w:t>”填“A”或“B”，其中“A”为综合管理岗，“B”为</w:t>
      </w:r>
      <w:r>
        <w:rPr>
          <w:rFonts w:hint="eastAsia" w:ascii="楷体_GB2312" w:hAnsi="楷体_GB2312" w:eastAsia="楷体_GB2312" w:cs="楷体_GB2312"/>
          <w:color w:val="000000"/>
          <w:spacing w:val="-17"/>
          <w:sz w:val="24"/>
          <w:lang w:eastAsia="zh-CN"/>
        </w:rPr>
        <w:t>书画专业技术</w:t>
      </w:r>
      <w:r>
        <w:rPr>
          <w:rFonts w:hint="eastAsia" w:ascii="楷体_GB2312" w:hAnsi="楷体_GB2312" w:eastAsia="楷体_GB2312" w:cs="楷体_GB2312"/>
          <w:color w:val="000000"/>
          <w:spacing w:val="-17"/>
          <w:sz w:val="24"/>
        </w:rPr>
        <w:t>岗</w:t>
      </w:r>
      <w:r>
        <w:rPr>
          <w:rFonts w:hint="eastAsia" w:ascii="楷体_GB2312" w:hAnsi="楷体_GB2312" w:eastAsia="楷体_GB2312" w:cs="楷体_GB2312"/>
          <w:color w:val="000000"/>
          <w:spacing w:val="-11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jgwZDNlOTEzNDk4NWIxNTMzZDllYmE4MDMzMWIifQ=="/>
  </w:docVars>
  <w:rsids>
    <w:rsidRoot w:val="00032A84"/>
    <w:rsid w:val="000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2024-03-22T06:15:00Z</dcterms:created>
  <dc:creator>叶工</dc:creator>
  <cp:lastModifiedBy>叶工</cp:lastModifiedBy>
  <dcterms:modified xsi:type="dcterms:W3CDTF">2024-03-22T06:15:42Z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F3A1112020D74B699D62491B69D2F3A1_11</vt:lpwstr>
  </property>
</Properties>
</file>