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济南市疾病预防控制中心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引进急需紧缺专业人才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bookmarkEnd w:id="0"/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报考专业：              序号：               年   月   日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972"/>
        <w:gridCol w:w="852"/>
        <w:gridCol w:w="1404"/>
        <w:gridCol w:w="600"/>
        <w:gridCol w:w="213"/>
        <w:gridCol w:w="1540"/>
        <w:gridCol w:w="472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8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5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8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118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毕业时间、学校、院系及专业</w:t>
            </w:r>
          </w:p>
        </w:tc>
        <w:tc>
          <w:tcPr>
            <w:tcW w:w="3906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就业协议书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67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（微信号）</w:t>
            </w:r>
          </w:p>
        </w:tc>
        <w:tc>
          <w:tcPr>
            <w:tcW w:w="12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0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学习工作经历（从高中填起）</w:t>
            </w:r>
          </w:p>
        </w:tc>
        <w:tc>
          <w:tcPr>
            <w:tcW w:w="3906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0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3906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各类证书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获得情况</w:t>
            </w:r>
          </w:p>
        </w:tc>
        <w:tc>
          <w:tcPr>
            <w:tcW w:w="3906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3906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主要社会关系</w:t>
            </w:r>
          </w:p>
        </w:tc>
        <w:tc>
          <w:tcPr>
            <w:tcW w:w="3906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5000" w:type="pct"/>
            <w:gridSpan w:val="9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NTFlMDk4ZjQyMmE3ZmE2NmI0YTJkNWIzYmVjNDUifQ=="/>
  </w:docVars>
  <w:rsids>
    <w:rsidRoot w:val="11BF478B"/>
    <w:rsid w:val="11B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2024-03-18T08:53:00Z</dcterms:created>
  <dc:creator>╰✿つ小可不才_❤</dc:creator>
  <cp:lastModifiedBy>╰✿つ小可不才_❤</cp:lastModifiedBy>
  <dcterms:modified xsi:type="dcterms:W3CDTF">2024-03-18T08:53:29Z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BE38520DBF5148279DD05BCD99AF82A0_11</vt:lpwstr>
  </property>
</Properties>
</file>