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41"/>
        <w:gridCol w:w="708"/>
        <w:gridCol w:w="709"/>
        <w:gridCol w:w="425"/>
        <w:gridCol w:w="567"/>
        <w:gridCol w:w="567"/>
        <w:gridCol w:w="1418"/>
        <w:gridCol w:w="992"/>
        <w:gridCol w:w="1418"/>
        <w:gridCol w:w="1091"/>
      </w:tblGrid>
      <w:tr w:rsidR="00EF3161" w14:paraId="23A02214" w14:textId="77777777">
        <w:trPr>
          <w:trHeight w:val="975"/>
        </w:trPr>
        <w:tc>
          <w:tcPr>
            <w:tcW w:w="8336" w:type="dxa"/>
            <w:gridSpan w:val="10"/>
            <w:tcBorders>
              <w:top w:val="nil"/>
              <w:left w:val="nil"/>
              <w:bottom w:val="single" w:sz="4" w:space="0" w:color="auto"/>
              <w:right w:val="nil"/>
            </w:tcBorders>
            <w:tcMar>
              <w:top w:w="15" w:type="dxa"/>
              <w:left w:w="15" w:type="dxa"/>
              <w:right w:w="15" w:type="dxa"/>
            </w:tcMar>
            <w:vAlign w:val="center"/>
          </w:tcPr>
          <w:p w14:paraId="0C1BB246" w14:textId="77777777" w:rsidR="00EF3161" w:rsidRDefault="00000000">
            <w:pPr>
              <w:widowControl/>
              <w:spacing w:line="560" w:lineRule="exact"/>
              <w:jc w:val="left"/>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w:t>
            </w:r>
          </w:p>
          <w:p w14:paraId="1D92CBC6" w14:textId="77777777" w:rsidR="00EF3161" w:rsidRDefault="00000000">
            <w:pPr>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sz w:val="32"/>
                <w:szCs w:val="32"/>
                <w:shd w:val="clear" w:color="auto" w:fill="FFFFFF"/>
              </w:rPr>
              <w:t>水城区妇幼保健院招聘专业技术人员职位一览表</w:t>
            </w:r>
          </w:p>
        </w:tc>
      </w:tr>
      <w:tr w:rsidR="00EF3161" w14:paraId="78554DD6" w14:textId="77777777">
        <w:trPr>
          <w:trHeight w:val="1020"/>
        </w:trPr>
        <w:tc>
          <w:tcPr>
            <w:tcW w:w="44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48271E"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7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11792C" w14:textId="77777777" w:rsidR="00EF3161" w:rsidRDefault="00000000">
            <w:pPr>
              <w:widowControl/>
              <w:spacing w:line="560" w:lineRule="exact"/>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单位</w:t>
            </w:r>
          </w:p>
          <w:p w14:paraId="31626D91"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名称</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1232B0" w14:textId="77777777" w:rsidR="00EF3161" w:rsidRDefault="00000000">
            <w:pPr>
              <w:widowControl/>
              <w:spacing w:line="560" w:lineRule="exact"/>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招聘</w:t>
            </w:r>
          </w:p>
          <w:p w14:paraId="5D2F49B3"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类别</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2B47F8" w14:textId="77777777" w:rsidR="00EF3161" w:rsidRDefault="00000000">
            <w:pPr>
              <w:widowControl/>
              <w:spacing w:line="560" w:lineRule="exact"/>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职位</w:t>
            </w:r>
          </w:p>
          <w:p w14:paraId="6974DD2B"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名称</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55A000"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招聘人数</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E7F09F" w14:textId="77777777" w:rsidR="00EF3161" w:rsidRDefault="00000000">
            <w:pPr>
              <w:widowControl/>
              <w:spacing w:line="560" w:lineRule="exact"/>
              <w:jc w:val="left"/>
              <w:textAlignment w:val="center"/>
              <w:rPr>
                <w:rFonts w:ascii="宋体" w:hAnsi="宋体" w:cs="宋体"/>
                <w:b/>
                <w:color w:val="000000"/>
                <w:sz w:val="24"/>
              </w:rPr>
            </w:pPr>
            <w:r>
              <w:rPr>
                <w:rFonts w:ascii="宋体" w:hAnsi="宋体" w:cs="宋体" w:hint="eastAsia"/>
                <w:b/>
                <w:color w:val="000000"/>
                <w:kern w:val="0"/>
                <w:sz w:val="24"/>
                <w:lang w:bidi="ar"/>
              </w:rPr>
              <w:t>学历、学位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06EEAF"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专业</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FF9121" w14:textId="77777777" w:rsidR="00EF3161" w:rsidRDefault="00000000">
            <w:pPr>
              <w:widowControl/>
              <w:spacing w:line="560" w:lineRule="exact"/>
              <w:jc w:val="center"/>
              <w:textAlignment w:val="center"/>
              <w:rPr>
                <w:rFonts w:ascii="宋体" w:hAnsi="宋体" w:cs="宋体"/>
                <w:b/>
                <w:color w:val="333333"/>
                <w:sz w:val="24"/>
              </w:rPr>
            </w:pPr>
            <w:r>
              <w:rPr>
                <w:rFonts w:ascii="宋体" w:hAnsi="宋体" w:cs="宋体" w:hint="eastAsia"/>
                <w:b/>
                <w:color w:val="333333"/>
                <w:kern w:val="0"/>
                <w:sz w:val="24"/>
                <w:lang w:bidi="ar"/>
              </w:rPr>
              <w:t>其他资格条件</w:t>
            </w:r>
          </w:p>
        </w:tc>
        <w:tc>
          <w:tcPr>
            <w:tcW w:w="10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6F8BDC" w14:textId="77777777" w:rsidR="00EF3161" w:rsidRDefault="00000000">
            <w:pPr>
              <w:widowControl/>
              <w:spacing w:line="560" w:lineRule="exact"/>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EF3161" w14:paraId="33894B96" w14:textId="77777777">
        <w:trPr>
          <w:trHeight w:val="3640"/>
        </w:trPr>
        <w:tc>
          <w:tcPr>
            <w:tcW w:w="44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B97FF8D" w14:textId="77777777" w:rsidR="00EF3161" w:rsidRDefault="00000000">
            <w:pPr>
              <w:widowControl/>
              <w:spacing w:line="56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1</w:t>
            </w:r>
          </w:p>
        </w:tc>
        <w:tc>
          <w:tcPr>
            <w:tcW w:w="7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133CB52"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水城区妇幼保健院</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B0BCF73"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编外专业技术人员</w:t>
            </w:r>
          </w:p>
        </w:tc>
        <w:tc>
          <w:tcPr>
            <w:tcW w:w="4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F222D44"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临床类</w:t>
            </w:r>
          </w:p>
        </w:tc>
        <w:tc>
          <w:tcPr>
            <w:tcW w:w="5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D2F7646"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妇产科医生</w:t>
            </w:r>
          </w:p>
        </w:tc>
        <w:tc>
          <w:tcPr>
            <w:tcW w:w="5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0D93CD6"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41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08FFBCAE" w14:textId="77777777" w:rsidR="00EF3161" w:rsidRDefault="00000000">
            <w:pPr>
              <w:widowControl/>
              <w:spacing w:line="560" w:lineRule="exact"/>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全日制大专及以上且取得执业助理医师资格以上并具有三年妇产科工作经历</w:t>
            </w:r>
          </w:p>
        </w:tc>
        <w:tc>
          <w:tcPr>
            <w:tcW w:w="9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5F61801"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临床医学</w:t>
            </w:r>
          </w:p>
        </w:tc>
        <w:tc>
          <w:tcPr>
            <w:tcW w:w="141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D03D26D" w14:textId="77777777" w:rsidR="00EF3161" w:rsidRDefault="00000000">
            <w:pPr>
              <w:widowControl/>
              <w:spacing w:line="560" w:lineRule="exact"/>
              <w:jc w:val="left"/>
              <w:textAlignment w:val="center"/>
              <w:rPr>
                <w:rFonts w:ascii="宋体" w:hAnsi="宋体" w:cs="宋体"/>
                <w:color w:val="333333"/>
                <w:sz w:val="22"/>
                <w:szCs w:val="22"/>
              </w:rPr>
            </w:pPr>
            <w:r>
              <w:rPr>
                <w:rFonts w:ascii="宋体" w:hAnsi="宋体" w:cs="宋体" w:hint="eastAsia"/>
                <w:color w:val="333333"/>
                <w:kern w:val="0"/>
                <w:sz w:val="22"/>
                <w:szCs w:val="22"/>
                <w:lang w:bidi="ar"/>
              </w:rPr>
              <w:t>取得中级以上职称的不限学历，年龄放宽到40岁以下，取得高级职称年龄放宽到50岁以下。</w:t>
            </w:r>
          </w:p>
        </w:tc>
        <w:tc>
          <w:tcPr>
            <w:tcW w:w="109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76AC874C" w14:textId="77777777" w:rsidR="00EF3161" w:rsidRDefault="00000000">
            <w:pPr>
              <w:widowControl/>
              <w:spacing w:line="56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采用简化程序直接面试的方式进行</w:t>
            </w:r>
          </w:p>
          <w:p w14:paraId="53CF576F" w14:textId="77777777" w:rsidR="00EF3161" w:rsidRDefault="00EF3161">
            <w:pPr>
              <w:rPr>
                <w:rFonts w:ascii="宋体" w:hAnsi="宋体" w:cs="宋体"/>
                <w:sz w:val="22"/>
                <w:szCs w:val="22"/>
              </w:rPr>
            </w:pPr>
          </w:p>
          <w:p w14:paraId="545A1BA8" w14:textId="77777777" w:rsidR="00EF3161" w:rsidRDefault="00EF3161">
            <w:pPr>
              <w:rPr>
                <w:rFonts w:ascii="宋体" w:hAnsi="宋体" w:cs="宋体"/>
                <w:sz w:val="22"/>
                <w:szCs w:val="22"/>
              </w:rPr>
            </w:pPr>
          </w:p>
          <w:p w14:paraId="1FE3F02C" w14:textId="77777777" w:rsidR="00EF3161" w:rsidRDefault="00EF3161">
            <w:pPr>
              <w:rPr>
                <w:rFonts w:ascii="宋体" w:hAnsi="宋体" w:cs="宋体"/>
                <w:sz w:val="22"/>
                <w:szCs w:val="22"/>
              </w:rPr>
            </w:pPr>
          </w:p>
          <w:p w14:paraId="0681904B" w14:textId="77777777" w:rsidR="00EF3161" w:rsidRDefault="00EF3161">
            <w:pPr>
              <w:rPr>
                <w:rFonts w:ascii="宋体" w:hAnsi="宋体" w:cs="宋体"/>
                <w:sz w:val="22"/>
                <w:szCs w:val="22"/>
              </w:rPr>
            </w:pPr>
          </w:p>
        </w:tc>
      </w:tr>
      <w:tr w:rsidR="00EF3161" w14:paraId="6CBF5826" w14:textId="77777777">
        <w:trPr>
          <w:trHeight w:val="2215"/>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59821" w14:textId="77777777" w:rsidR="00EF3161" w:rsidRDefault="00000000">
            <w:pPr>
              <w:widowControl/>
              <w:spacing w:line="560" w:lineRule="exact"/>
              <w:jc w:val="center"/>
              <w:textAlignment w:val="center"/>
              <w:rPr>
                <w:rFonts w:ascii="宋体" w:hAnsi="宋体" w:cs="宋体"/>
                <w:b/>
                <w:color w:val="000000"/>
                <w:kern w:val="0"/>
                <w:sz w:val="22"/>
                <w:szCs w:val="22"/>
                <w:lang w:bidi="ar"/>
              </w:rPr>
            </w:pPr>
            <w:r>
              <w:rPr>
                <w:rFonts w:ascii="宋体" w:hAnsi="宋体" w:cs="宋体" w:hint="eastAsia"/>
                <w:b/>
                <w:color w:val="000000"/>
                <w:kern w:val="0"/>
                <w:sz w:val="22"/>
                <w:szCs w:val="22"/>
                <w:lang w:bidi="ar"/>
              </w:rPr>
              <w:t>2</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9ED45"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水城区妇幼保健院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0749D"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编外专业技术人员</w:t>
            </w:r>
          </w:p>
        </w:tc>
        <w:tc>
          <w:tcPr>
            <w:tcW w:w="4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926914F"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护理类</w:t>
            </w:r>
          </w:p>
        </w:tc>
        <w:tc>
          <w:tcPr>
            <w:tcW w:w="5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7A181A7"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新生儿科护士</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7CA8B"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21F65" w14:textId="77777777" w:rsidR="00EF3161" w:rsidRDefault="00000000">
            <w:pPr>
              <w:widowControl/>
              <w:spacing w:line="560" w:lineRule="exact"/>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本科及以上学历，且取得护士执业资格。</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B4AEB"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护理学</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6026B" w14:textId="77777777" w:rsidR="00EF3161" w:rsidRDefault="00000000">
            <w:pPr>
              <w:widowControl/>
              <w:spacing w:line="560" w:lineRule="exact"/>
              <w:jc w:val="left"/>
              <w:textAlignment w:val="center"/>
              <w:rPr>
                <w:rFonts w:ascii="宋体" w:hAnsi="宋体" w:cs="宋体"/>
                <w:color w:val="333333"/>
                <w:kern w:val="0"/>
                <w:sz w:val="22"/>
                <w:szCs w:val="22"/>
                <w:lang w:bidi="ar"/>
              </w:rPr>
            </w:pPr>
            <w:r>
              <w:rPr>
                <w:rFonts w:ascii="宋体" w:hAnsi="宋体" w:cs="宋体" w:hint="eastAsia"/>
                <w:color w:val="000000"/>
                <w:kern w:val="0"/>
                <w:sz w:val="22"/>
                <w:szCs w:val="22"/>
                <w:lang w:bidi="ar"/>
              </w:rPr>
              <w:t>具有新生儿科工作经历者优先</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7B608"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kern w:val="0"/>
                <w:sz w:val="22"/>
                <w:szCs w:val="22"/>
                <w:lang w:bidi="ar"/>
              </w:rPr>
              <w:t>采用简化程序直接面试的方式进行</w:t>
            </w:r>
          </w:p>
        </w:tc>
      </w:tr>
      <w:tr w:rsidR="00EF3161" w14:paraId="66F761C6" w14:textId="77777777">
        <w:trPr>
          <w:trHeight w:val="2287"/>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5A4C4" w14:textId="77777777" w:rsidR="00EF3161" w:rsidRDefault="00000000">
            <w:pPr>
              <w:widowControl/>
              <w:spacing w:line="560" w:lineRule="exact"/>
              <w:jc w:val="center"/>
              <w:textAlignment w:val="center"/>
              <w:rPr>
                <w:rFonts w:ascii="宋体" w:hAnsi="宋体" w:cs="宋体"/>
                <w:b/>
                <w:color w:val="000000"/>
                <w:kern w:val="0"/>
                <w:sz w:val="22"/>
                <w:szCs w:val="22"/>
                <w:lang w:bidi="ar"/>
              </w:rPr>
            </w:pPr>
            <w:r>
              <w:rPr>
                <w:rFonts w:ascii="宋体" w:hAnsi="宋体" w:cs="宋体" w:hint="eastAsia"/>
                <w:b/>
                <w:color w:val="000000"/>
                <w:kern w:val="0"/>
                <w:sz w:val="22"/>
                <w:szCs w:val="22"/>
                <w:lang w:bidi="ar"/>
              </w:rPr>
              <w:t>3</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EA988"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水城区妇幼保健院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A6DF8"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编外专业技术人员</w:t>
            </w:r>
          </w:p>
        </w:tc>
        <w:tc>
          <w:tcPr>
            <w:tcW w:w="4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14499957"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kern w:val="0"/>
                <w:sz w:val="22"/>
                <w:szCs w:val="22"/>
                <w:lang w:bidi="ar"/>
              </w:rPr>
              <w:t>临床类</w:t>
            </w:r>
          </w:p>
        </w:tc>
        <w:tc>
          <w:tcPr>
            <w:tcW w:w="5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68C54B4"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影像科医生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A5CC7"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5FA89" w14:textId="77777777" w:rsidR="00EF3161" w:rsidRDefault="00000000">
            <w:pPr>
              <w:widowControl/>
              <w:spacing w:line="560" w:lineRule="exact"/>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全日制大专及以上学历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9351C"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医学影像技术超声方向</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736C1"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不限</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C842B" w14:textId="77777777" w:rsidR="00EF3161" w:rsidRDefault="00000000">
            <w:pPr>
              <w:spacing w:line="560" w:lineRule="exact"/>
              <w:jc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采用简化程序直接面试的方式进行</w:t>
            </w:r>
          </w:p>
        </w:tc>
      </w:tr>
      <w:tr w:rsidR="00EF3161" w14:paraId="0F675CB8" w14:textId="77777777">
        <w:trPr>
          <w:trHeight w:val="2237"/>
        </w:trPr>
        <w:tc>
          <w:tcPr>
            <w:tcW w:w="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EE84F" w14:textId="77777777" w:rsidR="00EF3161" w:rsidRDefault="00000000">
            <w:pPr>
              <w:widowControl/>
              <w:spacing w:line="560" w:lineRule="exact"/>
              <w:jc w:val="center"/>
              <w:textAlignment w:val="center"/>
              <w:rPr>
                <w:rFonts w:ascii="宋体" w:hAnsi="宋体" w:cs="宋体"/>
                <w:b/>
                <w:color w:val="000000"/>
                <w:kern w:val="0"/>
                <w:sz w:val="22"/>
                <w:szCs w:val="22"/>
                <w:lang w:bidi="ar"/>
              </w:rPr>
            </w:pPr>
            <w:r>
              <w:rPr>
                <w:rFonts w:ascii="宋体" w:hAnsi="宋体" w:cs="宋体" w:hint="eastAsia"/>
                <w:b/>
                <w:color w:val="000000"/>
                <w:kern w:val="0"/>
                <w:sz w:val="22"/>
                <w:szCs w:val="22"/>
                <w:lang w:bidi="ar"/>
              </w:rPr>
              <w:t>4</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2F073"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水城区妇幼保健院</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5F25C6"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编外职能辅助人员</w:t>
            </w:r>
          </w:p>
        </w:tc>
        <w:tc>
          <w:tcPr>
            <w:tcW w:w="4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038E709" w14:textId="5E553754" w:rsidR="00EF3161" w:rsidRDefault="00000000">
            <w:pPr>
              <w:spacing w:line="560" w:lineRule="exact"/>
              <w:jc w:val="center"/>
              <w:rPr>
                <w:rFonts w:ascii="宋体" w:hAnsi="宋体" w:cs="宋体"/>
                <w:color w:val="000000"/>
                <w:sz w:val="22"/>
                <w:szCs w:val="22"/>
              </w:rPr>
            </w:pPr>
            <w:r>
              <w:rPr>
                <w:rFonts w:ascii="宋体" w:hAnsi="宋体" w:cs="宋体" w:hint="eastAsia"/>
                <w:color w:val="000000"/>
                <w:sz w:val="22"/>
                <w:szCs w:val="22"/>
              </w:rPr>
              <w:t>技术</w:t>
            </w:r>
            <w:r w:rsidR="00D77545">
              <w:rPr>
                <w:rFonts w:ascii="宋体" w:hAnsi="宋体" w:cs="宋体" w:hint="eastAsia"/>
                <w:color w:val="000000"/>
                <w:sz w:val="22"/>
                <w:szCs w:val="22"/>
              </w:rPr>
              <w:t>类</w:t>
            </w:r>
          </w:p>
        </w:tc>
        <w:tc>
          <w:tcPr>
            <w:tcW w:w="5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62041065"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洗衣房工作人员</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5E182"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92ADF" w14:textId="77777777" w:rsidR="00EF3161" w:rsidRDefault="00000000">
            <w:pPr>
              <w:widowControl/>
              <w:spacing w:line="560" w:lineRule="exact"/>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大专及以上学历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E5D0B" w14:textId="77777777" w:rsidR="00EF3161" w:rsidRDefault="00000000">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护理学</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43309" w14:textId="0115F9E9" w:rsidR="00EF3161" w:rsidRDefault="00517EB1">
            <w:pPr>
              <w:widowControl/>
              <w:spacing w:line="560" w:lineRule="exact"/>
              <w:jc w:val="center"/>
              <w:textAlignment w:val="center"/>
              <w:rPr>
                <w:rFonts w:ascii="宋体" w:hAnsi="宋体" w:cs="宋体"/>
                <w:color w:val="000000"/>
                <w:kern w:val="0"/>
                <w:sz w:val="22"/>
                <w:szCs w:val="22"/>
                <w:lang w:bidi="ar"/>
              </w:rPr>
            </w:pPr>
            <w:r>
              <w:rPr>
                <w:rFonts w:ascii="宋体" w:hAnsi="宋体" w:cs="宋体" w:hint="eastAsia"/>
                <w:color w:val="333333"/>
                <w:kern w:val="0"/>
                <w:sz w:val="22"/>
                <w:szCs w:val="22"/>
                <w:lang w:bidi="ar"/>
              </w:rPr>
              <w:t>年龄</w:t>
            </w:r>
            <w:r>
              <w:rPr>
                <w:rFonts w:ascii="宋体" w:hAnsi="宋体" w:cs="宋体" w:hint="eastAsia"/>
                <w:color w:val="333333"/>
                <w:kern w:val="0"/>
                <w:sz w:val="22"/>
                <w:szCs w:val="22"/>
                <w:lang w:bidi="ar"/>
              </w:rPr>
              <w:t>限30</w:t>
            </w:r>
            <w:r>
              <w:rPr>
                <w:rFonts w:ascii="宋体" w:hAnsi="宋体" w:cs="宋体" w:hint="eastAsia"/>
                <w:color w:val="333333"/>
                <w:kern w:val="0"/>
                <w:sz w:val="22"/>
                <w:szCs w:val="22"/>
                <w:lang w:bidi="ar"/>
              </w:rPr>
              <w:t>岁以下</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6910C" w14:textId="77777777" w:rsidR="00EF3161" w:rsidRDefault="00000000">
            <w:pPr>
              <w:spacing w:line="560" w:lineRule="exact"/>
              <w:jc w:val="center"/>
              <w:rPr>
                <w:rFonts w:ascii="宋体" w:hAnsi="宋体" w:cs="宋体"/>
                <w:color w:val="000000"/>
                <w:sz w:val="22"/>
                <w:szCs w:val="22"/>
              </w:rPr>
            </w:pPr>
            <w:r>
              <w:rPr>
                <w:rFonts w:ascii="宋体" w:hAnsi="宋体" w:cs="宋体" w:hint="eastAsia"/>
                <w:color w:val="000000"/>
                <w:kern w:val="0"/>
                <w:sz w:val="22"/>
                <w:szCs w:val="22"/>
                <w:lang w:bidi="ar"/>
              </w:rPr>
              <w:t>采用简化程序直接面试的方式进行</w:t>
            </w:r>
          </w:p>
        </w:tc>
      </w:tr>
      <w:tr w:rsidR="00EF3161" w14:paraId="358EA48D" w14:textId="77777777">
        <w:trPr>
          <w:trHeight w:val="440"/>
        </w:trPr>
        <w:tc>
          <w:tcPr>
            <w:tcW w:w="285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CC3DB" w14:textId="77777777" w:rsidR="00EF3161" w:rsidRDefault="00000000">
            <w:pPr>
              <w:widowControl/>
              <w:spacing w:line="560" w:lineRule="exact"/>
              <w:jc w:val="center"/>
              <w:textAlignment w:val="center"/>
              <w:rPr>
                <w:rFonts w:ascii="宋体" w:hAnsi="宋体" w:cs="宋体"/>
                <w:color w:val="000000"/>
                <w:sz w:val="24"/>
              </w:rPr>
            </w:pPr>
            <w:r>
              <w:rPr>
                <w:rFonts w:ascii="宋体" w:hAnsi="宋体" w:cs="宋体" w:hint="eastAsia"/>
                <w:color w:val="000000"/>
                <w:kern w:val="0"/>
                <w:sz w:val="24"/>
                <w:lang w:bidi="ar"/>
              </w:rPr>
              <w:t>合计</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26734" w14:textId="77777777" w:rsidR="00EF3161" w:rsidRDefault="00000000">
            <w:pPr>
              <w:widowControl/>
              <w:spacing w:line="560" w:lineRule="exact"/>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DE3AD" w14:textId="77777777" w:rsidR="00EF3161" w:rsidRDefault="00EF3161">
            <w:pPr>
              <w:spacing w:line="560" w:lineRule="exact"/>
              <w:jc w:val="left"/>
              <w:rPr>
                <w:rFonts w:ascii="宋体" w:hAnsi="宋体" w:cs="宋体"/>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A416A6" w14:textId="77777777" w:rsidR="00EF3161" w:rsidRDefault="00EF3161">
            <w:pPr>
              <w:spacing w:line="560" w:lineRule="exact"/>
              <w:jc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5C97D" w14:textId="77777777" w:rsidR="00EF3161" w:rsidRDefault="00EF3161">
            <w:pPr>
              <w:spacing w:line="560" w:lineRule="exact"/>
              <w:jc w:val="center"/>
              <w:rPr>
                <w:rFonts w:ascii="宋体" w:hAnsi="宋体" w:cs="宋体"/>
                <w:color w:val="000000"/>
                <w:sz w:val="24"/>
              </w:rPr>
            </w:pP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FA737" w14:textId="77777777" w:rsidR="00EF3161" w:rsidRDefault="00EF3161">
            <w:pPr>
              <w:spacing w:line="560" w:lineRule="exact"/>
              <w:jc w:val="center"/>
              <w:rPr>
                <w:rFonts w:ascii="宋体" w:hAnsi="宋体" w:cs="宋体"/>
                <w:color w:val="000000"/>
                <w:sz w:val="24"/>
              </w:rPr>
            </w:pPr>
          </w:p>
        </w:tc>
      </w:tr>
    </w:tbl>
    <w:p w14:paraId="3C4B7836" w14:textId="77777777" w:rsidR="00EF3161" w:rsidRDefault="00EF3161"/>
    <w:sectPr w:rsidR="00EF3161">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EC79" w14:textId="77777777" w:rsidR="00FD3626" w:rsidRDefault="00FD3626" w:rsidP="00D77545">
      <w:r>
        <w:separator/>
      </w:r>
    </w:p>
  </w:endnote>
  <w:endnote w:type="continuationSeparator" w:id="0">
    <w:p w14:paraId="02E41CDD" w14:textId="77777777" w:rsidR="00FD3626" w:rsidRDefault="00FD3626" w:rsidP="00D7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AC32" w14:textId="77777777" w:rsidR="00FD3626" w:rsidRDefault="00FD3626" w:rsidP="00D77545">
      <w:r>
        <w:separator/>
      </w:r>
    </w:p>
  </w:footnote>
  <w:footnote w:type="continuationSeparator" w:id="0">
    <w:p w14:paraId="7FEE34E1" w14:textId="77777777" w:rsidR="00FD3626" w:rsidRDefault="00FD3626" w:rsidP="00D7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RiMWNkMzYxZDVkN2M5NTVlYzM3YjVmYjMzMjE4M2MifQ=="/>
  </w:docVars>
  <w:rsids>
    <w:rsidRoot w:val="7B1E063C"/>
    <w:rsid w:val="00517EB1"/>
    <w:rsid w:val="00D77545"/>
    <w:rsid w:val="00E501E2"/>
    <w:rsid w:val="00EF3161"/>
    <w:rsid w:val="00FD3626"/>
    <w:rsid w:val="02C7315B"/>
    <w:rsid w:val="3BDA38D6"/>
    <w:rsid w:val="7B1E0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BD2B7"/>
  <w15:docId w15:val="{E48E1C18-2277-4050-822A-208738C2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7545"/>
    <w:pPr>
      <w:tabs>
        <w:tab w:val="center" w:pos="4153"/>
        <w:tab w:val="right" w:pos="8306"/>
      </w:tabs>
      <w:snapToGrid w:val="0"/>
      <w:jc w:val="center"/>
    </w:pPr>
    <w:rPr>
      <w:sz w:val="18"/>
      <w:szCs w:val="18"/>
    </w:rPr>
  </w:style>
  <w:style w:type="character" w:customStyle="1" w:styleId="a4">
    <w:name w:val="页眉 字符"/>
    <w:basedOn w:val="a0"/>
    <w:link w:val="a3"/>
    <w:rsid w:val="00D77545"/>
    <w:rPr>
      <w:rFonts w:ascii="Calibri" w:eastAsia="宋体" w:hAnsi="Calibri" w:cs="Times New Roman"/>
      <w:kern w:val="2"/>
      <w:sz w:val="18"/>
      <w:szCs w:val="18"/>
    </w:rPr>
  </w:style>
  <w:style w:type="paragraph" w:styleId="a5">
    <w:name w:val="footer"/>
    <w:basedOn w:val="a"/>
    <w:link w:val="a6"/>
    <w:rsid w:val="00D77545"/>
    <w:pPr>
      <w:tabs>
        <w:tab w:val="center" w:pos="4153"/>
        <w:tab w:val="right" w:pos="8306"/>
      </w:tabs>
      <w:snapToGrid w:val="0"/>
      <w:jc w:val="left"/>
    </w:pPr>
    <w:rPr>
      <w:sz w:val="18"/>
      <w:szCs w:val="18"/>
    </w:rPr>
  </w:style>
  <w:style w:type="character" w:customStyle="1" w:styleId="a6">
    <w:name w:val="页脚 字符"/>
    <w:basedOn w:val="a0"/>
    <w:link w:val="a5"/>
    <w:rsid w:val="00D7754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孙海玻</dc:creator>
  <cp:lastModifiedBy>亚红 陈</cp:lastModifiedBy>
  <cp:revision>3</cp:revision>
  <dcterms:created xsi:type="dcterms:W3CDTF">2024-03-11T04:40:00Z</dcterms:created>
  <dcterms:modified xsi:type="dcterms:W3CDTF">2024-03-11T11:26:00Z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76F3E8E209864B078C3A86BED8DD7194_11</vt:lpwstr>
  </property>
</Properties>
</file>