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E9CC3" w14:textId="1D527875" w:rsidR="00BF0566" w:rsidRPr="00426A31" w:rsidRDefault="00000000">
      <w:pPr>
        <w:spacing w:line="520" w:lineRule="exact"/>
        <w:rPr>
          <w:rFonts w:ascii="方正小标宋简体" w:eastAsia="方正小标宋简体" w:hAnsi="黑体"/>
          <w:sz w:val="28"/>
          <w:szCs w:val="28"/>
        </w:rPr>
      </w:pPr>
      <w:r w:rsidRPr="00426A31">
        <w:rPr>
          <w:rFonts w:ascii="方正小标宋简体" w:eastAsia="方正小标宋简体" w:hAnsi="黑体" w:hint="eastAsia"/>
          <w:sz w:val="28"/>
          <w:szCs w:val="28"/>
        </w:rPr>
        <w:t>附件1</w:t>
      </w:r>
    </w:p>
    <w:p w14:paraId="4F90EC62" w14:textId="77777777" w:rsidR="00BF0566" w:rsidRDefault="00BF0566">
      <w:pPr>
        <w:spacing w:line="520" w:lineRule="exact"/>
        <w:rPr>
          <w:rFonts w:ascii="黑体" w:eastAsia="黑体" w:hAnsi="黑体"/>
          <w:sz w:val="28"/>
          <w:szCs w:val="28"/>
        </w:rPr>
      </w:pPr>
    </w:p>
    <w:p w14:paraId="05C95C13" w14:textId="257092E3" w:rsidR="00BF0566" w:rsidRDefault="00B040BF">
      <w:pPr>
        <w:spacing w:line="520" w:lineRule="exact"/>
        <w:jc w:val="center"/>
        <w:rPr>
          <w:rFonts w:ascii="方正小标宋简体" w:eastAsia="方正小标宋简体" w:hAnsi="微软雅黑"/>
          <w:kern w:val="36"/>
          <w:sz w:val="36"/>
          <w:szCs w:val="36"/>
        </w:rPr>
      </w:pPr>
      <w:r>
        <w:rPr>
          <w:rFonts w:ascii="方正小标宋简体" w:eastAsia="方正小标宋简体" w:hAnsi="微软雅黑" w:hint="eastAsia"/>
          <w:kern w:val="36"/>
          <w:sz w:val="36"/>
          <w:szCs w:val="36"/>
        </w:rPr>
        <w:t>注册</w:t>
      </w:r>
      <w:r w:rsidR="008728D0">
        <w:rPr>
          <w:rFonts w:ascii="方正小标宋简体" w:eastAsia="方正小标宋简体" w:hAnsi="微软雅黑" w:hint="eastAsia"/>
          <w:kern w:val="36"/>
          <w:sz w:val="36"/>
          <w:szCs w:val="36"/>
        </w:rPr>
        <w:t>报名</w:t>
      </w:r>
      <w:r>
        <w:rPr>
          <w:rFonts w:ascii="方正小标宋简体" w:eastAsia="方正小标宋简体" w:hAnsi="微软雅黑" w:hint="eastAsia"/>
          <w:kern w:val="36"/>
          <w:sz w:val="36"/>
          <w:szCs w:val="36"/>
        </w:rPr>
        <w:t>流程及使用须知</w:t>
      </w:r>
    </w:p>
    <w:p w14:paraId="18DDEAAB" w14:textId="77777777" w:rsidR="00BF0566" w:rsidRPr="00E86437" w:rsidRDefault="00BF0566">
      <w:pPr>
        <w:spacing w:line="520" w:lineRule="exact"/>
        <w:jc w:val="center"/>
        <w:rPr>
          <w:rFonts w:ascii="方正小标宋简体" w:eastAsia="方正小标宋简体" w:hAnsiTheme="minorEastAsia"/>
          <w:sz w:val="32"/>
          <w:szCs w:val="32"/>
        </w:rPr>
      </w:pPr>
    </w:p>
    <w:p w14:paraId="14806A94" w14:textId="77777777" w:rsidR="00BF0566" w:rsidRDefault="00000000">
      <w:pPr>
        <w:spacing w:line="520" w:lineRule="exact"/>
        <w:rPr>
          <w:rFonts w:ascii="黑体" w:eastAsia="黑体" w:hAnsi="黑体"/>
          <w:sz w:val="28"/>
          <w:szCs w:val="28"/>
        </w:rPr>
      </w:pPr>
      <w:r>
        <w:rPr>
          <w:rFonts w:ascii="黑体" w:eastAsia="黑体" w:hAnsi="黑体" w:hint="eastAsia"/>
          <w:sz w:val="28"/>
          <w:szCs w:val="28"/>
        </w:rPr>
        <w:t>尊敬</w:t>
      </w:r>
      <w:r>
        <w:rPr>
          <w:rFonts w:ascii="黑体" w:eastAsia="黑体" w:hAnsi="黑体"/>
          <w:sz w:val="28"/>
          <w:szCs w:val="28"/>
        </w:rPr>
        <w:t>的用人单位：</w:t>
      </w:r>
    </w:p>
    <w:p w14:paraId="1D857C0C" w14:textId="030CA3D1"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为了给您提供优质高效、一站</w:t>
      </w:r>
      <w:proofErr w:type="gramStart"/>
      <w:r>
        <w:rPr>
          <w:rFonts w:ascii="仿宋_GB2312" w:eastAsia="仿宋_GB2312" w:hAnsiTheme="minorEastAsia" w:hint="eastAsia"/>
          <w:sz w:val="28"/>
          <w:szCs w:val="28"/>
        </w:rPr>
        <w:t>式就业</w:t>
      </w:r>
      <w:proofErr w:type="gramEnd"/>
      <w:r>
        <w:rPr>
          <w:rFonts w:ascii="仿宋_GB2312" w:eastAsia="仿宋_GB2312" w:hAnsiTheme="minorEastAsia" w:hint="eastAsia"/>
          <w:sz w:val="28"/>
          <w:szCs w:val="28"/>
        </w:rPr>
        <w:t>招聘服务，本次</w:t>
      </w:r>
      <w:r w:rsidR="00D14AF4">
        <w:rPr>
          <w:rFonts w:ascii="仿宋_GB2312" w:eastAsia="仿宋_GB2312" w:hAnsiTheme="minorEastAsia" w:hint="eastAsia"/>
          <w:sz w:val="28"/>
          <w:szCs w:val="28"/>
        </w:rPr>
        <w:t>招聘</w:t>
      </w:r>
      <w:r>
        <w:rPr>
          <w:rFonts w:ascii="仿宋_GB2312" w:eastAsia="仿宋_GB2312" w:hAnsiTheme="minorEastAsia" w:hint="eastAsia"/>
          <w:sz w:val="28"/>
          <w:szCs w:val="28"/>
        </w:rPr>
        <w:t>会全部</w:t>
      </w:r>
      <w:r>
        <w:rPr>
          <w:rFonts w:ascii="仿宋_GB2312" w:eastAsia="仿宋_GB2312" w:hAnsi="黑体" w:cs="Times New Roman" w:hint="eastAsia"/>
          <w:color w:val="000000" w:themeColor="text1"/>
          <w:kern w:val="0"/>
          <w:sz w:val="28"/>
          <w:szCs w:val="28"/>
        </w:rPr>
        <w:t>采用网上预约报名，</w:t>
      </w:r>
      <w:r>
        <w:rPr>
          <w:rFonts w:ascii="仿宋_GB2312" w:eastAsia="仿宋_GB2312" w:hAnsi="黑体" w:cs="Times New Roman"/>
          <w:color w:val="000000" w:themeColor="text1"/>
          <w:kern w:val="0"/>
          <w:sz w:val="28"/>
          <w:szCs w:val="28"/>
        </w:rPr>
        <w:t>给您带来不便请谅解！</w:t>
      </w:r>
    </w:p>
    <w:p w14:paraId="24F48864" w14:textId="77777777" w:rsidR="00BF0566" w:rsidRDefault="00000000">
      <w:pPr>
        <w:spacing w:line="520" w:lineRule="exact"/>
        <w:ind w:firstLineChars="200" w:firstLine="560"/>
        <w:rPr>
          <w:rFonts w:ascii="仿宋_GB2312" w:eastAsia="仿宋_GB2312" w:hAnsiTheme="minorEastAsia"/>
          <w:sz w:val="28"/>
          <w:szCs w:val="28"/>
        </w:rPr>
      </w:pPr>
      <w:r>
        <w:rPr>
          <w:rFonts w:ascii="黑体" w:eastAsia="黑体" w:hAnsi="黑体" w:hint="eastAsia"/>
          <w:sz w:val="28"/>
          <w:szCs w:val="28"/>
        </w:rPr>
        <w:t>一</w:t>
      </w:r>
      <w:r>
        <w:rPr>
          <w:rFonts w:ascii="黑体" w:eastAsia="黑体" w:hAnsi="黑体"/>
          <w:sz w:val="28"/>
          <w:szCs w:val="28"/>
        </w:rPr>
        <w:t>、</w:t>
      </w:r>
      <w:r>
        <w:rPr>
          <w:rFonts w:ascii="黑体" w:eastAsia="黑体" w:hAnsi="黑体" w:hint="eastAsia"/>
          <w:sz w:val="28"/>
          <w:szCs w:val="28"/>
        </w:rPr>
        <w:t>注册登录</w:t>
      </w:r>
    </w:p>
    <w:p w14:paraId="5421285D" w14:textId="3068C4DC" w:rsidR="00BF0566" w:rsidRDefault="00000000">
      <w:pPr>
        <w:spacing w:line="520" w:lineRule="exact"/>
        <w:ind w:firstLineChars="200" w:firstLine="560"/>
        <w:rPr>
          <w:rFonts w:asciiTheme="minorEastAsia" w:hAnsiTheme="minorEastAsia"/>
          <w:sz w:val="28"/>
          <w:szCs w:val="28"/>
        </w:rPr>
      </w:pPr>
      <w:r>
        <w:rPr>
          <w:rFonts w:ascii="仿宋_GB2312" w:eastAsia="仿宋_GB2312" w:hAnsiTheme="minorEastAsia"/>
          <w:sz w:val="28"/>
          <w:szCs w:val="28"/>
        </w:rPr>
        <w:t>1.</w:t>
      </w:r>
      <w:r>
        <w:rPr>
          <w:rFonts w:ascii="仿宋_GB2312" w:eastAsia="仿宋_GB2312" w:hAnsiTheme="minorEastAsia" w:hint="eastAsia"/>
          <w:sz w:val="28"/>
          <w:szCs w:val="28"/>
        </w:rPr>
        <w:t>请您</w:t>
      </w:r>
      <w:r>
        <w:rPr>
          <w:rFonts w:ascii="仿宋_GB2312" w:eastAsia="仿宋_GB2312" w:hAnsiTheme="minorEastAsia"/>
          <w:sz w:val="28"/>
          <w:szCs w:val="28"/>
        </w:rPr>
        <w:t>访问</w:t>
      </w:r>
      <w:r>
        <w:rPr>
          <w:rFonts w:ascii="仿宋_GB2312" w:eastAsia="仿宋_GB2312" w:hAnsiTheme="minorEastAsia" w:hint="eastAsia"/>
          <w:sz w:val="28"/>
          <w:szCs w:val="28"/>
        </w:rPr>
        <w:t>我校就业信息网（</w:t>
      </w:r>
      <w:r w:rsidR="00345A01" w:rsidRPr="00345A01">
        <w:rPr>
          <w:rFonts w:ascii="仿宋_GB2312" w:eastAsia="仿宋_GB2312" w:hAnsiTheme="minorEastAsia"/>
          <w:sz w:val="28"/>
          <w:szCs w:val="28"/>
        </w:rPr>
        <w:t>http://sdutcm.sdbys.com/</w:t>
      </w:r>
      <w:r>
        <w:rPr>
          <w:rFonts w:ascii="仿宋_GB2312" w:eastAsia="仿宋_GB2312" w:hAnsiTheme="minorEastAsia" w:hint="eastAsia"/>
          <w:sz w:val="28"/>
          <w:szCs w:val="28"/>
        </w:rPr>
        <w:t>）点击“单位登录”。</w:t>
      </w:r>
      <w:r>
        <w:rPr>
          <w:rFonts w:asciiTheme="minorEastAsia" w:hAnsiTheme="minorEastAsia"/>
          <w:sz w:val="28"/>
          <w:szCs w:val="28"/>
        </w:rPr>
        <w:t xml:space="preserve"> </w:t>
      </w:r>
    </w:p>
    <w:p w14:paraId="17164EEE" w14:textId="77777777" w:rsidR="00BF0566" w:rsidRDefault="00000000">
      <w:pPr>
        <w:spacing w:line="520" w:lineRule="exact"/>
        <w:ind w:firstLineChars="200" w:firstLine="420"/>
        <w:rPr>
          <w:rFonts w:asciiTheme="minorEastAsia" w:hAnsiTheme="minorEastAsia"/>
          <w:sz w:val="28"/>
          <w:szCs w:val="28"/>
        </w:rPr>
      </w:pPr>
      <w:r>
        <w:rPr>
          <w:noProof/>
        </w:rPr>
        <w:drawing>
          <wp:anchor distT="0" distB="0" distL="114300" distR="114300" simplePos="0" relativeHeight="251667456" behindDoc="0" locked="0" layoutInCell="1" allowOverlap="1" wp14:anchorId="01FDACB6" wp14:editId="7BD78121">
            <wp:simplePos x="0" y="0"/>
            <wp:positionH relativeFrom="column">
              <wp:posOffset>3810</wp:posOffset>
            </wp:positionH>
            <wp:positionV relativeFrom="paragraph">
              <wp:posOffset>533400</wp:posOffset>
            </wp:positionV>
            <wp:extent cx="5640705" cy="1929765"/>
            <wp:effectExtent l="0" t="0" r="23495" b="635"/>
            <wp:wrapTopAndBottom/>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7" cstate="print"/>
                    <a:stretch>
                      <a:fillRect/>
                    </a:stretch>
                  </pic:blipFill>
                  <pic:spPr>
                    <a:xfrm>
                      <a:off x="0" y="0"/>
                      <a:ext cx="5640705" cy="1929765"/>
                    </a:xfrm>
                    <a:prstGeom prst="rect">
                      <a:avLst/>
                    </a:prstGeom>
                    <a:noFill/>
                    <a:ln w="9525">
                      <a:noFill/>
                    </a:ln>
                  </pic:spPr>
                </pic:pic>
              </a:graphicData>
            </a:graphic>
          </wp:anchor>
        </w:drawing>
      </w:r>
    </w:p>
    <w:p w14:paraId="4DDEBD74" w14:textId="77777777" w:rsidR="00BF0566" w:rsidRDefault="00BF0566">
      <w:pPr>
        <w:spacing w:line="520" w:lineRule="exact"/>
        <w:ind w:firstLineChars="200" w:firstLine="560"/>
        <w:rPr>
          <w:rFonts w:asciiTheme="minorEastAsia" w:hAnsiTheme="minorEastAsia"/>
          <w:sz w:val="28"/>
          <w:szCs w:val="28"/>
        </w:rPr>
      </w:pPr>
    </w:p>
    <w:p w14:paraId="7516DF6F" w14:textId="77777777" w:rsidR="00BF0566" w:rsidRDefault="00000000">
      <w:pPr>
        <w:pStyle w:val="ab"/>
        <w:shd w:val="clear" w:color="auto" w:fill="FFFFFF"/>
        <w:spacing w:before="0" w:beforeAutospacing="0" w:after="0" w:afterAutospacing="0" w:line="520" w:lineRule="exact"/>
        <w:ind w:firstLineChars="200" w:firstLine="560"/>
        <w:rPr>
          <w:rFonts w:ascii="仿宋_GB2312" w:eastAsia="仿宋_GB2312" w:hAnsiTheme="minorEastAsia" w:cstheme="minorBidi"/>
          <w:kern w:val="2"/>
          <w:sz w:val="28"/>
          <w:szCs w:val="28"/>
        </w:rPr>
      </w:pPr>
      <w:r>
        <w:rPr>
          <w:rFonts w:ascii="仿宋_GB2312" w:eastAsia="仿宋_GB2312" w:hAnsiTheme="minorEastAsia" w:cstheme="minorBidi"/>
          <w:kern w:val="2"/>
          <w:sz w:val="28"/>
          <w:szCs w:val="28"/>
        </w:rPr>
        <w:t>2.</w:t>
      </w:r>
      <w:r>
        <w:rPr>
          <w:rFonts w:ascii="仿宋_GB2312" w:eastAsia="仿宋_GB2312" w:hAnsiTheme="minorEastAsia" w:cstheme="minorBidi" w:hint="eastAsia"/>
          <w:kern w:val="2"/>
          <w:sz w:val="28"/>
          <w:szCs w:val="28"/>
        </w:rPr>
        <w:t>如</w:t>
      </w:r>
      <w:r>
        <w:rPr>
          <w:rFonts w:ascii="仿宋_GB2312" w:eastAsia="仿宋_GB2312" w:hAnsiTheme="minorEastAsia" w:cstheme="minorBidi"/>
          <w:kern w:val="2"/>
          <w:sz w:val="28"/>
          <w:szCs w:val="28"/>
        </w:rPr>
        <w:t>果您</w:t>
      </w:r>
      <w:r>
        <w:rPr>
          <w:rFonts w:ascii="仿宋_GB2312" w:eastAsia="仿宋_GB2312" w:hAnsiTheme="minorEastAsia" w:cstheme="minorBidi" w:hint="eastAsia"/>
          <w:kern w:val="2"/>
          <w:sz w:val="28"/>
          <w:szCs w:val="28"/>
        </w:rPr>
        <w:t>已在山东省高校毕业生就业信息信息网开通账号，可直接凭省网账号登录。</w:t>
      </w:r>
    </w:p>
    <w:p w14:paraId="09868C6E" w14:textId="77777777" w:rsidR="00BF0566" w:rsidRDefault="00000000">
      <w:pPr>
        <w:pStyle w:val="ab"/>
        <w:shd w:val="clear" w:color="auto" w:fill="FFFFFF"/>
        <w:spacing w:before="0" w:beforeAutospacing="0" w:after="0" w:afterAutospacing="0" w:line="520" w:lineRule="exact"/>
        <w:ind w:firstLineChars="200" w:firstLine="560"/>
        <w:rPr>
          <w:rFonts w:ascii="仿宋_GB2312" w:eastAsia="仿宋_GB2312" w:hAnsiTheme="minorEastAsia" w:cstheme="minorBidi"/>
          <w:kern w:val="2"/>
          <w:sz w:val="28"/>
          <w:szCs w:val="28"/>
        </w:rPr>
      </w:pPr>
      <w:r>
        <w:rPr>
          <w:rFonts w:ascii="仿宋_GB2312" w:eastAsia="仿宋_GB2312" w:hAnsiTheme="minorEastAsia" w:cstheme="minorBidi" w:hint="eastAsia"/>
          <w:kern w:val="2"/>
          <w:sz w:val="28"/>
          <w:szCs w:val="28"/>
        </w:rPr>
        <w:t>如果贵单位</w:t>
      </w:r>
      <w:r>
        <w:rPr>
          <w:rFonts w:ascii="仿宋_GB2312" w:eastAsia="仿宋_GB2312" w:hAnsiTheme="minorEastAsia" w:cstheme="minorBidi"/>
          <w:kern w:val="2"/>
          <w:sz w:val="28"/>
          <w:szCs w:val="28"/>
        </w:rPr>
        <w:t>还</w:t>
      </w:r>
      <w:r>
        <w:rPr>
          <w:rFonts w:ascii="仿宋_GB2312" w:eastAsia="仿宋_GB2312" w:hAnsiTheme="minorEastAsia" w:hint="eastAsia"/>
          <w:sz w:val="28"/>
          <w:szCs w:val="28"/>
        </w:rPr>
        <w:t>未注册，请先完成用户注册审核。进入单位登录页面后，点击右下角【立即注册】，在单位注册认证页面，如实填写注册相关信息后，点击【注册】。</w:t>
      </w:r>
    </w:p>
    <w:p w14:paraId="09C6090B" w14:textId="77777777" w:rsidR="00BF0566" w:rsidRDefault="00000000">
      <w:pPr>
        <w:spacing w:line="360" w:lineRule="auto"/>
        <w:ind w:firstLineChars="200" w:firstLine="560"/>
        <w:rPr>
          <w:rFonts w:asciiTheme="minorEastAsia" w:hAnsiTheme="minorEastAsia"/>
          <w:sz w:val="28"/>
          <w:szCs w:val="28"/>
        </w:rPr>
      </w:pPr>
      <w:r>
        <w:rPr>
          <w:rFonts w:asciiTheme="minorEastAsia" w:hAnsiTheme="minorEastAsia"/>
          <w:noProof/>
          <w:sz w:val="28"/>
          <w:szCs w:val="28"/>
        </w:rPr>
        <w:lastRenderedPageBreak/>
        <w:drawing>
          <wp:inline distT="0" distB="0" distL="0" distR="0" wp14:anchorId="1581C5FB" wp14:editId="2E94E376">
            <wp:extent cx="5274310" cy="216725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5274310" cy="2167255"/>
                    </a:xfrm>
                    <a:prstGeom prst="rect">
                      <a:avLst/>
                    </a:prstGeom>
                  </pic:spPr>
                </pic:pic>
              </a:graphicData>
            </a:graphic>
          </wp:inline>
        </w:drawing>
      </w:r>
    </w:p>
    <w:p w14:paraId="0D559D80" w14:textId="77777777"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①填写账号信息。系统</w:t>
      </w:r>
      <w:r>
        <w:rPr>
          <w:rFonts w:ascii="仿宋_GB2312" w:eastAsia="仿宋_GB2312" w:hAnsiTheme="minorEastAsia"/>
          <w:sz w:val="28"/>
          <w:szCs w:val="28"/>
        </w:rPr>
        <w:t>会将</w:t>
      </w:r>
      <w:r>
        <w:rPr>
          <w:rFonts w:ascii="仿宋_GB2312" w:eastAsia="仿宋_GB2312" w:hAnsiTheme="minorEastAsia" w:hint="eastAsia"/>
          <w:sz w:val="28"/>
          <w:szCs w:val="28"/>
        </w:rPr>
        <w:t>单位注册填写的单位全名和统一社会信用代码与第三方系统数据核验，对联系人手机通过短信平台进行有效性验证，注册邮箱格式系统效验有效性。注册信息验证通过后进入下一步提交认证资料。</w:t>
      </w:r>
    </w:p>
    <w:p w14:paraId="2887FB50" w14:textId="77777777" w:rsidR="00BF0566" w:rsidRDefault="00000000">
      <w:pPr>
        <w:spacing w:line="360" w:lineRule="auto"/>
        <w:ind w:firstLineChars="100" w:firstLine="280"/>
        <w:rPr>
          <w:rFonts w:asciiTheme="minorEastAsia" w:hAnsiTheme="minorEastAsia"/>
          <w:sz w:val="28"/>
          <w:szCs w:val="28"/>
        </w:rPr>
      </w:pPr>
      <w:r>
        <w:rPr>
          <w:rFonts w:asciiTheme="minorEastAsia" w:hAnsiTheme="minorEastAsia"/>
          <w:noProof/>
          <w:sz w:val="28"/>
          <w:szCs w:val="28"/>
        </w:rPr>
        <w:drawing>
          <wp:inline distT="0" distB="0" distL="0" distR="0" wp14:anchorId="20E6DEF7" wp14:editId="54046CF1">
            <wp:extent cx="5274310" cy="39376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5274310" cy="3937635"/>
                    </a:xfrm>
                    <a:prstGeom prst="rect">
                      <a:avLst/>
                    </a:prstGeom>
                  </pic:spPr>
                </pic:pic>
              </a:graphicData>
            </a:graphic>
          </wp:inline>
        </w:drawing>
      </w:r>
    </w:p>
    <w:p w14:paraId="03C0EE4E" w14:textId="77777777"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②认证资料填写。进入下一步，按要求填写单位基本信息、单位联系信息、上传证件资料和档案接收信息。</w:t>
      </w:r>
    </w:p>
    <w:p w14:paraId="1B82C954" w14:textId="77777777" w:rsidR="00BF0566" w:rsidRDefault="00000000">
      <w:pPr>
        <w:pStyle w:val="1"/>
        <w:spacing w:line="360" w:lineRule="auto"/>
        <w:ind w:left="142" w:firstLineChars="0" w:firstLine="0"/>
        <w:rPr>
          <w:rFonts w:asciiTheme="minorEastAsia" w:hAnsiTheme="minorEastAsia"/>
          <w:sz w:val="28"/>
          <w:szCs w:val="28"/>
        </w:rPr>
      </w:pPr>
      <w:r>
        <w:rPr>
          <w:rFonts w:asciiTheme="minorEastAsia" w:hAnsiTheme="minorEastAsia"/>
          <w:noProof/>
          <w:sz w:val="28"/>
          <w:szCs w:val="28"/>
        </w:rPr>
        <w:lastRenderedPageBreak/>
        <w:drawing>
          <wp:inline distT="0" distB="0" distL="0" distR="0" wp14:anchorId="48D430C4" wp14:editId="0F5FB988">
            <wp:extent cx="5274310" cy="26714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stretch>
                      <a:fillRect/>
                    </a:stretch>
                  </pic:blipFill>
                  <pic:spPr>
                    <a:xfrm>
                      <a:off x="0" y="0"/>
                      <a:ext cx="5274310" cy="2671445"/>
                    </a:xfrm>
                    <a:prstGeom prst="rect">
                      <a:avLst/>
                    </a:prstGeom>
                  </pic:spPr>
                </pic:pic>
              </a:graphicData>
            </a:graphic>
          </wp:inline>
        </w:drawing>
      </w:r>
    </w:p>
    <w:p w14:paraId="03726EB1" w14:textId="77777777"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③单位联系信息。请填写单位主要联系人相关信息，便于后期联络，如有变更请及时更新。</w:t>
      </w:r>
    </w:p>
    <w:p w14:paraId="580D213D" w14:textId="77777777" w:rsidR="00BF0566" w:rsidRDefault="00000000">
      <w:pPr>
        <w:pStyle w:val="1"/>
        <w:spacing w:line="360" w:lineRule="auto"/>
        <w:ind w:left="142" w:firstLineChars="0" w:firstLine="0"/>
        <w:rPr>
          <w:rFonts w:asciiTheme="minorEastAsia" w:hAnsiTheme="minorEastAsia"/>
          <w:sz w:val="28"/>
          <w:szCs w:val="28"/>
        </w:rPr>
      </w:pPr>
      <w:r>
        <w:rPr>
          <w:rFonts w:asciiTheme="minorEastAsia" w:hAnsiTheme="minorEastAsia"/>
          <w:noProof/>
          <w:sz w:val="28"/>
          <w:szCs w:val="28"/>
        </w:rPr>
        <w:drawing>
          <wp:inline distT="0" distB="0" distL="0" distR="0" wp14:anchorId="665D4037" wp14:editId="22756575">
            <wp:extent cx="5274310" cy="2948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948940"/>
                    </a:xfrm>
                    <a:prstGeom prst="rect">
                      <a:avLst/>
                    </a:prstGeom>
                  </pic:spPr>
                </pic:pic>
              </a:graphicData>
            </a:graphic>
          </wp:inline>
        </w:drawing>
      </w:r>
    </w:p>
    <w:p w14:paraId="0AC1100F" w14:textId="77777777"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④上传证件资料。上</w:t>
      </w:r>
      <w:proofErr w:type="gramStart"/>
      <w:r>
        <w:rPr>
          <w:rFonts w:ascii="仿宋_GB2312" w:eastAsia="仿宋_GB2312" w:hAnsiTheme="minorEastAsia" w:hint="eastAsia"/>
          <w:sz w:val="28"/>
          <w:szCs w:val="28"/>
        </w:rPr>
        <w:t>传单位</w:t>
      </w:r>
      <w:proofErr w:type="gramEnd"/>
      <w:r>
        <w:rPr>
          <w:rFonts w:ascii="仿宋_GB2312" w:eastAsia="仿宋_GB2312" w:hAnsiTheme="minorEastAsia" w:hint="eastAsia"/>
          <w:sz w:val="28"/>
          <w:szCs w:val="28"/>
        </w:rPr>
        <w:t>三种证件资料，一是营业执照副本扫描图片，二是主要联系人身份证扫描图片，三是授权委托书。档案接收信息，请单位如实填写接收毕业生档案情况。</w:t>
      </w:r>
      <w:r>
        <w:rPr>
          <w:rFonts w:ascii="仿宋_GB2312" w:eastAsia="仿宋_GB2312" w:hAnsiTheme="minorEastAsia"/>
          <w:sz w:val="28"/>
          <w:szCs w:val="28"/>
        </w:rPr>
        <w:t>授权书模板下载</w:t>
      </w:r>
      <w:r>
        <w:rPr>
          <w:rFonts w:ascii="仿宋_GB2312" w:eastAsia="仿宋_GB2312" w:hAnsiTheme="minorEastAsia" w:hint="eastAsia"/>
          <w:sz w:val="28"/>
          <w:szCs w:val="28"/>
        </w:rPr>
        <w:t>：</w:t>
      </w:r>
    </w:p>
    <w:p w14:paraId="2B91BC55" w14:textId="77777777" w:rsidR="00BF0566" w:rsidRDefault="00000000">
      <w:pPr>
        <w:spacing w:line="520" w:lineRule="exact"/>
        <w:rPr>
          <w:rFonts w:ascii="仿宋_GB2312" w:eastAsia="仿宋_GB2312"/>
        </w:rPr>
      </w:pPr>
      <w:hyperlink r:id="rId12" w:history="1">
        <w:r>
          <w:rPr>
            <w:rStyle w:val="af"/>
            <w:rFonts w:ascii="仿宋_GB2312" w:eastAsia="仿宋_GB2312"/>
          </w:rPr>
          <w:t>http://www.sdgxbys.cn/art/wzgg/8a7ea68e6773c3e40169a41f408802cc.html</w:t>
        </w:r>
      </w:hyperlink>
    </w:p>
    <w:p w14:paraId="10F2DB27" w14:textId="77777777" w:rsidR="00BF0566" w:rsidRDefault="00BF0566">
      <w:pPr>
        <w:spacing w:line="520" w:lineRule="exact"/>
        <w:rPr>
          <w:rFonts w:ascii="仿宋_GB2312" w:eastAsia="仿宋_GB2312"/>
        </w:rPr>
      </w:pPr>
    </w:p>
    <w:p w14:paraId="4FCE2B94" w14:textId="77777777" w:rsidR="00BF0566" w:rsidRDefault="00BF0566">
      <w:pPr>
        <w:spacing w:line="520" w:lineRule="exact"/>
        <w:rPr>
          <w:rFonts w:ascii="仿宋_GB2312" w:eastAsia="仿宋_GB2312"/>
        </w:rPr>
      </w:pPr>
    </w:p>
    <w:p w14:paraId="336AA063" w14:textId="77777777" w:rsidR="00BF0566" w:rsidRDefault="00BF0566">
      <w:pPr>
        <w:spacing w:line="520" w:lineRule="exact"/>
        <w:rPr>
          <w:rFonts w:ascii="仿宋_GB2312" w:eastAsia="仿宋_GB2312"/>
        </w:rPr>
      </w:pPr>
    </w:p>
    <w:p w14:paraId="1C97C4B8" w14:textId="77777777" w:rsidR="00BF0566" w:rsidRDefault="00000000">
      <w:pPr>
        <w:spacing w:line="520" w:lineRule="exact"/>
        <w:rPr>
          <w:rFonts w:ascii="仿宋_GB2312" w:eastAsia="仿宋_GB2312"/>
        </w:rPr>
      </w:pPr>
      <w:r>
        <w:rPr>
          <w:rFonts w:asciiTheme="minorEastAsia" w:hAnsiTheme="minorEastAsia"/>
          <w:noProof/>
          <w:sz w:val="28"/>
          <w:szCs w:val="28"/>
        </w:rPr>
        <w:lastRenderedPageBreak/>
        <w:drawing>
          <wp:anchor distT="0" distB="0" distL="114300" distR="114300" simplePos="0" relativeHeight="251659264" behindDoc="0" locked="0" layoutInCell="1" allowOverlap="1" wp14:anchorId="0CC20D6D" wp14:editId="0B89D2DC">
            <wp:simplePos x="0" y="0"/>
            <wp:positionH relativeFrom="margin">
              <wp:align>right</wp:align>
            </wp:positionH>
            <wp:positionV relativeFrom="paragraph">
              <wp:posOffset>182880</wp:posOffset>
            </wp:positionV>
            <wp:extent cx="5337175" cy="203962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7175" cy="2039620"/>
                    </a:xfrm>
                    <a:prstGeom prst="rect">
                      <a:avLst/>
                    </a:prstGeom>
                  </pic:spPr>
                </pic:pic>
              </a:graphicData>
            </a:graphic>
          </wp:anchor>
        </w:drawing>
      </w:r>
    </w:p>
    <w:p w14:paraId="056276A7" w14:textId="77777777" w:rsidR="00BF0566" w:rsidRDefault="00BF0566">
      <w:pPr>
        <w:spacing w:line="520" w:lineRule="exact"/>
        <w:rPr>
          <w:rFonts w:ascii="仿宋_GB2312" w:eastAsia="仿宋_GB2312"/>
        </w:rPr>
      </w:pPr>
    </w:p>
    <w:p w14:paraId="2D6E93CD" w14:textId="77777777" w:rsidR="00BF0566" w:rsidRDefault="00BF0566">
      <w:pPr>
        <w:spacing w:line="520" w:lineRule="exact"/>
        <w:rPr>
          <w:rFonts w:ascii="仿宋_GB2312" w:eastAsia="仿宋_GB2312"/>
        </w:rPr>
      </w:pPr>
    </w:p>
    <w:p w14:paraId="0628DC9E" w14:textId="77777777" w:rsidR="00BF0566" w:rsidRDefault="00BF0566">
      <w:pPr>
        <w:spacing w:line="520" w:lineRule="exact"/>
        <w:rPr>
          <w:rFonts w:ascii="仿宋_GB2312" w:eastAsia="仿宋_GB2312"/>
        </w:rPr>
      </w:pPr>
    </w:p>
    <w:p w14:paraId="68A45544" w14:textId="77777777" w:rsidR="00BF0566" w:rsidRDefault="00BF0566">
      <w:pPr>
        <w:spacing w:line="520" w:lineRule="exact"/>
        <w:rPr>
          <w:rFonts w:ascii="仿宋_GB2312" w:eastAsia="仿宋_GB2312" w:hAnsiTheme="minorEastAsia"/>
          <w:sz w:val="28"/>
          <w:szCs w:val="28"/>
        </w:rPr>
      </w:pPr>
    </w:p>
    <w:p w14:paraId="0367F091" w14:textId="77777777" w:rsidR="00BF0566" w:rsidRDefault="00BF0566">
      <w:pPr>
        <w:spacing w:line="360" w:lineRule="auto"/>
        <w:ind w:left="-283"/>
        <w:jc w:val="center"/>
        <w:rPr>
          <w:rFonts w:asciiTheme="minorEastAsia" w:hAnsiTheme="minorEastAsia"/>
          <w:sz w:val="28"/>
          <w:szCs w:val="28"/>
        </w:rPr>
      </w:pPr>
    </w:p>
    <w:p w14:paraId="45849C81" w14:textId="77777777" w:rsidR="00BF0566" w:rsidRDefault="00BF0566">
      <w:pPr>
        <w:spacing w:line="360" w:lineRule="auto"/>
        <w:rPr>
          <w:rFonts w:asciiTheme="minorEastAsia" w:hAnsiTheme="minorEastAsia"/>
          <w:sz w:val="28"/>
          <w:szCs w:val="28"/>
        </w:rPr>
      </w:pPr>
    </w:p>
    <w:p w14:paraId="0B74D2B0" w14:textId="77777777"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hAnsiTheme="minorEastAsia"/>
          <w:sz w:val="28"/>
          <w:szCs w:val="28"/>
        </w:rPr>
        <w:fldChar w:fldCharType="begin"/>
      </w:r>
      <w:r>
        <w:rPr>
          <w:rFonts w:ascii="仿宋_GB2312" w:eastAsia="仿宋_GB2312" w:hAnsiTheme="minorEastAsia"/>
          <w:sz w:val="28"/>
          <w:szCs w:val="28"/>
        </w:rPr>
        <w:instrText xml:space="preserve"> </w:instrText>
      </w:r>
      <w:r>
        <w:rPr>
          <w:rFonts w:ascii="仿宋_GB2312" w:eastAsia="仿宋_GB2312" w:hAnsiTheme="minorEastAsia" w:hint="eastAsia"/>
          <w:sz w:val="28"/>
          <w:szCs w:val="28"/>
        </w:rPr>
        <w:instrText>eq \o\ac(</w:instrText>
      </w:r>
      <w:r>
        <w:rPr>
          <w:rFonts w:ascii="仿宋_GB2312" w:eastAsia="仿宋_GB2312" w:hAnsiTheme="minorEastAsia" w:hint="eastAsia"/>
          <w:position w:val="-5"/>
          <w:sz w:val="42"/>
          <w:szCs w:val="28"/>
        </w:rPr>
        <w:instrText>○</w:instrText>
      </w:r>
      <w:r>
        <w:rPr>
          <w:rFonts w:ascii="仿宋_GB2312" w:eastAsia="仿宋_GB2312" w:hAnsiTheme="minorEastAsia" w:hint="eastAsia"/>
          <w:sz w:val="28"/>
          <w:szCs w:val="28"/>
        </w:rPr>
        <w:instrText>,5)</w:instrText>
      </w:r>
      <w:r>
        <w:rPr>
          <w:rFonts w:ascii="仿宋_GB2312" w:eastAsia="仿宋_GB2312" w:hAnsiTheme="minorEastAsia"/>
          <w:sz w:val="28"/>
          <w:szCs w:val="28"/>
        </w:rPr>
        <w:fldChar w:fldCharType="end"/>
      </w:r>
      <w:r>
        <w:rPr>
          <w:rFonts w:ascii="仿宋_GB2312" w:eastAsia="仿宋_GB2312" w:hAnsiTheme="minorEastAsia" w:hint="eastAsia"/>
          <w:sz w:val="28"/>
          <w:szCs w:val="28"/>
        </w:rPr>
        <w:t>提交审核。信息填写完成后，提交学校审核，学校1个工作日之内完成审核。</w:t>
      </w:r>
    </w:p>
    <w:p w14:paraId="1BC36AE7" w14:textId="77777777" w:rsidR="00BF0566" w:rsidRDefault="00000000">
      <w:pPr>
        <w:spacing w:line="520" w:lineRule="exact"/>
        <w:ind w:firstLineChars="200" w:firstLine="560"/>
        <w:rPr>
          <w:rFonts w:ascii="黑体" w:eastAsia="黑体" w:hAnsi="黑体"/>
          <w:sz w:val="28"/>
          <w:szCs w:val="28"/>
        </w:rPr>
      </w:pPr>
      <w:r>
        <w:rPr>
          <w:rFonts w:ascii="黑体" w:eastAsia="黑体" w:hAnsi="黑体" w:hint="eastAsia"/>
          <w:sz w:val="28"/>
          <w:szCs w:val="28"/>
        </w:rPr>
        <w:t>二</w:t>
      </w:r>
      <w:r>
        <w:rPr>
          <w:rFonts w:ascii="黑体" w:eastAsia="黑体" w:hAnsi="黑体"/>
          <w:sz w:val="28"/>
          <w:szCs w:val="28"/>
        </w:rPr>
        <w:t>、</w:t>
      </w:r>
      <w:r>
        <w:rPr>
          <w:rFonts w:ascii="黑体" w:eastAsia="黑体" w:hAnsi="黑体" w:hint="eastAsia"/>
          <w:sz w:val="28"/>
          <w:szCs w:val="28"/>
        </w:rPr>
        <w:t>申请参加招聘会</w:t>
      </w:r>
    </w:p>
    <w:p w14:paraId="32E8E5E7" w14:textId="77777777"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1</w:t>
      </w:r>
      <w:r>
        <w:rPr>
          <w:rFonts w:ascii="仿宋_GB2312" w:eastAsia="仿宋_GB2312" w:hAnsiTheme="minorEastAsia"/>
          <w:sz w:val="28"/>
          <w:szCs w:val="28"/>
        </w:rPr>
        <w:t>.</w:t>
      </w:r>
      <w:r>
        <w:rPr>
          <w:rFonts w:ascii="仿宋_GB2312" w:eastAsia="仿宋_GB2312" w:hAnsiTheme="minorEastAsia" w:hint="eastAsia"/>
          <w:sz w:val="28"/>
          <w:szCs w:val="28"/>
        </w:rPr>
        <w:t>通过认证审核后，再次选择【单位登录】进入【</w:t>
      </w:r>
      <w:r>
        <w:rPr>
          <w:rFonts w:ascii="仿宋_GB2312" w:eastAsia="仿宋_GB2312" w:hAnsiTheme="minorEastAsia"/>
          <w:sz w:val="28"/>
          <w:szCs w:val="28"/>
        </w:rPr>
        <w:t>单位</w:t>
      </w:r>
      <w:r>
        <w:rPr>
          <w:rFonts w:ascii="仿宋_GB2312" w:eastAsia="仿宋_GB2312" w:hAnsiTheme="minorEastAsia" w:hint="eastAsia"/>
          <w:sz w:val="28"/>
          <w:szCs w:val="28"/>
        </w:rPr>
        <w:t>中心】页面；</w:t>
      </w:r>
    </w:p>
    <w:p w14:paraId="2BC89B6C" w14:textId="77777777"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hAnsiTheme="minorEastAsia"/>
          <w:sz w:val="28"/>
          <w:szCs w:val="28"/>
        </w:rPr>
        <w:t>2.</w:t>
      </w:r>
      <w:r>
        <w:rPr>
          <w:rFonts w:ascii="仿宋_GB2312" w:eastAsia="仿宋_GB2312" w:hAnsiTheme="minorEastAsia" w:hint="eastAsia"/>
          <w:sz w:val="28"/>
          <w:szCs w:val="28"/>
        </w:rPr>
        <w:t>在企业中心页面【招聘会预</w:t>
      </w:r>
      <w:r>
        <w:rPr>
          <w:rFonts w:ascii="仿宋_GB2312" w:eastAsia="仿宋_GB2312" w:hAnsiTheme="minorEastAsia"/>
          <w:sz w:val="28"/>
          <w:szCs w:val="28"/>
        </w:rPr>
        <w:t>订</w:t>
      </w:r>
      <w:r>
        <w:rPr>
          <w:rFonts w:ascii="仿宋_GB2312" w:eastAsia="仿宋_GB2312" w:hAnsiTheme="minorEastAsia" w:hint="eastAsia"/>
          <w:sz w:val="28"/>
          <w:szCs w:val="28"/>
        </w:rPr>
        <w:t>】栏目中找到本次招聘会并点击【</w:t>
      </w:r>
      <w:r>
        <w:rPr>
          <w:rFonts w:ascii="仿宋_GB2312" w:eastAsia="仿宋_GB2312" w:hAnsiTheme="minorEastAsia"/>
          <w:sz w:val="28"/>
          <w:szCs w:val="28"/>
        </w:rPr>
        <w:t>预订展位</w:t>
      </w:r>
      <w:r>
        <w:rPr>
          <w:rFonts w:ascii="仿宋_GB2312" w:eastAsia="仿宋_GB2312" w:hAnsiTheme="minorEastAsia" w:hint="eastAsia"/>
          <w:sz w:val="28"/>
          <w:szCs w:val="28"/>
        </w:rPr>
        <w:t>】；</w:t>
      </w:r>
    </w:p>
    <w:p w14:paraId="49FF432B" w14:textId="77777777" w:rsidR="00BF0566" w:rsidRDefault="00000000">
      <w:pPr>
        <w:pStyle w:val="1"/>
        <w:spacing w:line="360" w:lineRule="auto"/>
        <w:ind w:left="420" w:firstLineChars="0" w:firstLine="0"/>
        <w:rPr>
          <w:rFonts w:asciiTheme="minorEastAsia" w:hAnsiTheme="minorEastAsia"/>
          <w:sz w:val="28"/>
          <w:szCs w:val="28"/>
        </w:rPr>
      </w:pPr>
      <w:r>
        <w:rPr>
          <w:noProof/>
        </w:rPr>
        <w:drawing>
          <wp:inline distT="0" distB="0" distL="114300" distR="114300" wp14:anchorId="416B079B" wp14:editId="420F9C4D">
            <wp:extent cx="5271135" cy="2785110"/>
            <wp:effectExtent l="0" t="0" r="12065" b="889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4" cstate="print"/>
                    <a:stretch>
                      <a:fillRect/>
                    </a:stretch>
                  </pic:blipFill>
                  <pic:spPr>
                    <a:xfrm>
                      <a:off x="0" y="0"/>
                      <a:ext cx="5271135" cy="2785110"/>
                    </a:xfrm>
                    <a:prstGeom prst="rect">
                      <a:avLst/>
                    </a:prstGeom>
                    <a:noFill/>
                    <a:ln w="9525">
                      <a:noFill/>
                    </a:ln>
                  </pic:spPr>
                </pic:pic>
              </a:graphicData>
            </a:graphic>
          </wp:inline>
        </w:drawing>
      </w:r>
    </w:p>
    <w:p w14:paraId="60C0A6A8" w14:textId="77777777" w:rsidR="00BF0566" w:rsidRDefault="00BF0566">
      <w:pPr>
        <w:pStyle w:val="1"/>
        <w:spacing w:line="360" w:lineRule="auto"/>
        <w:ind w:left="420" w:firstLineChars="0" w:firstLine="0"/>
        <w:rPr>
          <w:rFonts w:asciiTheme="minorEastAsia" w:hAnsiTheme="minorEastAsia"/>
          <w:sz w:val="28"/>
          <w:szCs w:val="28"/>
        </w:rPr>
      </w:pPr>
    </w:p>
    <w:p w14:paraId="59C6534C" w14:textId="77777777"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bCs/>
          <w:sz w:val="28"/>
          <w:szCs w:val="28"/>
        </w:rPr>
        <w:t>3.</w:t>
      </w:r>
      <w:r>
        <w:rPr>
          <w:rFonts w:ascii="仿宋_GB2312" w:eastAsia="仿宋_GB2312" w:hAnsiTheme="minorEastAsia" w:hint="eastAsia"/>
          <w:sz w:val="28"/>
          <w:szCs w:val="28"/>
        </w:rPr>
        <w:t>进入页面后，按照流程填写完善【展位预定报名表】【单位简介】【职位需求】，完成后点击【提交】，</w:t>
      </w:r>
      <w:r>
        <w:rPr>
          <w:rFonts w:ascii="仿宋_GB2312" w:eastAsia="仿宋_GB2312" w:hAnsiTheme="minorEastAsia"/>
          <w:sz w:val="28"/>
          <w:szCs w:val="28"/>
        </w:rPr>
        <w:t>即</w:t>
      </w:r>
      <w:r>
        <w:rPr>
          <w:rFonts w:ascii="仿宋_GB2312" w:eastAsia="仿宋_GB2312" w:hAnsiTheme="minorEastAsia" w:hint="eastAsia"/>
          <w:sz w:val="28"/>
          <w:szCs w:val="28"/>
        </w:rPr>
        <w:t>完成</w:t>
      </w:r>
      <w:r>
        <w:rPr>
          <w:rFonts w:ascii="仿宋_GB2312" w:eastAsia="仿宋_GB2312" w:hAnsiTheme="minorEastAsia"/>
          <w:sz w:val="28"/>
          <w:szCs w:val="28"/>
        </w:rPr>
        <w:t>招聘会报名</w:t>
      </w:r>
      <w:r>
        <w:rPr>
          <w:rFonts w:ascii="仿宋_GB2312" w:eastAsia="仿宋_GB2312" w:hAnsiTheme="minorEastAsia" w:hint="eastAsia"/>
          <w:sz w:val="28"/>
          <w:szCs w:val="28"/>
        </w:rPr>
        <w:t>。</w:t>
      </w:r>
    </w:p>
    <w:p w14:paraId="28766367" w14:textId="77777777" w:rsidR="00BF0566" w:rsidRDefault="00000000">
      <w:pPr>
        <w:pStyle w:val="ab"/>
        <w:shd w:val="clear" w:color="auto" w:fill="FFFFFF"/>
        <w:spacing w:before="0" w:beforeAutospacing="0" w:after="0" w:afterAutospacing="0" w:line="360" w:lineRule="auto"/>
        <w:ind w:firstLine="540"/>
        <w:jc w:val="center"/>
        <w:rPr>
          <w:rFonts w:asciiTheme="minorEastAsia" w:eastAsiaTheme="minorEastAsia" w:hAnsiTheme="minorEastAsia"/>
          <w:color w:val="333333"/>
          <w:sz w:val="28"/>
          <w:szCs w:val="28"/>
        </w:rPr>
      </w:pPr>
      <w:r>
        <w:rPr>
          <w:noProof/>
        </w:rPr>
        <w:lastRenderedPageBreak/>
        <w:drawing>
          <wp:inline distT="0" distB="0" distL="114300" distR="114300" wp14:anchorId="6BEC0B63" wp14:editId="597DD7DD">
            <wp:extent cx="5263515" cy="3049905"/>
            <wp:effectExtent l="0" t="0" r="19685" b="2349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5" cstate="print"/>
                    <a:stretch>
                      <a:fillRect/>
                    </a:stretch>
                  </pic:blipFill>
                  <pic:spPr>
                    <a:xfrm>
                      <a:off x="0" y="0"/>
                      <a:ext cx="5263515" cy="3049905"/>
                    </a:xfrm>
                    <a:prstGeom prst="rect">
                      <a:avLst/>
                    </a:prstGeom>
                    <a:noFill/>
                    <a:ln w="9525">
                      <a:noFill/>
                    </a:ln>
                  </pic:spPr>
                </pic:pic>
              </a:graphicData>
            </a:graphic>
          </wp:inline>
        </w:drawing>
      </w:r>
    </w:p>
    <w:p w14:paraId="60D02342" w14:textId="77777777" w:rsidR="00BF0566" w:rsidRDefault="00000000">
      <w:pPr>
        <w:pStyle w:val="ab"/>
        <w:shd w:val="clear" w:color="auto" w:fill="FFFFFF"/>
        <w:spacing w:before="0" w:beforeAutospacing="0" w:after="0" w:afterAutospacing="0" w:line="360" w:lineRule="auto"/>
        <w:ind w:firstLine="540"/>
        <w:jc w:val="center"/>
        <w:rPr>
          <w:rFonts w:asciiTheme="minorEastAsia" w:eastAsiaTheme="minorEastAsia" w:hAnsiTheme="minorEastAsia"/>
          <w:color w:val="333333"/>
          <w:sz w:val="28"/>
          <w:szCs w:val="28"/>
        </w:rPr>
      </w:pPr>
      <w:r>
        <w:rPr>
          <w:noProof/>
        </w:rPr>
        <w:drawing>
          <wp:inline distT="0" distB="0" distL="114300" distR="114300" wp14:anchorId="4BCF1FB6" wp14:editId="64006E91">
            <wp:extent cx="5266690" cy="1791335"/>
            <wp:effectExtent l="0" t="0" r="16510" b="1206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6" cstate="print"/>
                    <a:stretch>
                      <a:fillRect/>
                    </a:stretch>
                  </pic:blipFill>
                  <pic:spPr>
                    <a:xfrm>
                      <a:off x="0" y="0"/>
                      <a:ext cx="5266690" cy="1791335"/>
                    </a:xfrm>
                    <a:prstGeom prst="rect">
                      <a:avLst/>
                    </a:prstGeom>
                    <a:noFill/>
                    <a:ln w="9525">
                      <a:noFill/>
                    </a:ln>
                  </pic:spPr>
                </pic:pic>
              </a:graphicData>
            </a:graphic>
          </wp:inline>
        </w:drawing>
      </w:r>
    </w:p>
    <w:p w14:paraId="2BE587B3" w14:textId="77777777" w:rsidR="00BF0566" w:rsidRDefault="00000000">
      <w:pPr>
        <w:spacing w:line="520" w:lineRule="exact"/>
        <w:ind w:firstLineChars="200" w:firstLine="562"/>
        <w:rPr>
          <w:rFonts w:ascii="黑体" w:eastAsia="黑体" w:hAnsi="黑体"/>
          <w:sz w:val="28"/>
          <w:szCs w:val="28"/>
        </w:rPr>
      </w:pPr>
      <w:r>
        <w:rPr>
          <w:rFonts w:ascii="黑体" w:eastAsia="黑体" w:hAnsi="黑体" w:hint="eastAsia"/>
          <w:b/>
          <w:bCs/>
          <w:sz w:val="28"/>
          <w:szCs w:val="28"/>
        </w:rPr>
        <w:t>三、查看预订情况</w:t>
      </w:r>
    </w:p>
    <w:p w14:paraId="1F93A703" w14:textId="77777777" w:rsidR="00BF0566" w:rsidRDefault="00000000">
      <w:pPr>
        <w:spacing w:line="520" w:lineRule="exact"/>
        <w:ind w:firstLineChars="200" w:firstLine="560"/>
        <w:rPr>
          <w:rFonts w:ascii="仿宋_GB2312" w:eastAsia="仿宋_GB2312"/>
          <w:sz w:val="28"/>
          <w:szCs w:val="28"/>
        </w:rPr>
      </w:pPr>
      <w:r>
        <w:rPr>
          <w:rFonts w:ascii="仿宋_GB2312" w:eastAsia="仿宋_GB2312" w:hint="eastAsia"/>
          <w:bCs/>
          <w:sz w:val="28"/>
          <w:szCs w:val="28"/>
        </w:rPr>
        <w:t>企业</w:t>
      </w:r>
      <w:r>
        <w:rPr>
          <w:rFonts w:ascii="仿宋_GB2312" w:eastAsia="仿宋_GB2312"/>
          <w:bCs/>
          <w:sz w:val="28"/>
          <w:szCs w:val="28"/>
        </w:rPr>
        <w:t>报名成功后，请随时</w:t>
      </w:r>
      <w:r>
        <w:rPr>
          <w:rFonts w:ascii="仿宋_GB2312" w:eastAsia="仿宋_GB2312" w:hint="eastAsia"/>
          <w:bCs/>
          <w:sz w:val="28"/>
          <w:szCs w:val="28"/>
        </w:rPr>
        <w:t>关注</w:t>
      </w:r>
      <w:r>
        <w:rPr>
          <w:rFonts w:ascii="仿宋_GB2312" w:eastAsia="仿宋_GB2312"/>
          <w:bCs/>
          <w:sz w:val="28"/>
          <w:szCs w:val="28"/>
        </w:rPr>
        <w:t>招聘会审核状态。可</w:t>
      </w:r>
      <w:r>
        <w:rPr>
          <w:rFonts w:ascii="仿宋_GB2312" w:eastAsia="仿宋_GB2312" w:hint="eastAsia"/>
          <w:bCs/>
          <w:sz w:val="28"/>
          <w:szCs w:val="28"/>
        </w:rPr>
        <w:t>通过以下</w:t>
      </w:r>
      <w:r>
        <w:rPr>
          <w:rFonts w:ascii="仿宋_GB2312" w:eastAsia="仿宋_GB2312"/>
          <w:bCs/>
          <w:sz w:val="28"/>
          <w:szCs w:val="28"/>
        </w:rPr>
        <w:t>方式</w:t>
      </w:r>
      <w:r>
        <w:rPr>
          <w:rFonts w:ascii="仿宋_GB2312" w:eastAsia="仿宋_GB2312" w:hint="eastAsia"/>
          <w:bCs/>
          <w:sz w:val="28"/>
          <w:szCs w:val="28"/>
        </w:rPr>
        <w:t>及时</w:t>
      </w:r>
      <w:r>
        <w:rPr>
          <w:rFonts w:ascii="仿宋_GB2312" w:eastAsia="仿宋_GB2312"/>
          <w:bCs/>
          <w:sz w:val="28"/>
          <w:szCs w:val="28"/>
        </w:rPr>
        <w:t>了解</w:t>
      </w:r>
      <w:r>
        <w:rPr>
          <w:rFonts w:ascii="仿宋_GB2312" w:eastAsia="仿宋_GB2312" w:hint="eastAsia"/>
          <w:bCs/>
          <w:sz w:val="28"/>
          <w:szCs w:val="28"/>
        </w:rPr>
        <w:t>报名</w:t>
      </w:r>
      <w:r>
        <w:rPr>
          <w:rFonts w:ascii="仿宋_GB2312" w:eastAsia="仿宋_GB2312"/>
          <w:bCs/>
          <w:sz w:val="28"/>
          <w:szCs w:val="28"/>
        </w:rPr>
        <w:t>情况：</w:t>
      </w:r>
      <w:r>
        <w:rPr>
          <w:rFonts w:ascii="仿宋_GB2312" w:eastAsia="仿宋_GB2312" w:hint="eastAsia"/>
          <w:bCs/>
          <w:sz w:val="28"/>
          <w:szCs w:val="28"/>
        </w:rPr>
        <w:t xml:space="preserve"> </w:t>
      </w:r>
    </w:p>
    <w:p w14:paraId="7E7ACE6A" w14:textId="77777777" w:rsidR="00BF0566" w:rsidRDefault="00000000">
      <w:pPr>
        <w:spacing w:line="520" w:lineRule="exact"/>
        <w:ind w:firstLineChars="200" w:firstLine="562"/>
        <w:rPr>
          <w:rFonts w:ascii="仿宋_GB2312" w:eastAsia="仿宋_GB2312" w:hAnsiTheme="minorEastAsia"/>
          <w:sz w:val="28"/>
          <w:szCs w:val="28"/>
        </w:rPr>
      </w:pPr>
      <w:r>
        <w:rPr>
          <w:rFonts w:ascii="仿宋_GB2312" w:eastAsia="仿宋_GB2312" w:hint="eastAsia"/>
          <w:b/>
          <w:bCs/>
          <w:sz w:val="28"/>
          <w:szCs w:val="28"/>
        </w:rPr>
        <w:t>方法</w:t>
      </w:r>
      <w:proofErr w:type="gramStart"/>
      <w:r>
        <w:rPr>
          <w:rFonts w:ascii="仿宋_GB2312" w:eastAsia="仿宋_GB2312" w:hint="eastAsia"/>
          <w:b/>
          <w:bCs/>
          <w:sz w:val="28"/>
          <w:szCs w:val="28"/>
        </w:rPr>
        <w:t>一</w:t>
      </w:r>
      <w:proofErr w:type="gramEnd"/>
      <w:r>
        <w:rPr>
          <w:rFonts w:ascii="仿宋_GB2312" w:eastAsia="仿宋_GB2312" w:hint="eastAsia"/>
          <w:b/>
          <w:bCs/>
          <w:sz w:val="28"/>
          <w:szCs w:val="28"/>
        </w:rPr>
        <w:t>：</w:t>
      </w:r>
      <w:r>
        <w:rPr>
          <w:rFonts w:ascii="仿宋_GB2312" w:eastAsia="仿宋_GB2312" w:hAnsiTheme="minorEastAsia" w:hint="eastAsia"/>
          <w:sz w:val="28"/>
          <w:szCs w:val="28"/>
        </w:rPr>
        <w:t>登录系统选择【招聘会</w:t>
      </w:r>
      <w:r>
        <w:rPr>
          <w:rFonts w:ascii="仿宋_GB2312" w:eastAsia="仿宋_GB2312" w:hAnsiTheme="minorEastAsia"/>
          <w:sz w:val="28"/>
          <w:szCs w:val="28"/>
        </w:rPr>
        <w:t>预订</w:t>
      </w:r>
      <w:r>
        <w:rPr>
          <w:rFonts w:ascii="仿宋_GB2312" w:eastAsia="仿宋_GB2312" w:hAnsiTheme="minorEastAsia" w:hint="eastAsia"/>
          <w:sz w:val="28"/>
          <w:szCs w:val="28"/>
        </w:rPr>
        <w:t>】，查看【招聘会列表】中的审核状态</w:t>
      </w:r>
      <w:r>
        <w:rPr>
          <w:rFonts w:ascii="仿宋_GB2312" w:eastAsia="仿宋_GB2312" w:hAnsiTheme="minorEastAsia"/>
          <w:sz w:val="28"/>
          <w:szCs w:val="28"/>
        </w:rPr>
        <w:t>及其展位号</w:t>
      </w:r>
      <w:r>
        <w:rPr>
          <w:rFonts w:ascii="仿宋_GB2312" w:eastAsia="仿宋_GB2312" w:hAnsiTheme="minorEastAsia" w:hint="eastAsia"/>
          <w:sz w:val="28"/>
          <w:szCs w:val="28"/>
        </w:rPr>
        <w:t>。</w:t>
      </w:r>
    </w:p>
    <w:p w14:paraId="484DBEC7" w14:textId="77777777" w:rsidR="00BF0566" w:rsidRDefault="00000000">
      <w:pPr>
        <w:pStyle w:val="ab"/>
        <w:shd w:val="clear" w:color="auto" w:fill="FFFFFF"/>
        <w:spacing w:before="0" w:beforeAutospacing="0" w:after="0" w:afterAutospacing="0" w:line="360" w:lineRule="auto"/>
        <w:ind w:firstLine="580"/>
        <w:jc w:val="center"/>
        <w:rPr>
          <w:rFonts w:asciiTheme="minorEastAsia" w:eastAsiaTheme="minorEastAsia" w:hAnsiTheme="minorEastAsia"/>
          <w:color w:val="333333"/>
          <w:sz w:val="28"/>
          <w:szCs w:val="28"/>
        </w:rPr>
      </w:pPr>
      <w:r>
        <w:rPr>
          <w:noProof/>
        </w:rPr>
        <w:lastRenderedPageBreak/>
        <w:drawing>
          <wp:inline distT="0" distB="0" distL="114300" distR="114300" wp14:anchorId="7F9EAEA0" wp14:editId="059E3D4B">
            <wp:extent cx="5268595" cy="2759710"/>
            <wp:effectExtent l="0" t="0" r="14605" b="889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7" cstate="print"/>
                    <a:stretch>
                      <a:fillRect/>
                    </a:stretch>
                  </pic:blipFill>
                  <pic:spPr>
                    <a:xfrm>
                      <a:off x="0" y="0"/>
                      <a:ext cx="5268595" cy="2759710"/>
                    </a:xfrm>
                    <a:prstGeom prst="rect">
                      <a:avLst/>
                    </a:prstGeom>
                    <a:noFill/>
                    <a:ln w="9525">
                      <a:noFill/>
                    </a:ln>
                  </pic:spPr>
                </pic:pic>
              </a:graphicData>
            </a:graphic>
          </wp:inline>
        </w:drawing>
      </w:r>
    </w:p>
    <w:p w14:paraId="699CC550" w14:textId="77777777" w:rsidR="00BF0566" w:rsidRDefault="00000000">
      <w:pPr>
        <w:spacing w:line="520" w:lineRule="exact"/>
        <w:ind w:firstLineChars="200" w:firstLine="562"/>
        <w:rPr>
          <w:rFonts w:ascii="仿宋_GB2312" w:eastAsia="仿宋_GB2312" w:hAnsiTheme="minorEastAsia"/>
          <w:sz w:val="28"/>
          <w:szCs w:val="28"/>
        </w:rPr>
      </w:pPr>
      <w:r>
        <w:rPr>
          <w:rFonts w:ascii="仿宋_GB2312" w:eastAsia="仿宋_GB2312" w:hint="eastAsia"/>
          <w:b/>
          <w:bCs/>
          <w:sz w:val="28"/>
          <w:szCs w:val="28"/>
        </w:rPr>
        <w:t>方法二：</w:t>
      </w:r>
      <w:r>
        <w:rPr>
          <w:rFonts w:ascii="仿宋_GB2312" w:eastAsia="仿宋_GB2312" w:hAnsiTheme="minorEastAsia" w:hint="eastAsia"/>
          <w:sz w:val="28"/>
          <w:szCs w:val="28"/>
        </w:rPr>
        <w:t>待学校审核完毕并分配完展位后，学校对通过审核的用人单位发送有关参会通知的邮件（邮件发送地址为单位注册时提供邮箱地址)，请及时查看。</w:t>
      </w:r>
    </w:p>
    <w:p w14:paraId="3E4A72EB" w14:textId="77777777" w:rsidR="00BF0566" w:rsidRDefault="00000000">
      <w:pPr>
        <w:spacing w:line="520" w:lineRule="exact"/>
        <w:ind w:firstLineChars="200" w:firstLine="560"/>
        <w:rPr>
          <w:rFonts w:ascii="黑体" w:eastAsia="黑体" w:hAnsi="黑体"/>
          <w:sz w:val="28"/>
          <w:szCs w:val="28"/>
        </w:rPr>
      </w:pPr>
      <w:r>
        <w:rPr>
          <w:rFonts w:ascii="黑体" w:eastAsia="黑体" w:hAnsi="黑体" w:hint="eastAsia"/>
          <w:bCs/>
          <w:sz w:val="28"/>
          <w:szCs w:val="28"/>
        </w:rPr>
        <w:t>四、现场签到</w:t>
      </w:r>
    </w:p>
    <w:p w14:paraId="49276794" w14:textId="16F541E0" w:rsidR="00BF0566" w:rsidRDefault="00000000">
      <w:pPr>
        <w:spacing w:line="520" w:lineRule="exact"/>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招聘会当日</w:t>
      </w:r>
      <w:r>
        <w:rPr>
          <w:rFonts w:ascii="仿宋_GB2312" w:eastAsia="仿宋_GB2312" w:hAnsiTheme="minorEastAsia"/>
          <w:sz w:val="28"/>
          <w:szCs w:val="28"/>
        </w:rPr>
        <w:t>7</w:t>
      </w:r>
      <w:r>
        <w:rPr>
          <w:rFonts w:ascii="仿宋_GB2312" w:eastAsia="仿宋_GB2312" w:hAnsiTheme="minorEastAsia" w:hint="eastAsia"/>
          <w:sz w:val="28"/>
          <w:szCs w:val="28"/>
        </w:rPr>
        <w:t>:</w:t>
      </w:r>
      <w:r>
        <w:rPr>
          <w:rFonts w:ascii="仿宋_GB2312" w:eastAsia="仿宋_GB2312" w:hAnsiTheme="minorEastAsia"/>
          <w:sz w:val="28"/>
          <w:szCs w:val="28"/>
        </w:rPr>
        <w:t>30</w:t>
      </w:r>
      <w:r>
        <w:rPr>
          <w:rFonts w:ascii="仿宋_GB2312" w:eastAsia="仿宋_GB2312" w:hAnsiTheme="minorEastAsia" w:hint="eastAsia"/>
          <w:sz w:val="28"/>
          <w:szCs w:val="28"/>
        </w:rPr>
        <w:t>-</w:t>
      </w:r>
      <w:r>
        <w:rPr>
          <w:rFonts w:ascii="仿宋_GB2312" w:eastAsia="仿宋_GB2312" w:hAnsiTheme="minorEastAsia"/>
          <w:sz w:val="28"/>
          <w:szCs w:val="28"/>
        </w:rPr>
        <w:t>9</w:t>
      </w:r>
      <w:r>
        <w:rPr>
          <w:rFonts w:ascii="仿宋_GB2312" w:eastAsia="仿宋_GB2312" w:hAnsiTheme="minorEastAsia" w:hint="eastAsia"/>
          <w:sz w:val="28"/>
          <w:szCs w:val="28"/>
        </w:rPr>
        <w:t>:</w:t>
      </w:r>
      <w:r>
        <w:rPr>
          <w:rFonts w:ascii="仿宋_GB2312" w:eastAsia="仿宋_GB2312" w:hAnsiTheme="minorEastAsia"/>
          <w:sz w:val="28"/>
          <w:szCs w:val="28"/>
        </w:rPr>
        <w:t>0</w:t>
      </w:r>
      <w:r>
        <w:rPr>
          <w:rFonts w:ascii="仿宋_GB2312" w:eastAsia="仿宋_GB2312" w:hAnsiTheme="minorEastAsia" w:hint="eastAsia"/>
          <w:sz w:val="28"/>
          <w:szCs w:val="28"/>
        </w:rPr>
        <w:t>0，用人单位可在</w:t>
      </w:r>
      <w:r>
        <w:rPr>
          <w:rFonts w:ascii="仿宋_GB2312" w:eastAsia="仿宋_GB2312" w:hAnsiTheme="minorEastAsia"/>
          <w:sz w:val="28"/>
          <w:szCs w:val="28"/>
        </w:rPr>
        <w:t>报到处（</w:t>
      </w:r>
      <w:r>
        <w:rPr>
          <w:rFonts w:ascii="仿宋_GB2312" w:eastAsia="仿宋_GB2312" w:hAnsiTheme="minorEastAsia" w:hint="eastAsia"/>
          <w:sz w:val="28"/>
          <w:szCs w:val="28"/>
        </w:rPr>
        <w:t>长清校区中兴广场</w:t>
      </w:r>
      <w:r>
        <w:rPr>
          <w:rFonts w:ascii="仿宋_GB2312" w:eastAsia="仿宋_GB2312" w:hAnsiTheme="minorEastAsia"/>
          <w:sz w:val="28"/>
          <w:szCs w:val="28"/>
        </w:rPr>
        <w:t>）</w:t>
      </w:r>
      <w:r>
        <w:rPr>
          <w:rFonts w:ascii="仿宋_GB2312" w:eastAsia="仿宋_GB2312" w:hAnsiTheme="minorEastAsia" w:hint="eastAsia"/>
          <w:sz w:val="28"/>
          <w:szCs w:val="28"/>
        </w:rPr>
        <w:t>签到。</w:t>
      </w:r>
    </w:p>
    <w:p w14:paraId="0B04C8EC" w14:textId="77777777" w:rsidR="00BF0566" w:rsidRDefault="00000000">
      <w:pPr>
        <w:spacing w:line="520" w:lineRule="exact"/>
        <w:ind w:firstLineChars="200" w:firstLine="560"/>
        <w:rPr>
          <w:rFonts w:ascii="黑体" w:eastAsia="黑体" w:hAnsi="黑体"/>
          <w:bCs/>
          <w:sz w:val="28"/>
          <w:szCs w:val="28"/>
        </w:rPr>
      </w:pPr>
      <w:r>
        <w:rPr>
          <w:rFonts w:ascii="黑体" w:eastAsia="黑体" w:hAnsi="黑体" w:hint="eastAsia"/>
          <w:bCs/>
          <w:sz w:val="28"/>
          <w:szCs w:val="28"/>
        </w:rPr>
        <w:t>五</w:t>
      </w:r>
      <w:r>
        <w:rPr>
          <w:rFonts w:ascii="黑体" w:eastAsia="黑体" w:hAnsi="黑体"/>
          <w:bCs/>
          <w:sz w:val="28"/>
          <w:szCs w:val="28"/>
        </w:rPr>
        <w:t>、</w:t>
      </w:r>
      <w:r>
        <w:rPr>
          <w:rFonts w:ascii="黑体" w:eastAsia="黑体" w:hAnsi="黑体" w:hint="eastAsia"/>
          <w:bCs/>
          <w:sz w:val="28"/>
          <w:szCs w:val="28"/>
        </w:rPr>
        <w:t>简历接收与</w:t>
      </w:r>
      <w:r>
        <w:rPr>
          <w:rFonts w:ascii="黑体" w:eastAsia="黑体" w:hAnsi="黑体"/>
          <w:bCs/>
          <w:sz w:val="28"/>
          <w:szCs w:val="28"/>
        </w:rPr>
        <w:t>查看</w:t>
      </w:r>
    </w:p>
    <w:p w14:paraId="519CBE87" w14:textId="77777777" w:rsidR="00BF0566" w:rsidRDefault="00000000">
      <w:pPr>
        <w:spacing w:line="520" w:lineRule="exact"/>
        <w:ind w:firstLineChars="200" w:firstLine="560"/>
        <w:rPr>
          <w:rFonts w:ascii="仿宋_GB2312" w:eastAsia="仿宋_GB2312"/>
          <w:bCs/>
          <w:sz w:val="28"/>
          <w:szCs w:val="28"/>
        </w:rPr>
      </w:pPr>
      <w:r>
        <w:rPr>
          <w:rFonts w:ascii="仿宋_GB2312" w:eastAsia="仿宋_GB2312"/>
          <w:bCs/>
          <w:sz w:val="28"/>
          <w:szCs w:val="28"/>
        </w:rPr>
        <w:t>每个企业展位上方都有一个含有企业信息的招聘海报</w:t>
      </w:r>
      <w:r>
        <w:rPr>
          <w:rFonts w:ascii="仿宋_GB2312" w:eastAsia="仿宋_GB2312" w:hint="eastAsia"/>
          <w:bCs/>
          <w:sz w:val="28"/>
          <w:szCs w:val="28"/>
        </w:rPr>
        <w:t>，</w:t>
      </w:r>
      <w:r>
        <w:rPr>
          <w:rFonts w:ascii="仿宋_GB2312" w:eastAsia="仿宋_GB2312"/>
          <w:bCs/>
          <w:sz w:val="28"/>
          <w:szCs w:val="28"/>
        </w:rPr>
        <w:t>学生可通过扫描企业</w:t>
      </w:r>
      <w:proofErr w:type="gramStart"/>
      <w:r>
        <w:rPr>
          <w:rFonts w:ascii="仿宋_GB2312" w:eastAsia="仿宋_GB2312"/>
          <w:bCs/>
          <w:sz w:val="28"/>
          <w:szCs w:val="28"/>
        </w:rPr>
        <w:t>二维码投递</w:t>
      </w:r>
      <w:proofErr w:type="gramEnd"/>
      <w:r>
        <w:rPr>
          <w:rFonts w:ascii="仿宋_GB2312" w:eastAsia="仿宋_GB2312"/>
          <w:bCs/>
          <w:sz w:val="28"/>
          <w:szCs w:val="28"/>
        </w:rPr>
        <w:t>简历</w:t>
      </w:r>
      <w:r>
        <w:rPr>
          <w:rFonts w:ascii="仿宋_GB2312" w:eastAsia="仿宋_GB2312" w:hint="eastAsia"/>
          <w:bCs/>
          <w:sz w:val="28"/>
          <w:szCs w:val="28"/>
        </w:rPr>
        <w:t>，</w:t>
      </w:r>
      <w:r>
        <w:rPr>
          <w:rFonts w:ascii="仿宋_GB2312" w:eastAsia="仿宋_GB2312"/>
          <w:bCs/>
          <w:sz w:val="28"/>
          <w:szCs w:val="28"/>
        </w:rPr>
        <w:t>企业可通过以下途径查看简历</w:t>
      </w:r>
      <w:r>
        <w:rPr>
          <w:rFonts w:ascii="仿宋_GB2312" w:eastAsia="仿宋_GB2312" w:hint="eastAsia"/>
          <w:bCs/>
          <w:sz w:val="28"/>
          <w:szCs w:val="28"/>
        </w:rPr>
        <w:t>。</w:t>
      </w:r>
    </w:p>
    <w:p w14:paraId="0546351C" w14:textId="77777777" w:rsidR="00BF0566" w:rsidRDefault="00000000">
      <w:pPr>
        <w:spacing w:line="520" w:lineRule="exact"/>
        <w:ind w:firstLineChars="200" w:firstLine="560"/>
        <w:rPr>
          <w:rStyle w:val="ad"/>
          <w:rFonts w:asciiTheme="minorEastAsia" w:hAnsiTheme="minorEastAsia"/>
          <w:b w:val="0"/>
          <w:color w:val="333333"/>
          <w:sz w:val="28"/>
          <w:szCs w:val="28"/>
        </w:rPr>
      </w:pPr>
      <w:r>
        <w:rPr>
          <w:rFonts w:ascii="仿宋_GB2312" w:eastAsia="仿宋_GB2312" w:hint="eastAsia"/>
          <w:bCs/>
          <w:sz w:val="28"/>
          <w:szCs w:val="28"/>
        </w:rPr>
        <w:t>1.登录学校就业信息网，点击“收到简历”可查看简历，对符合要求的学生可发送面试邀请</w:t>
      </w:r>
      <w:r>
        <w:rPr>
          <w:rFonts w:ascii="仿宋_GB2312" w:eastAsia="仿宋_GB2312"/>
          <w:bCs/>
          <w:sz w:val="28"/>
          <w:szCs w:val="28"/>
        </w:rPr>
        <w:t>，并对其他投递简历的学生及时反馈</w:t>
      </w:r>
      <w:r>
        <w:rPr>
          <w:rFonts w:ascii="仿宋_GB2312" w:eastAsia="仿宋_GB2312" w:hint="eastAsia"/>
          <w:bCs/>
          <w:sz w:val="28"/>
          <w:szCs w:val="28"/>
        </w:rPr>
        <w:t>。</w:t>
      </w:r>
    </w:p>
    <w:p w14:paraId="71703482" w14:textId="77777777" w:rsidR="00BF0566" w:rsidRDefault="00000000">
      <w:pPr>
        <w:pStyle w:val="ab"/>
        <w:shd w:val="clear" w:color="auto" w:fill="FFFFFF"/>
        <w:spacing w:before="0" w:beforeAutospacing="0" w:after="0" w:afterAutospacing="0" w:line="360" w:lineRule="auto"/>
        <w:ind w:left="720"/>
        <w:rPr>
          <w:rStyle w:val="ad"/>
          <w:rFonts w:asciiTheme="minorEastAsia" w:eastAsiaTheme="minorEastAsia" w:hAnsiTheme="minorEastAsia"/>
          <w:b w:val="0"/>
          <w:color w:val="333333"/>
          <w:sz w:val="28"/>
          <w:szCs w:val="28"/>
        </w:rPr>
      </w:pPr>
      <w:r>
        <w:rPr>
          <w:noProof/>
        </w:rPr>
        <w:lastRenderedPageBreak/>
        <w:drawing>
          <wp:inline distT="0" distB="0" distL="114300" distR="114300" wp14:anchorId="22A221D1" wp14:editId="40F811E9">
            <wp:extent cx="5266055" cy="2740660"/>
            <wp:effectExtent l="0" t="0" r="17145" b="254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8" cstate="print"/>
                    <a:stretch>
                      <a:fillRect/>
                    </a:stretch>
                  </pic:blipFill>
                  <pic:spPr>
                    <a:xfrm>
                      <a:off x="0" y="0"/>
                      <a:ext cx="5266055" cy="2740660"/>
                    </a:xfrm>
                    <a:prstGeom prst="rect">
                      <a:avLst/>
                    </a:prstGeom>
                    <a:noFill/>
                    <a:ln w="9525">
                      <a:noFill/>
                    </a:ln>
                  </pic:spPr>
                </pic:pic>
              </a:graphicData>
            </a:graphic>
          </wp:inline>
        </w:drawing>
      </w:r>
    </w:p>
    <w:p w14:paraId="789B480C" w14:textId="77777777" w:rsidR="00BF0566" w:rsidRDefault="00BF0566">
      <w:pPr>
        <w:pStyle w:val="ab"/>
        <w:shd w:val="clear" w:color="auto" w:fill="FFFFFF"/>
        <w:spacing w:before="0" w:beforeAutospacing="0" w:after="0" w:afterAutospacing="0" w:line="360" w:lineRule="auto"/>
        <w:rPr>
          <w:rStyle w:val="ad"/>
          <w:rFonts w:ascii="仿宋_GB2312" w:eastAsia="仿宋_GB2312" w:hAnsiTheme="minorEastAsia"/>
          <w:b w:val="0"/>
          <w:color w:val="333333"/>
          <w:sz w:val="28"/>
          <w:szCs w:val="28"/>
        </w:rPr>
      </w:pPr>
    </w:p>
    <w:p w14:paraId="7827F90E" w14:textId="77777777" w:rsidR="00BF0566" w:rsidRDefault="00000000">
      <w:pPr>
        <w:pStyle w:val="ab"/>
        <w:shd w:val="clear" w:color="auto" w:fill="FFFFFF"/>
        <w:spacing w:before="0" w:beforeAutospacing="0" w:after="0" w:afterAutospacing="0" w:line="360" w:lineRule="auto"/>
        <w:ind w:firstLineChars="200" w:firstLine="480"/>
        <w:rPr>
          <w:rStyle w:val="ad"/>
          <w:rFonts w:ascii="仿宋_GB2312" w:eastAsia="仿宋_GB2312" w:hAnsiTheme="minorEastAsia"/>
          <w:b w:val="0"/>
          <w:color w:val="333333"/>
          <w:sz w:val="28"/>
          <w:szCs w:val="28"/>
        </w:rPr>
      </w:pPr>
      <w:r>
        <w:rPr>
          <w:noProof/>
        </w:rPr>
        <w:drawing>
          <wp:inline distT="0" distB="0" distL="114300" distR="114300" wp14:anchorId="07D40053" wp14:editId="6B1D1A1C">
            <wp:extent cx="5268595" cy="1146810"/>
            <wp:effectExtent l="0" t="0" r="14605" b="2159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9" cstate="print"/>
                    <a:stretch>
                      <a:fillRect/>
                    </a:stretch>
                  </pic:blipFill>
                  <pic:spPr>
                    <a:xfrm>
                      <a:off x="0" y="0"/>
                      <a:ext cx="5268595" cy="1146810"/>
                    </a:xfrm>
                    <a:prstGeom prst="rect">
                      <a:avLst/>
                    </a:prstGeom>
                    <a:noFill/>
                    <a:ln w="9525">
                      <a:noFill/>
                    </a:ln>
                  </pic:spPr>
                </pic:pic>
              </a:graphicData>
            </a:graphic>
          </wp:inline>
        </w:drawing>
      </w:r>
    </w:p>
    <w:p w14:paraId="308A824D" w14:textId="77777777" w:rsidR="00BF0566" w:rsidRDefault="00BF0566">
      <w:pPr>
        <w:pStyle w:val="ab"/>
        <w:shd w:val="clear" w:color="auto" w:fill="FFFFFF"/>
        <w:spacing w:before="0" w:beforeAutospacing="0" w:after="0" w:afterAutospacing="0" w:line="360" w:lineRule="auto"/>
        <w:ind w:firstLineChars="200" w:firstLine="560"/>
        <w:rPr>
          <w:rStyle w:val="ad"/>
          <w:rFonts w:ascii="仿宋_GB2312" w:eastAsia="仿宋_GB2312" w:hAnsiTheme="minorEastAsia"/>
          <w:b w:val="0"/>
          <w:color w:val="333333"/>
          <w:sz w:val="28"/>
          <w:szCs w:val="28"/>
        </w:rPr>
      </w:pPr>
    </w:p>
    <w:p w14:paraId="4CB59352" w14:textId="77777777" w:rsidR="00BF0566" w:rsidRDefault="00000000">
      <w:pPr>
        <w:pStyle w:val="ab"/>
        <w:shd w:val="clear" w:color="auto" w:fill="FFFFFF"/>
        <w:spacing w:before="0" w:beforeAutospacing="0" w:after="0" w:afterAutospacing="0" w:line="360" w:lineRule="auto"/>
        <w:ind w:firstLineChars="200" w:firstLine="560"/>
        <w:rPr>
          <w:rStyle w:val="ad"/>
          <w:rFonts w:asciiTheme="minorEastAsia" w:eastAsiaTheme="minorEastAsia" w:hAnsiTheme="minorEastAsia"/>
          <w:b w:val="0"/>
          <w:color w:val="333333"/>
          <w:sz w:val="28"/>
          <w:szCs w:val="28"/>
        </w:rPr>
      </w:pPr>
      <w:r>
        <w:rPr>
          <w:rStyle w:val="ad"/>
          <w:rFonts w:ascii="仿宋_GB2312" w:eastAsia="仿宋_GB2312" w:hAnsiTheme="minorEastAsia"/>
          <w:b w:val="0"/>
          <w:color w:val="333333"/>
          <w:sz w:val="28"/>
          <w:szCs w:val="28"/>
        </w:rPr>
        <w:t>2.</w:t>
      </w:r>
      <w:r>
        <w:rPr>
          <w:rStyle w:val="ad"/>
          <w:rFonts w:ascii="仿宋_GB2312" w:eastAsia="仿宋_GB2312" w:hAnsiTheme="minorEastAsia" w:hint="eastAsia"/>
          <w:b w:val="0"/>
          <w:color w:val="333333"/>
          <w:sz w:val="28"/>
          <w:szCs w:val="28"/>
        </w:rPr>
        <w:t>通过注册时填写的电子邮箱查看，求职者投递的简历会通过邮件形式发送到企业的邮箱。</w:t>
      </w:r>
    </w:p>
    <w:p w14:paraId="6CE19856" w14:textId="77777777" w:rsidR="00BF0566" w:rsidRDefault="00000000">
      <w:pPr>
        <w:pStyle w:val="ab"/>
        <w:shd w:val="clear" w:color="auto" w:fill="FFFFFF"/>
        <w:spacing w:before="0" w:beforeAutospacing="0" w:after="0" w:afterAutospacing="0" w:line="360" w:lineRule="auto"/>
        <w:rPr>
          <w:rStyle w:val="ad"/>
          <w:rFonts w:asciiTheme="minorEastAsia" w:eastAsiaTheme="minorEastAsia" w:hAnsiTheme="minorEastAsia"/>
          <w:b w:val="0"/>
          <w:color w:val="333333"/>
          <w:sz w:val="28"/>
          <w:szCs w:val="28"/>
        </w:rPr>
      </w:pPr>
      <w:r>
        <w:rPr>
          <w:rFonts w:asciiTheme="minorEastAsia" w:eastAsiaTheme="minorEastAsia" w:hAnsiTheme="minorEastAsia"/>
          <w:noProof/>
          <w:sz w:val="28"/>
          <w:szCs w:val="28"/>
        </w:rPr>
        <w:drawing>
          <wp:anchor distT="0" distB="0" distL="114300" distR="114300" simplePos="0" relativeHeight="251660288" behindDoc="0" locked="0" layoutInCell="1" allowOverlap="1" wp14:anchorId="567F9995" wp14:editId="7833DB3E">
            <wp:simplePos x="0" y="0"/>
            <wp:positionH relativeFrom="column">
              <wp:posOffset>1211580</wp:posOffset>
            </wp:positionH>
            <wp:positionV relativeFrom="paragraph">
              <wp:posOffset>10160</wp:posOffset>
            </wp:positionV>
            <wp:extent cx="2461260" cy="266827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1260" cy="2668270"/>
                    </a:xfrm>
                    <a:prstGeom prst="rect">
                      <a:avLst/>
                    </a:prstGeom>
                  </pic:spPr>
                </pic:pic>
              </a:graphicData>
            </a:graphic>
          </wp:anchor>
        </w:drawing>
      </w:r>
    </w:p>
    <w:p w14:paraId="259E1C7F" w14:textId="77777777" w:rsidR="00BF0566" w:rsidRDefault="00BF0566">
      <w:pPr>
        <w:pStyle w:val="ab"/>
        <w:shd w:val="clear" w:color="auto" w:fill="FFFFFF"/>
        <w:spacing w:before="0" w:beforeAutospacing="0" w:after="0" w:afterAutospacing="0" w:line="360" w:lineRule="auto"/>
        <w:rPr>
          <w:rStyle w:val="ad"/>
          <w:rFonts w:asciiTheme="minorEastAsia" w:eastAsiaTheme="minorEastAsia" w:hAnsiTheme="minorEastAsia"/>
          <w:b w:val="0"/>
          <w:color w:val="333333"/>
          <w:sz w:val="28"/>
          <w:szCs w:val="28"/>
        </w:rPr>
      </w:pPr>
    </w:p>
    <w:p w14:paraId="3DB7F45A" w14:textId="77777777" w:rsidR="00BF0566" w:rsidRDefault="00BF0566">
      <w:pPr>
        <w:pStyle w:val="ab"/>
        <w:shd w:val="clear" w:color="auto" w:fill="FFFFFF"/>
        <w:spacing w:before="0" w:beforeAutospacing="0" w:after="0" w:afterAutospacing="0" w:line="360" w:lineRule="auto"/>
        <w:rPr>
          <w:rStyle w:val="ad"/>
          <w:rFonts w:asciiTheme="minorEastAsia" w:eastAsiaTheme="minorEastAsia" w:hAnsiTheme="minorEastAsia"/>
          <w:b w:val="0"/>
          <w:color w:val="333333"/>
          <w:sz w:val="28"/>
          <w:szCs w:val="28"/>
        </w:rPr>
      </w:pPr>
    </w:p>
    <w:p w14:paraId="5525EDB8" w14:textId="77777777" w:rsidR="00BF0566" w:rsidRDefault="00BF0566">
      <w:pPr>
        <w:pStyle w:val="ab"/>
        <w:shd w:val="clear" w:color="auto" w:fill="FFFFFF"/>
        <w:spacing w:before="0" w:beforeAutospacing="0" w:after="0" w:afterAutospacing="0" w:line="360" w:lineRule="auto"/>
        <w:rPr>
          <w:rStyle w:val="ad"/>
          <w:rFonts w:asciiTheme="minorEastAsia" w:eastAsiaTheme="minorEastAsia" w:hAnsiTheme="minorEastAsia"/>
          <w:b w:val="0"/>
          <w:color w:val="333333"/>
          <w:sz w:val="28"/>
          <w:szCs w:val="28"/>
        </w:rPr>
      </w:pPr>
    </w:p>
    <w:p w14:paraId="2B1DA18F" w14:textId="77777777" w:rsidR="00BF0566" w:rsidRDefault="00BF0566">
      <w:pPr>
        <w:pStyle w:val="ab"/>
        <w:shd w:val="clear" w:color="auto" w:fill="FFFFFF"/>
        <w:spacing w:before="0" w:beforeAutospacing="0" w:after="0" w:afterAutospacing="0" w:line="360" w:lineRule="auto"/>
        <w:rPr>
          <w:rStyle w:val="ad"/>
          <w:rFonts w:asciiTheme="minorEastAsia" w:eastAsiaTheme="minorEastAsia" w:hAnsiTheme="minorEastAsia"/>
          <w:b w:val="0"/>
          <w:color w:val="333333"/>
          <w:sz w:val="28"/>
          <w:szCs w:val="28"/>
        </w:rPr>
      </w:pPr>
    </w:p>
    <w:p w14:paraId="2ACBAC23" w14:textId="77777777" w:rsidR="00BF0566" w:rsidRDefault="00BF0566">
      <w:pPr>
        <w:pStyle w:val="ab"/>
        <w:shd w:val="clear" w:color="auto" w:fill="FFFFFF"/>
        <w:spacing w:before="0" w:beforeAutospacing="0" w:after="0" w:afterAutospacing="0" w:line="360" w:lineRule="auto"/>
        <w:rPr>
          <w:rStyle w:val="ad"/>
          <w:rFonts w:asciiTheme="minorEastAsia" w:eastAsiaTheme="minorEastAsia" w:hAnsiTheme="minorEastAsia"/>
          <w:b w:val="0"/>
          <w:color w:val="333333"/>
          <w:sz w:val="28"/>
          <w:szCs w:val="28"/>
        </w:rPr>
      </w:pPr>
    </w:p>
    <w:p w14:paraId="6297959A" w14:textId="77777777" w:rsidR="00BF0566" w:rsidRDefault="00BF0566">
      <w:pPr>
        <w:pStyle w:val="ab"/>
        <w:shd w:val="clear" w:color="auto" w:fill="FFFFFF"/>
        <w:spacing w:before="0" w:beforeAutospacing="0" w:after="0" w:afterAutospacing="0" w:line="360" w:lineRule="auto"/>
        <w:rPr>
          <w:rStyle w:val="ad"/>
          <w:rFonts w:asciiTheme="minorEastAsia" w:eastAsiaTheme="minorEastAsia" w:hAnsiTheme="minorEastAsia"/>
          <w:b w:val="0"/>
          <w:color w:val="333333"/>
          <w:sz w:val="28"/>
          <w:szCs w:val="28"/>
        </w:rPr>
      </w:pPr>
    </w:p>
    <w:p w14:paraId="6C531B72" w14:textId="77777777" w:rsidR="00BF0566" w:rsidRDefault="00000000">
      <w:pPr>
        <w:pStyle w:val="ab"/>
        <w:shd w:val="clear" w:color="auto" w:fill="FFFFFF"/>
        <w:spacing w:before="0" w:beforeAutospacing="0" w:after="0" w:afterAutospacing="0" w:line="360" w:lineRule="auto"/>
        <w:ind w:firstLineChars="200" w:firstLine="560"/>
        <w:rPr>
          <w:rStyle w:val="ad"/>
          <w:rFonts w:ascii="仿宋_GB2312" w:eastAsia="仿宋_GB2312" w:hAnsiTheme="minorEastAsia"/>
          <w:b w:val="0"/>
          <w:color w:val="333333"/>
          <w:sz w:val="28"/>
          <w:szCs w:val="28"/>
        </w:rPr>
      </w:pPr>
      <w:r>
        <w:rPr>
          <w:rStyle w:val="ad"/>
          <w:rFonts w:ascii="仿宋_GB2312" w:eastAsia="仿宋_GB2312" w:hAnsiTheme="minorEastAsia" w:hint="eastAsia"/>
          <w:b w:val="0"/>
          <w:color w:val="333333"/>
          <w:sz w:val="28"/>
          <w:szCs w:val="28"/>
        </w:rPr>
        <w:lastRenderedPageBreak/>
        <w:t>3.通过学校“山中医智就业服务平台”</w:t>
      </w:r>
      <w:proofErr w:type="gramStart"/>
      <w:r>
        <w:rPr>
          <w:rStyle w:val="ad"/>
          <w:rFonts w:ascii="仿宋_GB2312" w:eastAsia="仿宋_GB2312" w:hAnsiTheme="minorEastAsia" w:hint="eastAsia"/>
          <w:b w:val="0"/>
          <w:color w:val="333333"/>
          <w:sz w:val="28"/>
          <w:szCs w:val="28"/>
        </w:rPr>
        <w:t>微信服务</w:t>
      </w:r>
      <w:proofErr w:type="gramEnd"/>
      <w:r>
        <w:rPr>
          <w:rStyle w:val="ad"/>
          <w:rFonts w:ascii="仿宋_GB2312" w:eastAsia="仿宋_GB2312" w:hAnsiTheme="minorEastAsia" w:hint="eastAsia"/>
          <w:b w:val="0"/>
          <w:color w:val="333333"/>
          <w:sz w:val="28"/>
          <w:szCs w:val="28"/>
        </w:rPr>
        <w:t>号查看。 点击“微主页”，选择企业登录，点击企业管理查看收到的简历。</w:t>
      </w:r>
    </w:p>
    <w:p w14:paraId="4B50D0D6" w14:textId="77777777" w:rsidR="00BF0566" w:rsidRDefault="00000000">
      <w:pPr>
        <w:pStyle w:val="ab"/>
        <w:shd w:val="clear" w:color="auto" w:fill="FFFFFF"/>
        <w:spacing w:before="0" w:beforeAutospacing="0" w:after="0" w:afterAutospacing="0" w:line="360" w:lineRule="auto"/>
        <w:rPr>
          <w:rStyle w:val="ad"/>
          <w:rFonts w:ascii="仿宋_GB2312" w:eastAsia="仿宋_GB2312" w:hAnsiTheme="minorEastAsia"/>
          <w:b w:val="0"/>
          <w:color w:val="333333"/>
          <w:sz w:val="28"/>
          <w:szCs w:val="28"/>
        </w:rPr>
      </w:pPr>
      <w:r>
        <w:rPr>
          <w:noProof/>
          <w:color w:val="000000"/>
          <w:szCs w:val="21"/>
        </w:rPr>
        <w:drawing>
          <wp:anchor distT="0" distB="0" distL="114300" distR="114300" simplePos="0" relativeHeight="251662336" behindDoc="0" locked="0" layoutInCell="1" allowOverlap="1" wp14:anchorId="786ECBDC" wp14:editId="4D8FBE51">
            <wp:simplePos x="0" y="0"/>
            <wp:positionH relativeFrom="margin">
              <wp:posOffset>337185</wp:posOffset>
            </wp:positionH>
            <wp:positionV relativeFrom="paragraph">
              <wp:posOffset>327660</wp:posOffset>
            </wp:positionV>
            <wp:extent cx="1800225" cy="1800225"/>
            <wp:effectExtent l="0" t="0" r="9525" b="9525"/>
            <wp:wrapNone/>
            <wp:docPr id="12" name="图片 12" descr="招生就业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生就业二维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00225" cy="1800225"/>
                    </a:xfrm>
                    <a:prstGeom prst="rect">
                      <a:avLst/>
                    </a:prstGeom>
                    <a:noFill/>
                    <a:ln>
                      <a:noFill/>
                    </a:ln>
                  </pic:spPr>
                </pic:pic>
              </a:graphicData>
            </a:graphic>
          </wp:anchor>
        </w:drawing>
      </w:r>
      <w:r>
        <w:rPr>
          <w:rFonts w:asciiTheme="minorEastAsia" w:eastAsiaTheme="minorEastAsia" w:hAnsiTheme="minorEastAsia"/>
          <w:noProof/>
          <w:sz w:val="28"/>
          <w:szCs w:val="28"/>
        </w:rPr>
        <w:drawing>
          <wp:anchor distT="0" distB="0" distL="114300" distR="114300" simplePos="0" relativeHeight="251661312" behindDoc="0" locked="0" layoutInCell="1" allowOverlap="1" wp14:anchorId="1E850BF5" wp14:editId="71288A5F">
            <wp:simplePos x="0" y="0"/>
            <wp:positionH relativeFrom="column">
              <wp:posOffset>2764155</wp:posOffset>
            </wp:positionH>
            <wp:positionV relativeFrom="paragraph">
              <wp:posOffset>356870</wp:posOffset>
            </wp:positionV>
            <wp:extent cx="1709420" cy="2527300"/>
            <wp:effectExtent l="0" t="0" r="5715" b="63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9225" cy="2527472"/>
                    </a:xfrm>
                    <a:prstGeom prst="rect">
                      <a:avLst/>
                    </a:prstGeom>
                  </pic:spPr>
                </pic:pic>
              </a:graphicData>
            </a:graphic>
          </wp:anchor>
        </w:drawing>
      </w:r>
    </w:p>
    <w:p w14:paraId="76687549" w14:textId="77777777" w:rsidR="00BF0566" w:rsidRDefault="00BF0566">
      <w:pPr>
        <w:pStyle w:val="ab"/>
        <w:shd w:val="clear" w:color="auto" w:fill="FFFFFF"/>
        <w:spacing w:before="0" w:beforeAutospacing="0" w:after="0" w:afterAutospacing="0" w:line="360" w:lineRule="auto"/>
        <w:jc w:val="center"/>
        <w:rPr>
          <w:rStyle w:val="ad"/>
          <w:rFonts w:asciiTheme="minorEastAsia" w:eastAsiaTheme="minorEastAsia" w:hAnsiTheme="minorEastAsia"/>
          <w:b w:val="0"/>
          <w:color w:val="333333"/>
          <w:sz w:val="28"/>
          <w:szCs w:val="28"/>
        </w:rPr>
      </w:pPr>
    </w:p>
    <w:p w14:paraId="20685FAB" w14:textId="77777777" w:rsidR="00BF0566" w:rsidRDefault="00BF0566">
      <w:pPr>
        <w:spacing w:line="360" w:lineRule="auto"/>
        <w:rPr>
          <w:rFonts w:asciiTheme="minorEastAsia" w:hAnsiTheme="minorEastAsia" w:cs="宋体"/>
          <w:b/>
          <w:color w:val="333333"/>
          <w:kern w:val="0"/>
          <w:sz w:val="28"/>
          <w:szCs w:val="28"/>
        </w:rPr>
      </w:pPr>
    </w:p>
    <w:p w14:paraId="5F2AD732" w14:textId="77777777" w:rsidR="00BF0566" w:rsidRDefault="00BF0566">
      <w:pPr>
        <w:spacing w:line="360" w:lineRule="auto"/>
        <w:rPr>
          <w:rFonts w:asciiTheme="minorEastAsia" w:hAnsiTheme="minorEastAsia" w:cs="宋体"/>
          <w:b/>
          <w:color w:val="333333"/>
          <w:kern w:val="0"/>
          <w:sz w:val="28"/>
          <w:szCs w:val="28"/>
        </w:rPr>
      </w:pPr>
    </w:p>
    <w:p w14:paraId="098E7C39" w14:textId="77777777" w:rsidR="00BF0566" w:rsidRDefault="00BF0566">
      <w:pPr>
        <w:spacing w:line="360" w:lineRule="auto"/>
        <w:rPr>
          <w:rFonts w:asciiTheme="minorEastAsia" w:hAnsiTheme="minorEastAsia" w:cs="宋体"/>
          <w:b/>
          <w:color w:val="333333"/>
          <w:kern w:val="0"/>
          <w:sz w:val="28"/>
          <w:szCs w:val="28"/>
        </w:rPr>
      </w:pPr>
    </w:p>
    <w:p w14:paraId="3A404F21" w14:textId="77777777" w:rsidR="00BF0566" w:rsidRDefault="00BF0566">
      <w:pPr>
        <w:jc w:val="center"/>
        <w:rPr>
          <w:rFonts w:ascii="黑体" w:eastAsia="黑体" w:hAnsi="黑体" w:cs="Times New Roman"/>
          <w:color w:val="000000" w:themeColor="text1"/>
          <w:kern w:val="0"/>
          <w:sz w:val="24"/>
          <w:szCs w:val="24"/>
        </w:rPr>
      </w:pPr>
    </w:p>
    <w:p w14:paraId="50287636" w14:textId="77777777" w:rsidR="00BF0566" w:rsidRDefault="00000000">
      <w:pPr>
        <w:ind w:firstLineChars="200" w:firstLine="480"/>
        <w:rPr>
          <w:rFonts w:ascii="黑体" w:eastAsia="黑体" w:hAnsi="黑体"/>
          <w:sz w:val="24"/>
          <w:szCs w:val="24"/>
        </w:rPr>
      </w:pPr>
      <w:r>
        <w:rPr>
          <w:rFonts w:ascii="黑体" w:eastAsia="黑体" w:hAnsi="黑体" w:hint="eastAsia"/>
          <w:sz w:val="24"/>
          <w:szCs w:val="24"/>
        </w:rPr>
        <w:t>“山中医智就业服务平台”</w:t>
      </w:r>
    </w:p>
    <w:p w14:paraId="3B4BCB90" w14:textId="77777777" w:rsidR="00BF0566" w:rsidRDefault="00000000">
      <w:pPr>
        <w:ind w:firstLineChars="600" w:firstLine="1440"/>
        <w:rPr>
          <w:rFonts w:ascii="黑体" w:eastAsia="黑体" w:hAnsi="黑体"/>
          <w:sz w:val="24"/>
          <w:szCs w:val="24"/>
        </w:rPr>
      </w:pPr>
      <w:proofErr w:type="gramStart"/>
      <w:r>
        <w:rPr>
          <w:rFonts w:ascii="黑体" w:eastAsia="黑体" w:hAnsi="黑体" w:hint="eastAsia"/>
          <w:sz w:val="24"/>
          <w:szCs w:val="24"/>
        </w:rPr>
        <w:t>微信服务</w:t>
      </w:r>
      <w:proofErr w:type="gramEnd"/>
      <w:r>
        <w:rPr>
          <w:rFonts w:ascii="黑体" w:eastAsia="黑体" w:hAnsi="黑体" w:hint="eastAsia"/>
          <w:sz w:val="24"/>
          <w:szCs w:val="24"/>
        </w:rPr>
        <w:t>号</w:t>
      </w:r>
    </w:p>
    <w:p w14:paraId="65CD13E6" w14:textId="77777777" w:rsidR="00BF0566" w:rsidRDefault="00000000">
      <w:pPr>
        <w:spacing w:line="360" w:lineRule="auto"/>
        <w:rPr>
          <w:rFonts w:asciiTheme="minorEastAsia" w:hAnsiTheme="minorEastAsia" w:cs="宋体"/>
          <w:b/>
          <w:color w:val="333333"/>
          <w:kern w:val="0"/>
          <w:sz w:val="28"/>
          <w:szCs w:val="28"/>
        </w:rPr>
      </w:pPr>
      <w:r>
        <w:rPr>
          <w:rFonts w:ascii="仿宋_GB2312" w:eastAsia="仿宋_GB2312" w:hAnsi="Times New Roman" w:cs="Times New Roman"/>
          <w:color w:val="000000" w:themeColor="text1"/>
          <w:kern w:val="0"/>
          <w:sz w:val="32"/>
          <w:szCs w:val="32"/>
        </w:rPr>
        <w:pict w14:anchorId="3B514C95">
          <v:shapetype id="_x0000_t202" coordsize="21600,21600" o:spt="202" path="m,l,21600r21600,l21600,xe">
            <v:stroke joinstyle="miter"/>
            <v:path gradientshapeok="t" o:connecttype="rect"/>
          </v:shapetype>
          <v:shape id="_x0000_s2050" type="#_x0000_t202" style="position:absolute;left:0;text-align:left;margin-left:29.8pt;margin-top:334.25pt;width:185.9pt;height:110.6pt;z-index:251664384;mso-width-percent:400;mso-height-percent:200;mso-wrap-distance-left:9pt;mso-wrap-distance-top:3.6pt;mso-wrap-distance-right:9pt;mso-wrap-distance-bottom:3.6pt;mso-width-percent:400;mso-height-percent:200;mso-width-relative:margin;mso-height-relative:margin" o:gfxdata="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wgMU92wAAAAoBAAAPAAAAAAAAAAEAIAAAADgAAABkcnMvZG93bnJl&#10;di54bWxQSwECFAAUAAAACACHTuJAhNlwLB0CAAAGBAAADgAAAAAAAAABACAAAABAAQAAZHJzL2Uy&#10;b0RvYy54bWxQSwUGAAAAAAYABgBZAQAAzwUAAAAA&#10;" stroked="f">
            <v:textbox style="mso-fit-shape-to-text:t">
              <w:txbxContent>
                <w:p w14:paraId="647EFC14" w14:textId="77777777" w:rsidR="00BF0566" w:rsidRDefault="00BF0566">
                  <w:pPr>
                    <w:jc w:val="center"/>
                    <w:rPr>
                      <w:rFonts w:ascii="黑体" w:eastAsia="黑体" w:hAnsi="黑体"/>
                      <w:sz w:val="24"/>
                      <w:szCs w:val="24"/>
                    </w:rPr>
                  </w:pPr>
                </w:p>
              </w:txbxContent>
            </v:textbox>
            <w10:wrap type="square"/>
          </v:shape>
        </w:pict>
      </w:r>
      <w:r>
        <w:rPr>
          <w:rFonts w:ascii="仿宋_GB2312" w:eastAsia="仿宋_GB2312" w:hAnsi="Times New Roman" w:cs="Times New Roman"/>
          <w:color w:val="000000" w:themeColor="text1"/>
          <w:kern w:val="0"/>
          <w:sz w:val="32"/>
          <w:szCs w:val="32"/>
        </w:rPr>
        <w:pict w14:anchorId="38F3C386">
          <v:shape id="文本框 2" o:spid="_x0000_s2053" type="#_x0000_t202" style="position:absolute;left:0;text-align:left;margin-left:17.8pt;margin-top:322.25pt;width:185.9pt;height:110.6pt;z-index:251663360;mso-width-percent:400;mso-height-percent:200;mso-wrap-distance-left:9pt;mso-wrap-distance-top:3.6pt;mso-wrap-distance-right:9pt;mso-wrap-distance-bottom:3.6pt;mso-width-percent:400;mso-height-percent:200;mso-width-relative:margin;mso-height-relative:margin" o:gfxdata="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NJCJJfbAAAACgEAAA8AAAAAAAAAAQAgAAAAOAAAAGRycy9kb3du&#10;cmV2LnhtbFBLAQIUABQAAAAIAIdO4kBqV9nlHwIAAAcEAAAOAAAAAAAAAAEAIAAAAEABAABkcnMv&#10;ZTJvRG9jLnhtbFBLBQYAAAAABgAGAFkBAADRBQAAAAA=&#10;" stroked="f">
            <v:textbox style="mso-fit-shape-to-text:t">
              <w:txbxContent>
                <w:p w14:paraId="79DBFF88" w14:textId="77777777" w:rsidR="00BF0566" w:rsidRDefault="00BF0566">
                  <w:pPr>
                    <w:jc w:val="center"/>
                    <w:rPr>
                      <w:rFonts w:ascii="黑体" w:eastAsia="黑体" w:hAnsi="黑体"/>
                      <w:sz w:val="24"/>
                      <w:szCs w:val="24"/>
                    </w:rPr>
                  </w:pPr>
                </w:p>
              </w:txbxContent>
            </v:textbox>
            <w10:wrap type="square"/>
          </v:shape>
        </w:pict>
      </w:r>
    </w:p>
    <w:p w14:paraId="07814E6D" w14:textId="77777777" w:rsidR="00BF0566" w:rsidRDefault="00000000">
      <w:pPr>
        <w:spacing w:line="360" w:lineRule="auto"/>
        <w:ind w:firstLineChars="200" w:firstLine="562"/>
        <w:rPr>
          <w:rFonts w:ascii="仿宋_GB2312" w:eastAsia="仿宋_GB2312" w:hAnsiTheme="minorEastAsia" w:cs="宋体"/>
          <w:b/>
          <w:color w:val="333333"/>
          <w:kern w:val="0"/>
          <w:sz w:val="28"/>
          <w:szCs w:val="28"/>
        </w:rPr>
      </w:pPr>
      <w:r>
        <w:rPr>
          <w:rFonts w:ascii="仿宋_GB2312" w:eastAsia="仿宋_GB2312" w:hAnsiTheme="minorEastAsia" w:cs="宋体" w:hint="eastAsia"/>
          <w:b/>
          <w:color w:val="333333"/>
          <w:kern w:val="0"/>
          <w:sz w:val="28"/>
          <w:szCs w:val="28"/>
        </w:rPr>
        <w:t>六、其他事宜</w:t>
      </w:r>
    </w:p>
    <w:p w14:paraId="06AA6658" w14:textId="77777777" w:rsidR="00BF0566" w:rsidRDefault="00000000">
      <w:pPr>
        <w:spacing w:line="360" w:lineRule="auto"/>
        <w:ind w:firstLineChars="200" w:firstLine="560"/>
        <w:rPr>
          <w:rFonts w:ascii="仿宋_GB2312" w:eastAsia="仿宋_GB2312" w:hAnsiTheme="minorEastAsia" w:cs="宋体"/>
          <w:color w:val="333333"/>
          <w:kern w:val="0"/>
          <w:sz w:val="28"/>
          <w:szCs w:val="28"/>
        </w:rPr>
      </w:pPr>
      <w:r>
        <w:rPr>
          <w:rFonts w:ascii="仿宋_GB2312" w:eastAsia="仿宋_GB2312" w:hAnsiTheme="minorEastAsia" w:cs="宋体" w:hint="eastAsia"/>
          <w:color w:val="333333"/>
          <w:kern w:val="0"/>
          <w:sz w:val="28"/>
          <w:szCs w:val="28"/>
        </w:rPr>
        <w:t>注册及系统使用过程中出现问题，请及时与技术中心反馈。</w:t>
      </w:r>
    </w:p>
    <w:p w14:paraId="52250107" w14:textId="77777777" w:rsidR="00BF0566" w:rsidRDefault="00000000">
      <w:pPr>
        <w:tabs>
          <w:tab w:val="left" w:pos="1230"/>
        </w:tabs>
        <w:spacing w:line="360" w:lineRule="auto"/>
        <w:ind w:firstLineChars="200" w:firstLine="560"/>
        <w:rPr>
          <w:rFonts w:ascii="仿宋_GB2312" w:eastAsia="仿宋_GB2312" w:hAnsiTheme="minorEastAsia" w:cs="宋体"/>
          <w:color w:val="333333"/>
          <w:kern w:val="0"/>
          <w:sz w:val="28"/>
          <w:szCs w:val="28"/>
        </w:rPr>
      </w:pPr>
      <w:r>
        <w:rPr>
          <w:rFonts w:ascii="仿宋_GB2312" w:eastAsia="仿宋_GB2312" w:hAnsiTheme="minorEastAsia" w:cs="宋体" w:hint="eastAsia"/>
          <w:color w:val="333333"/>
          <w:kern w:val="0"/>
          <w:sz w:val="28"/>
          <w:szCs w:val="28"/>
        </w:rPr>
        <w:t>技术支持电话：马老师</w:t>
      </w:r>
      <w:r>
        <w:rPr>
          <w:rFonts w:ascii="仿宋_GB2312" w:eastAsia="仿宋_GB2312" w:hAnsiTheme="minorEastAsia" w:cs="宋体"/>
          <w:color w:val="333333"/>
          <w:kern w:val="0"/>
          <w:sz w:val="28"/>
          <w:szCs w:val="28"/>
        </w:rPr>
        <w:t xml:space="preserve"> 0531-88026106 </w:t>
      </w:r>
    </w:p>
    <w:p w14:paraId="70A5592F" w14:textId="77777777" w:rsidR="00BF0566" w:rsidRDefault="00BF0566">
      <w:pPr>
        <w:tabs>
          <w:tab w:val="left" w:pos="1230"/>
        </w:tabs>
        <w:spacing w:line="360" w:lineRule="auto"/>
        <w:ind w:firstLineChars="200" w:firstLine="560"/>
        <w:rPr>
          <w:rFonts w:ascii="仿宋_GB2312" w:eastAsia="仿宋_GB2312" w:hAnsiTheme="minorEastAsia" w:cs="宋体"/>
          <w:color w:val="333333"/>
          <w:kern w:val="0"/>
          <w:sz w:val="28"/>
          <w:szCs w:val="28"/>
        </w:rPr>
      </w:pPr>
    </w:p>
    <w:p w14:paraId="125B52A5" w14:textId="77777777" w:rsidR="00BF0566" w:rsidRDefault="00BF0566">
      <w:pPr>
        <w:tabs>
          <w:tab w:val="left" w:pos="1230"/>
        </w:tabs>
        <w:spacing w:line="360" w:lineRule="auto"/>
        <w:ind w:firstLineChars="200" w:firstLine="560"/>
        <w:rPr>
          <w:rFonts w:ascii="仿宋_GB2312" w:eastAsia="仿宋_GB2312" w:hAnsiTheme="minorEastAsia" w:cs="宋体"/>
          <w:color w:val="333333"/>
          <w:kern w:val="0"/>
          <w:sz w:val="28"/>
          <w:szCs w:val="28"/>
        </w:rPr>
      </w:pPr>
    </w:p>
    <w:p w14:paraId="547E2D13" w14:textId="518FDC11" w:rsidR="00BF0566" w:rsidRDefault="00000000">
      <w:pPr>
        <w:pStyle w:val="1"/>
        <w:tabs>
          <w:tab w:val="left" w:pos="1230"/>
        </w:tabs>
        <w:spacing w:line="360" w:lineRule="auto"/>
        <w:ind w:left="1140" w:firstLineChars="900" w:firstLine="2520"/>
        <w:rPr>
          <w:rFonts w:ascii="仿宋_GB2312" w:eastAsia="仿宋_GB2312" w:hAnsiTheme="minorEastAsia" w:cs="宋体"/>
          <w:color w:val="333333"/>
          <w:kern w:val="0"/>
          <w:sz w:val="28"/>
          <w:szCs w:val="28"/>
        </w:rPr>
      </w:pPr>
      <w:r>
        <w:rPr>
          <w:rFonts w:ascii="仿宋_GB2312" w:eastAsia="仿宋_GB2312" w:hAnsiTheme="minorEastAsia" w:cs="宋体" w:hint="eastAsia"/>
          <w:color w:val="333333"/>
          <w:kern w:val="0"/>
          <w:sz w:val="28"/>
          <w:szCs w:val="28"/>
        </w:rPr>
        <w:t>山东中医药大学</w:t>
      </w:r>
      <w:r w:rsidR="00A51BF9">
        <w:rPr>
          <w:rFonts w:ascii="仿宋_GB2312" w:eastAsia="仿宋_GB2312" w:hAnsiTheme="minorEastAsia" w:cs="宋体" w:hint="eastAsia"/>
          <w:color w:val="333333"/>
          <w:kern w:val="0"/>
          <w:sz w:val="28"/>
          <w:szCs w:val="28"/>
        </w:rPr>
        <w:t>大学生就业指导中心</w:t>
      </w:r>
    </w:p>
    <w:p w14:paraId="07942765" w14:textId="0C64835E" w:rsidR="00BF0566" w:rsidRDefault="00000000">
      <w:pPr>
        <w:pStyle w:val="1"/>
        <w:tabs>
          <w:tab w:val="left" w:pos="1230"/>
        </w:tabs>
        <w:spacing w:line="360" w:lineRule="auto"/>
        <w:ind w:left="1140" w:firstLineChars="1100" w:firstLine="3080"/>
        <w:rPr>
          <w:rFonts w:ascii="仿宋_GB2312" w:eastAsia="仿宋_GB2312" w:hAnsiTheme="minorEastAsia" w:cs="宋体"/>
          <w:color w:val="333333"/>
          <w:kern w:val="0"/>
          <w:sz w:val="28"/>
          <w:szCs w:val="28"/>
        </w:rPr>
      </w:pPr>
      <w:r>
        <w:rPr>
          <w:rFonts w:ascii="仿宋_GB2312" w:eastAsia="仿宋_GB2312" w:hAnsiTheme="minorEastAsia" w:cs="宋体" w:hint="eastAsia"/>
          <w:color w:val="333333"/>
          <w:kern w:val="0"/>
          <w:sz w:val="28"/>
          <w:szCs w:val="28"/>
        </w:rPr>
        <w:t>20</w:t>
      </w:r>
      <w:r>
        <w:rPr>
          <w:rFonts w:ascii="仿宋_GB2312" w:eastAsia="仿宋_GB2312" w:hAnsiTheme="minorEastAsia" w:cs="宋体"/>
          <w:color w:val="333333"/>
          <w:kern w:val="0"/>
          <w:sz w:val="28"/>
          <w:szCs w:val="28"/>
        </w:rPr>
        <w:t>2</w:t>
      </w:r>
      <w:r w:rsidR="0041207F">
        <w:rPr>
          <w:rFonts w:ascii="仿宋_GB2312" w:eastAsia="仿宋_GB2312" w:hAnsiTheme="minorEastAsia" w:cs="宋体"/>
          <w:color w:val="333333"/>
          <w:kern w:val="0"/>
          <w:sz w:val="28"/>
          <w:szCs w:val="28"/>
        </w:rPr>
        <w:t>4</w:t>
      </w:r>
      <w:r>
        <w:rPr>
          <w:rFonts w:ascii="仿宋_GB2312" w:eastAsia="仿宋_GB2312" w:hAnsiTheme="minorEastAsia" w:cs="宋体" w:hint="eastAsia"/>
          <w:color w:val="333333"/>
          <w:kern w:val="0"/>
          <w:sz w:val="28"/>
          <w:szCs w:val="28"/>
        </w:rPr>
        <w:t>年</w:t>
      </w:r>
      <w:r w:rsidR="007374BD">
        <w:rPr>
          <w:rFonts w:ascii="仿宋_GB2312" w:eastAsia="仿宋_GB2312" w:hAnsiTheme="minorEastAsia" w:cs="宋体"/>
          <w:color w:val="333333"/>
          <w:kern w:val="0"/>
          <w:sz w:val="28"/>
          <w:szCs w:val="28"/>
        </w:rPr>
        <w:t>1</w:t>
      </w:r>
      <w:r>
        <w:rPr>
          <w:rFonts w:ascii="仿宋_GB2312" w:eastAsia="仿宋_GB2312" w:hAnsiTheme="minorEastAsia" w:cs="宋体" w:hint="eastAsia"/>
          <w:color w:val="333333"/>
          <w:kern w:val="0"/>
          <w:sz w:val="28"/>
          <w:szCs w:val="28"/>
        </w:rPr>
        <w:t>月</w:t>
      </w:r>
      <w:r w:rsidR="007374BD">
        <w:rPr>
          <w:rFonts w:ascii="仿宋_GB2312" w:eastAsia="仿宋_GB2312" w:hAnsiTheme="minorEastAsia" w:cs="宋体"/>
          <w:color w:val="333333"/>
          <w:kern w:val="0"/>
          <w:sz w:val="28"/>
          <w:szCs w:val="28"/>
        </w:rPr>
        <w:t>10</w:t>
      </w:r>
      <w:r>
        <w:rPr>
          <w:rFonts w:ascii="仿宋_GB2312" w:eastAsia="仿宋_GB2312" w:hAnsiTheme="minorEastAsia" w:cs="宋体" w:hint="eastAsia"/>
          <w:color w:val="333333"/>
          <w:kern w:val="0"/>
          <w:sz w:val="28"/>
          <w:szCs w:val="28"/>
        </w:rPr>
        <w:t>日</w:t>
      </w:r>
    </w:p>
    <w:p w14:paraId="59B7F9F9" w14:textId="77777777" w:rsidR="00BF0566" w:rsidRDefault="00000000">
      <w:pPr>
        <w:spacing w:line="360" w:lineRule="auto"/>
        <w:rPr>
          <w:rFonts w:asciiTheme="minorEastAsia" w:hAnsiTheme="minorEastAsia"/>
          <w:sz w:val="28"/>
          <w:szCs w:val="28"/>
        </w:rPr>
      </w:pPr>
      <w:r>
        <w:rPr>
          <w:rFonts w:ascii="仿宋_GB2312" w:eastAsia="仿宋_GB2312" w:hAnsi="Times New Roman" w:cs="Times New Roman"/>
          <w:color w:val="000000" w:themeColor="text1"/>
          <w:kern w:val="0"/>
          <w:sz w:val="32"/>
          <w:szCs w:val="32"/>
        </w:rPr>
        <w:pict w14:anchorId="7AA0CBE2">
          <v:shape id="_x0000_s2052" type="#_x0000_t202" style="position:absolute;left:0;text-align:left;margin-left:-83.8pt;margin-top:64.7pt;width:185.9pt;height:110.6pt;z-index:251665408;mso-width-percent:400;mso-height-percent:200;mso-wrap-distance-left:9pt;mso-wrap-distance-top:3.6pt;mso-wrap-distance-right:9pt;mso-wrap-distance-bottom:3.6pt;mso-width-percent:400;mso-height-percent:200;mso-width-relative:margin;mso-height-relative:margin" o:gfxdata="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kEyUgNsAAAAMAQAADwAAAAAAAAABACAAAAA4AAAAZHJzL2Rvd25y&#10;ZXYueG1sUEsBAhQAFAAAAAgAh07iQDPr6iUeAgAABgQAAA4AAAAAAAAAAQAgAAAAQAEAAGRycy9l&#10;Mm9Eb2MueG1sUEsFBgAAAAAGAAYAWQEAANAFAAAAAA==&#10;" stroked="f">
            <v:textbox style="mso-fit-shape-to-text:t">
              <w:txbxContent>
                <w:p w14:paraId="44A2E6AD" w14:textId="77777777" w:rsidR="00BF0566" w:rsidRDefault="00BF0566">
                  <w:pPr>
                    <w:rPr>
                      <w:rFonts w:ascii="黑体" w:eastAsia="黑体" w:hAnsi="黑体"/>
                      <w:sz w:val="24"/>
                      <w:szCs w:val="24"/>
                    </w:rPr>
                  </w:pPr>
                </w:p>
              </w:txbxContent>
            </v:textbox>
            <w10:wrap type="square"/>
          </v:shape>
        </w:pict>
      </w:r>
      <w:r>
        <w:rPr>
          <w:rFonts w:ascii="仿宋_GB2312" w:eastAsia="仿宋_GB2312" w:hAnsi="Times New Roman" w:cs="Times New Roman"/>
          <w:color w:val="000000" w:themeColor="text1"/>
          <w:kern w:val="0"/>
          <w:sz w:val="32"/>
          <w:szCs w:val="32"/>
        </w:rPr>
        <w:pict w14:anchorId="05BAA600">
          <v:shape id="_x0000_s2051" type="#_x0000_t202" style="position:absolute;left:0;text-align:left;margin-left:-190.1pt;margin-top:27.5pt;width:185.9pt;height:110.6pt;z-index:251666432;mso-width-percent:400;mso-height-percent:200;mso-wrap-distance-left:9pt;mso-wrap-distance-top:3.6pt;mso-wrap-distance-right:9pt;mso-wrap-distance-bottom:3.6pt;mso-width-percent:400;mso-height-percent:200;mso-width-relative:margin;mso-height-relative:margin" o:gfxdata="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D5jhgzaAAAACgEAAA8AAAAAAAAAAQAgAAAAOAAAAGRycy9kb3ducmV2&#10;LnhtbFBLAQIUABQAAAAIAIdO4kAk5yZQHQIAAAYEAAAOAAAAAAAAAAEAIAAAAD8BAABkcnMvZTJv&#10;RG9jLnhtbFBLBQYAAAAABgAGAFkBAADOBQAAAAA=&#10;" stroked="f">
            <v:textbox style="mso-fit-shape-to-text:t">
              <w:txbxContent>
                <w:p w14:paraId="7D8BFC21" w14:textId="77777777" w:rsidR="00BF0566" w:rsidRDefault="00BF0566">
                  <w:pPr>
                    <w:rPr>
                      <w:rFonts w:ascii="黑体" w:eastAsia="黑体" w:hAnsi="黑体"/>
                      <w:sz w:val="24"/>
                      <w:szCs w:val="24"/>
                    </w:rPr>
                  </w:pPr>
                </w:p>
              </w:txbxContent>
            </v:textbox>
            <w10:wrap type="square"/>
          </v:shape>
        </w:pict>
      </w:r>
    </w:p>
    <w:sectPr w:rsidR="00BF05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FA7D8" w14:textId="77777777" w:rsidR="00890791" w:rsidRDefault="00890791" w:rsidP="007374BD">
      <w:r>
        <w:separator/>
      </w:r>
    </w:p>
  </w:endnote>
  <w:endnote w:type="continuationSeparator" w:id="0">
    <w:p w14:paraId="3B74CE72" w14:textId="77777777" w:rsidR="00890791" w:rsidRDefault="00890791" w:rsidP="00737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51C33" w14:textId="77777777" w:rsidR="00890791" w:rsidRDefault="00890791" w:rsidP="007374BD">
      <w:r>
        <w:separator/>
      </w:r>
    </w:p>
  </w:footnote>
  <w:footnote w:type="continuationSeparator" w:id="0">
    <w:p w14:paraId="1FD5E1B1" w14:textId="77777777" w:rsidR="00890791" w:rsidRDefault="00890791" w:rsidP="007374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mI5OTYzM2FkMWNmZTI1YzQwOWIyNGE0MDhkNmZhN2YifQ=="/>
  </w:docVars>
  <w:rsids>
    <w:rsidRoot w:val="006214B7"/>
    <w:rsid w:val="00041DC1"/>
    <w:rsid w:val="000E28EF"/>
    <w:rsid w:val="000F10C7"/>
    <w:rsid w:val="00164D87"/>
    <w:rsid w:val="00185E2C"/>
    <w:rsid w:val="001B6F5D"/>
    <w:rsid w:val="002255CB"/>
    <w:rsid w:val="0031729D"/>
    <w:rsid w:val="00334375"/>
    <w:rsid w:val="00345A01"/>
    <w:rsid w:val="003F092C"/>
    <w:rsid w:val="0041207F"/>
    <w:rsid w:val="00426A31"/>
    <w:rsid w:val="004A5D94"/>
    <w:rsid w:val="00504DE8"/>
    <w:rsid w:val="00522BEF"/>
    <w:rsid w:val="006214B7"/>
    <w:rsid w:val="00652587"/>
    <w:rsid w:val="00735791"/>
    <w:rsid w:val="007374BD"/>
    <w:rsid w:val="007B3CB8"/>
    <w:rsid w:val="00835401"/>
    <w:rsid w:val="008728D0"/>
    <w:rsid w:val="0087588E"/>
    <w:rsid w:val="00890791"/>
    <w:rsid w:val="00894F18"/>
    <w:rsid w:val="008F71A5"/>
    <w:rsid w:val="00914E19"/>
    <w:rsid w:val="00984BDD"/>
    <w:rsid w:val="009E61CE"/>
    <w:rsid w:val="00A02A92"/>
    <w:rsid w:val="00A349EF"/>
    <w:rsid w:val="00A35184"/>
    <w:rsid w:val="00A51BF9"/>
    <w:rsid w:val="00A527DE"/>
    <w:rsid w:val="00A60EB0"/>
    <w:rsid w:val="00B040BF"/>
    <w:rsid w:val="00B1674F"/>
    <w:rsid w:val="00B260F6"/>
    <w:rsid w:val="00B34765"/>
    <w:rsid w:val="00B77F73"/>
    <w:rsid w:val="00BF0566"/>
    <w:rsid w:val="00C30FA9"/>
    <w:rsid w:val="00D14AF4"/>
    <w:rsid w:val="00D21A19"/>
    <w:rsid w:val="00DB1ADA"/>
    <w:rsid w:val="00DE4180"/>
    <w:rsid w:val="00DF56A9"/>
    <w:rsid w:val="00E86437"/>
    <w:rsid w:val="00EB5F84"/>
    <w:rsid w:val="00ED72A6"/>
    <w:rsid w:val="00EE2DC1"/>
    <w:rsid w:val="00F0334B"/>
    <w:rsid w:val="00F04D2C"/>
    <w:rsid w:val="00F10397"/>
    <w:rsid w:val="00F1674B"/>
    <w:rsid w:val="00F62380"/>
    <w:rsid w:val="00F97CB2"/>
    <w:rsid w:val="00FD3CAB"/>
    <w:rsid w:val="01567F14"/>
    <w:rsid w:val="02024861"/>
    <w:rsid w:val="089D47CA"/>
    <w:rsid w:val="0CB86318"/>
    <w:rsid w:val="0FB54A30"/>
    <w:rsid w:val="114138CB"/>
    <w:rsid w:val="1235670E"/>
    <w:rsid w:val="127A4A58"/>
    <w:rsid w:val="13135CE8"/>
    <w:rsid w:val="148C2FD7"/>
    <w:rsid w:val="154C132B"/>
    <w:rsid w:val="197C61DE"/>
    <w:rsid w:val="1B056F19"/>
    <w:rsid w:val="27C81A72"/>
    <w:rsid w:val="27EC1068"/>
    <w:rsid w:val="28271CCD"/>
    <w:rsid w:val="289876BC"/>
    <w:rsid w:val="2BCB23B5"/>
    <w:rsid w:val="2D131910"/>
    <w:rsid w:val="2F74572B"/>
    <w:rsid w:val="3AEC5427"/>
    <w:rsid w:val="3FDA01CD"/>
    <w:rsid w:val="42DFC730"/>
    <w:rsid w:val="432E0BAC"/>
    <w:rsid w:val="434946C5"/>
    <w:rsid w:val="43E71A4F"/>
    <w:rsid w:val="4411734E"/>
    <w:rsid w:val="45814A96"/>
    <w:rsid w:val="4B962196"/>
    <w:rsid w:val="4D0A6D33"/>
    <w:rsid w:val="54BF5D77"/>
    <w:rsid w:val="55D16B7A"/>
    <w:rsid w:val="56E23EF2"/>
    <w:rsid w:val="57EA0C51"/>
    <w:rsid w:val="59481734"/>
    <w:rsid w:val="5EED9271"/>
    <w:rsid w:val="615A162B"/>
    <w:rsid w:val="67CB2633"/>
    <w:rsid w:val="68BB6E0A"/>
    <w:rsid w:val="6D4A5B48"/>
    <w:rsid w:val="70655333"/>
    <w:rsid w:val="733439B0"/>
    <w:rsid w:val="736B4212"/>
    <w:rsid w:val="78026C2A"/>
    <w:rsid w:val="795E5F05"/>
    <w:rsid w:val="79D052B2"/>
    <w:rsid w:val="7A1D0B1A"/>
    <w:rsid w:val="7C1269F0"/>
    <w:rsid w:val="7EEE9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2"/>
    </o:shapelayout>
  </w:shapeDefaults>
  <w:decimalSymbol w:val="."/>
  <w:listSeparator w:val=","/>
  <w14:docId w14:val="55D4CC29"/>
  <w15:docId w15:val="{BD7FCDE8-BFD1-4A29-AF58-1460774C5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c">
    <w:name w:val="Table Grid"/>
    <w:basedOn w:val="a1"/>
    <w:uiPriority w:val="3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FollowedHyperlink"/>
    <w:basedOn w:val="a0"/>
    <w:uiPriority w:val="99"/>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rPr>
      <w:sz w:val="18"/>
      <w:szCs w:val="18"/>
    </w:rPr>
  </w:style>
  <w:style w:type="paragraph" w:customStyle="1" w:styleId="1">
    <w:name w:val="列出段落1"/>
    <w:basedOn w:val="a"/>
    <w:uiPriority w:val="34"/>
    <w:qFormat/>
    <w:pPr>
      <w:ind w:firstLineChars="200" w:firstLine="420"/>
    </w:pPr>
  </w:style>
  <w:style w:type="character" w:customStyle="1" w:styleId="a6">
    <w:name w:val="批注框文本 字符"/>
    <w:basedOn w:val="a0"/>
    <w:link w:val="a5"/>
    <w:uiPriority w:val="99"/>
    <w:semiHidden/>
    <w:rPr>
      <w:kern w:val="2"/>
      <w:sz w:val="18"/>
      <w:szCs w:val="18"/>
    </w:rPr>
  </w:style>
  <w:style w:type="character" w:customStyle="1" w:styleId="a4">
    <w:name w:val="日期 字符"/>
    <w:basedOn w:val="a0"/>
    <w:link w:val="a3"/>
    <w:uiPriority w:val="99"/>
    <w:semiHidden/>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hyperlink" Target="http://www.sdgxbys.cn/art/wzgg/8a7ea68e6773c3e40169a41f408802cc.html"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3"/>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217</Words>
  <Characters>1239</Characters>
  <Application>Microsoft Office Word</Application>
  <DocSecurity>0</DocSecurity>
  <Lines>10</Lines>
  <Paragraphs>2</Paragraphs>
  <ScaleCrop>false</ScaleCrop>
  <Company>sdxzsoft</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sdxzsoft</dc:creator>
  <cp:lastModifiedBy>tianyanling</cp:lastModifiedBy>
  <cp:revision>25</cp:revision>
  <dcterms:created xsi:type="dcterms:W3CDTF">2019-10-23T17:31:00Z</dcterms:created>
  <dcterms:modified xsi:type="dcterms:W3CDTF">2024-01-10T06:58:00Z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F9C12489E1C0406E8A26D7F5969B1554</vt:lpwstr>
  </property>
</Properties>
</file>