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公文黑体" w:cs="Times New Roman"/>
          <w:lang w:val="en-US" w:eastAsia="zh-CN"/>
        </w:rPr>
      </w:pPr>
      <w:r>
        <w:rPr>
          <w:rFonts w:hint="default" w:ascii="Times New Roman" w:hAnsi="Times New Roman" w:eastAsia="方正公文黑体" w:cs="Times New Roman"/>
          <w:lang w:val="en-US" w:eastAsia="zh-CN"/>
        </w:rPr>
        <w:t>附件2</w:t>
      </w:r>
    </w:p>
    <w:p>
      <w:pPr>
        <w:spacing w:line="700" w:lineRule="exact"/>
        <w:jc w:val="center"/>
        <w:rPr>
          <w:rFonts w:hint="default" w:ascii="Times New Roman" w:hAnsi="Times New Roman" w:eastAsia="方正公文小标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lang w:eastAsia="zh-CN"/>
        </w:rPr>
        <w:t>荔湾区</w:t>
      </w:r>
      <w:r>
        <w:rPr>
          <w:rFonts w:hint="default" w:ascii="Times New Roman" w:hAnsi="Times New Roman" w:eastAsia="方正公文小标宋" w:cs="Times New Roman"/>
          <w:sz w:val="44"/>
          <w:lang w:val="en-US" w:eastAsia="zh-CN"/>
        </w:rPr>
        <w:t>多宝街道</w:t>
      </w:r>
      <w:r>
        <w:rPr>
          <w:rFonts w:hint="default" w:ascii="Times New Roman" w:hAnsi="Times New Roman" w:eastAsia="方正公文小标宋" w:cs="Times New Roman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填报日期：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××××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年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××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月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××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日</w:t>
      </w:r>
    </w:p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ab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jgwNDFmMDNmZTVlMmUxMWQ0YmJhMDJhM2NhY2EifQ=="/>
  </w:docVars>
  <w:rsids>
    <w:rsidRoot w:val="586B6A41"/>
    <w:rsid w:val="586B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2024-03-15T03:04:00Z</dcterms:created>
  <dc:creator>新青年</dc:creator>
  <cp:lastModifiedBy>新青年</cp:lastModifiedBy>
  <dcterms:modified xsi:type="dcterms:W3CDTF">2024-03-15T03:05:08Z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D7A4131DE2B6419394B8D80A567F1714_11</vt:lpwstr>
  </property>
</Properties>
</file>