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附件</w:t>
      </w:r>
      <w:r>
        <w:rPr>
          <w:rFonts w:hint="eastAsia" w:eastAsia="方正仿宋_GBK"/>
          <w:color w:val="000000"/>
          <w:sz w:val="32"/>
          <w:szCs w:val="32"/>
        </w:rPr>
        <w:t>1</w:t>
      </w:r>
    </w:p>
    <w:p>
      <w:pPr>
        <w:pStyle w:val="2"/>
      </w:pPr>
    </w:p>
    <w:p>
      <w:pPr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广西建筑安装工程劳动保险费保障中心2024年度公开招聘工作人员岗位信息表</w:t>
      </w:r>
    </w:p>
    <w:tbl>
      <w:tblPr>
        <w:tblStyle w:val="7"/>
        <w:tblpPr w:leftFromText="180" w:rightFromText="180" w:vertAnchor="text" w:horzAnchor="page" w:tblpX="1275" w:tblpY="563"/>
        <w:tblOverlap w:val="never"/>
        <w:tblW w:w="138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344"/>
        <w:gridCol w:w="1053"/>
        <w:gridCol w:w="596"/>
        <w:gridCol w:w="1206"/>
        <w:gridCol w:w="1260"/>
        <w:gridCol w:w="1320"/>
        <w:gridCol w:w="1545"/>
        <w:gridCol w:w="1379"/>
        <w:gridCol w:w="916"/>
        <w:gridCol w:w="124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考试</w:t>
            </w:r>
          </w:p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方式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用人方式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070"/>
              </w:tabs>
              <w:spacing w:line="40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广西建筑安装工程劳动保险费保障中心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宣传岗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ascii="宋体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专业技术十二级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新闻传播学类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大学本科及以上学历，学士学位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ascii="宋体" w:hAnsi="宋体" w:eastAsia="仿宋_GB2312" w:cs="宋体"/>
                <w:kern w:val="0"/>
                <w:sz w:val="22"/>
              </w:rPr>
              <w:t>35</w:t>
            </w:r>
            <w:r>
              <w:rPr>
                <w:rFonts w:hint="eastAsia" w:ascii="宋体" w:hAnsi="宋体" w:eastAsia="仿宋_GB2312" w:cs="宋体"/>
                <w:kern w:val="0"/>
                <w:sz w:val="22"/>
              </w:rPr>
              <w:t>周岁以下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中共党员，具有</w:t>
            </w:r>
            <w:r>
              <w:rPr>
                <w:rFonts w:ascii="宋体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仿宋_GB2312" w:cs="宋体"/>
                <w:kern w:val="0"/>
                <w:sz w:val="22"/>
              </w:rPr>
              <w:t>年以上工作经历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笔试+</w:t>
            </w:r>
          </w:p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实名编制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left"/>
              <w:rPr>
                <w:rFonts w:ascii="宋体" w:hAnsi="宋体" w:eastAsia="仿宋_GB2312" w:cs="宋体"/>
                <w:kern w:val="0"/>
                <w:sz w:val="22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熟悉新闻宣传工作，有较强的新闻策划能力和文字功底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070"/>
              </w:tabs>
              <w:spacing w:line="40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广西建筑安装工程劳动保险费保障中心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综合岗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ascii="宋体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专业技术十二级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中国汉语言文学及文秘类、土木工程类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大学本科及以上学历，学士学位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ascii="宋体" w:hAnsi="宋体" w:eastAsia="仿宋_GB2312" w:cs="宋体"/>
                <w:kern w:val="0"/>
                <w:sz w:val="22"/>
              </w:rPr>
              <w:t>35</w:t>
            </w:r>
            <w:r>
              <w:rPr>
                <w:rFonts w:hint="eastAsia" w:ascii="宋体" w:hAnsi="宋体" w:eastAsia="仿宋_GB2312" w:cs="宋体"/>
                <w:kern w:val="0"/>
                <w:sz w:val="22"/>
              </w:rPr>
              <w:t>周岁以下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中共党员，具有</w:t>
            </w:r>
            <w:r>
              <w:rPr>
                <w:rFonts w:ascii="宋体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仿宋_GB2312" w:cs="宋体"/>
                <w:kern w:val="0"/>
                <w:sz w:val="22"/>
              </w:rPr>
              <w:t>年以上工作经历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笔试+</w:t>
            </w:r>
          </w:p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实名编制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70"/>
              </w:tabs>
              <w:spacing w:line="400" w:lineRule="exact"/>
              <w:jc w:val="left"/>
              <w:rPr>
                <w:rFonts w:ascii="宋体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</w:rPr>
              <w:t>有较强的文字功底和组织协调能力，能承受较强的工作压力</w:t>
            </w:r>
          </w:p>
        </w:tc>
      </w:tr>
    </w:tbl>
    <w:p>
      <w:pPr>
        <w:pStyle w:val="2"/>
      </w:pPr>
    </w:p>
    <w:p>
      <w:pPr>
        <w:spacing w:line="200" w:lineRule="exact"/>
        <w:ind w:right="-92" w:rightChars="-44"/>
        <w:rPr>
          <w:rFonts w:eastAsia="方正仿宋_GBK"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928" w:bottom="1417" w:left="181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4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4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ZGExMDJkYjdmYTgwMmMwNTY1NmJjZjM0NDkyMDgifQ=="/>
  </w:docVars>
  <w:rsids>
    <w:rsidRoot w:val="0017750F"/>
    <w:rsid w:val="00010A81"/>
    <w:rsid w:val="00040E80"/>
    <w:rsid w:val="00044071"/>
    <w:rsid w:val="00067E0A"/>
    <w:rsid w:val="000B0B57"/>
    <w:rsid w:val="000E034B"/>
    <w:rsid w:val="00154952"/>
    <w:rsid w:val="001644B9"/>
    <w:rsid w:val="0017750F"/>
    <w:rsid w:val="00177927"/>
    <w:rsid w:val="001822AC"/>
    <w:rsid w:val="001E722C"/>
    <w:rsid w:val="00253701"/>
    <w:rsid w:val="00281E38"/>
    <w:rsid w:val="002A6A9B"/>
    <w:rsid w:val="002F1E57"/>
    <w:rsid w:val="00303C81"/>
    <w:rsid w:val="00310C38"/>
    <w:rsid w:val="00382927"/>
    <w:rsid w:val="00421AE3"/>
    <w:rsid w:val="00453DF1"/>
    <w:rsid w:val="00455C9F"/>
    <w:rsid w:val="005210C2"/>
    <w:rsid w:val="00553C4C"/>
    <w:rsid w:val="00567056"/>
    <w:rsid w:val="00586DDE"/>
    <w:rsid w:val="005A26AA"/>
    <w:rsid w:val="005B377A"/>
    <w:rsid w:val="005F1311"/>
    <w:rsid w:val="006C2BD5"/>
    <w:rsid w:val="0081091F"/>
    <w:rsid w:val="00815989"/>
    <w:rsid w:val="00856B16"/>
    <w:rsid w:val="008A4223"/>
    <w:rsid w:val="00917A83"/>
    <w:rsid w:val="009E6709"/>
    <w:rsid w:val="009F29EF"/>
    <w:rsid w:val="00A006AD"/>
    <w:rsid w:val="00A7586D"/>
    <w:rsid w:val="00AA670B"/>
    <w:rsid w:val="00B01FA5"/>
    <w:rsid w:val="00B05A1C"/>
    <w:rsid w:val="00B227F7"/>
    <w:rsid w:val="00B420B6"/>
    <w:rsid w:val="00B60CB3"/>
    <w:rsid w:val="00B95327"/>
    <w:rsid w:val="00BB490E"/>
    <w:rsid w:val="00BF165D"/>
    <w:rsid w:val="00C83944"/>
    <w:rsid w:val="00CD767D"/>
    <w:rsid w:val="00CE0C45"/>
    <w:rsid w:val="00D0301D"/>
    <w:rsid w:val="00D07BEB"/>
    <w:rsid w:val="00D7740C"/>
    <w:rsid w:val="00DA359B"/>
    <w:rsid w:val="00DA44A8"/>
    <w:rsid w:val="00DE3DDF"/>
    <w:rsid w:val="00E010D8"/>
    <w:rsid w:val="00E056C1"/>
    <w:rsid w:val="00E5274D"/>
    <w:rsid w:val="00E53F91"/>
    <w:rsid w:val="00E55266"/>
    <w:rsid w:val="00EB3969"/>
    <w:rsid w:val="00F1762B"/>
    <w:rsid w:val="00F373DC"/>
    <w:rsid w:val="00F41E3C"/>
    <w:rsid w:val="00F6652B"/>
    <w:rsid w:val="00FB2BA1"/>
    <w:rsid w:val="00FD7BEB"/>
    <w:rsid w:val="00FF2B6A"/>
    <w:rsid w:val="00FF75FD"/>
    <w:rsid w:val="01625F62"/>
    <w:rsid w:val="04501BC0"/>
    <w:rsid w:val="05704DF0"/>
    <w:rsid w:val="09ED16B8"/>
    <w:rsid w:val="0A671A0E"/>
    <w:rsid w:val="0ACA1C7F"/>
    <w:rsid w:val="0FD53C21"/>
    <w:rsid w:val="1C8B0628"/>
    <w:rsid w:val="2A6F3834"/>
    <w:rsid w:val="2C3C412B"/>
    <w:rsid w:val="2EC718A7"/>
    <w:rsid w:val="313347B4"/>
    <w:rsid w:val="33D0646A"/>
    <w:rsid w:val="34C31639"/>
    <w:rsid w:val="3FBBD309"/>
    <w:rsid w:val="43771922"/>
    <w:rsid w:val="4660347A"/>
    <w:rsid w:val="4839309F"/>
    <w:rsid w:val="49D20EAF"/>
    <w:rsid w:val="4AA55C23"/>
    <w:rsid w:val="4CB42199"/>
    <w:rsid w:val="4EE620E6"/>
    <w:rsid w:val="4FB7FC27"/>
    <w:rsid w:val="558C7EFE"/>
    <w:rsid w:val="559F3FB0"/>
    <w:rsid w:val="58AE3380"/>
    <w:rsid w:val="5BFF9826"/>
    <w:rsid w:val="5FBE4BCE"/>
    <w:rsid w:val="632308B3"/>
    <w:rsid w:val="65F26445"/>
    <w:rsid w:val="679F8796"/>
    <w:rsid w:val="68DF4D11"/>
    <w:rsid w:val="68EC234B"/>
    <w:rsid w:val="6F6F7C9A"/>
    <w:rsid w:val="6F753E9F"/>
    <w:rsid w:val="713F453E"/>
    <w:rsid w:val="7331119D"/>
    <w:rsid w:val="73CE038F"/>
    <w:rsid w:val="75D1071E"/>
    <w:rsid w:val="75E0321E"/>
    <w:rsid w:val="76F7BE7E"/>
    <w:rsid w:val="7B9C189D"/>
    <w:rsid w:val="7BDF8E74"/>
    <w:rsid w:val="7BEB5FF3"/>
    <w:rsid w:val="7D6B7C67"/>
    <w:rsid w:val="7D9FC9EA"/>
    <w:rsid w:val="7DB90FC9"/>
    <w:rsid w:val="7E1D19EB"/>
    <w:rsid w:val="7EFAEC72"/>
    <w:rsid w:val="7FB75E06"/>
    <w:rsid w:val="ABFBC959"/>
    <w:rsid w:val="BEFF14E0"/>
    <w:rsid w:val="BF9B6944"/>
    <w:rsid w:val="C3ABAD8F"/>
    <w:rsid w:val="DBF6548A"/>
    <w:rsid w:val="DFFF3059"/>
    <w:rsid w:val="EDBFC8AB"/>
    <w:rsid w:val="EDFF00FB"/>
    <w:rsid w:val="EEF19A13"/>
    <w:rsid w:val="EF6B6E0D"/>
    <w:rsid w:val="EFAF5674"/>
    <w:rsid w:val="EFDFC523"/>
    <w:rsid w:val="EFFFDA8E"/>
    <w:rsid w:val="F7F78F5A"/>
    <w:rsid w:val="FBF57D4A"/>
    <w:rsid w:val="FEF7BD2F"/>
    <w:rsid w:val="FF3BBA50"/>
    <w:rsid w:val="FF7E4E48"/>
    <w:rsid w:val="FFE39A16"/>
    <w:rsid w:val="FFF1F704"/>
    <w:rsid w:val="FFF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02"/>
      <w:ind w:left="112"/>
    </w:pPr>
    <w:rPr>
      <w:sz w:val="28"/>
      <w:szCs w:val="28"/>
    </w:rPr>
  </w:style>
  <w:style w:type="paragraph" w:styleId="3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  <w:style w:type="paragraph" w:customStyle="1" w:styleId="12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648</Words>
  <Characters>3699</Characters>
  <Lines>30</Lines>
  <Paragraphs>8</Paragraphs>
  <TotalTime>23</TotalTime>
  <ScaleCrop>false</ScaleCrop>
  <LinksUpToDate>false</LinksUpToDate>
  <CharactersWithSpaces>4339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2024-03-13T10:41:00Z</dcterms:created>
  <dc:creator>程奕豪</dc:creator>
  <cp:lastModifiedBy>颜永达</cp:lastModifiedBy>
  <cp:lastPrinted>2024-03-13T10:49:00Z</cp:lastPrinted>
  <dcterms:modified xsi:type="dcterms:W3CDTF">2024-03-14T03:00:28Z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4B0453EE38EA4927800C7E27D689B58B_13</vt:lpwstr>
  </property>
</Properties>
</file>