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</w:rPr>
              <w:t>三明学院公开招聘</w:t>
            </w:r>
            <w:r>
              <w:rPr>
                <w:rFonts w:hint="eastAsia" w:ascii="宋体" w:hAnsi="宋体" w:eastAsia="仿宋_GB2312" w:cs="仿宋_GB2312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仿宋_GB2312"/>
              </w:rPr>
              <w:t>名科研助理方案》等相关信息。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5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MDc0NjRlMzY1OGE3Zjk2M2Q1OWU4OGI2YjAyOTk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374E50C4"/>
    <w:rsid w:val="47115897"/>
    <w:rsid w:val="50FE1FF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499</Characters>
  <Lines>5</Lines>
  <Paragraphs>1</Paragraphs>
  <TotalTime>12</TotalTime>
  <ScaleCrop>false</ScaleCrop>
  <LinksUpToDate>false</LinksUpToDate>
  <CharactersWithSpaces>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2024-02-26T08:31:23Z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9DA7C6B7E4244EC0B98BDE9E5839984C</vt:lpwstr>
  </property>
</Properties>
</file>