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autoSpaceDE w:val="0"/>
        <w:autoSpaceDN w:val="0"/>
        <w:spacing w:line="52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江苏省地震局202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年公开招聘事业单位工作人员岗位表</w:t>
      </w:r>
    </w:p>
    <w:bookmarkEnd w:id="0"/>
    <w:tbl>
      <w:tblPr>
        <w:tblStyle w:val="8"/>
        <w:tblpPr w:leftFromText="180" w:rightFromText="180" w:vertAnchor="text" w:horzAnchor="page" w:tblpXSpec="center" w:tblpY="512"/>
        <w:tblOverlap w:val="never"/>
        <w:tblW w:w="15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320"/>
        <w:gridCol w:w="2400"/>
        <w:gridCol w:w="636"/>
        <w:gridCol w:w="390"/>
        <w:gridCol w:w="495"/>
        <w:gridCol w:w="510"/>
        <w:gridCol w:w="495"/>
        <w:gridCol w:w="750"/>
        <w:gridCol w:w="3405"/>
        <w:gridCol w:w="665"/>
        <w:gridCol w:w="1720"/>
        <w:gridCol w:w="1065"/>
        <w:gridCol w:w="1065"/>
        <w:gridCol w:w="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序号</w:t>
            </w:r>
          </w:p>
        </w:tc>
        <w:tc>
          <w:tcPr>
            <w:tcW w:w="43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招聘岗位</w:t>
            </w:r>
          </w:p>
        </w:tc>
        <w:tc>
          <w:tcPr>
            <w:tcW w:w="3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拟招聘人数</w:t>
            </w:r>
          </w:p>
        </w:tc>
        <w:tc>
          <w:tcPr>
            <w:tcW w:w="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开考比例</w:t>
            </w:r>
          </w:p>
        </w:tc>
        <w:tc>
          <w:tcPr>
            <w:tcW w:w="5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面试比例</w:t>
            </w:r>
          </w:p>
        </w:tc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考察体检比例</w:t>
            </w:r>
          </w:p>
        </w:tc>
        <w:tc>
          <w:tcPr>
            <w:tcW w:w="654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招聘条件</w:t>
            </w: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考试形式和所占比例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说明</w:t>
            </w:r>
          </w:p>
        </w:tc>
        <w:tc>
          <w:tcPr>
            <w:tcW w:w="65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政策咨询电话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3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岗位描述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  <w:highlight w:val="none"/>
              </w:rPr>
            </w:pPr>
            <w:r>
              <w:rPr>
                <w:rFonts w:hint="eastAsia" w:ascii="方正仿宋_GBK" w:hAnsi="仿宋" w:eastAsia="方正仿宋_GBK"/>
                <w:szCs w:val="21"/>
                <w:highlight w:val="none"/>
              </w:rPr>
              <w:t>岗位类别</w:t>
            </w:r>
          </w:p>
        </w:tc>
        <w:tc>
          <w:tcPr>
            <w:tcW w:w="3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学位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招聘对象</w:t>
            </w:r>
          </w:p>
        </w:tc>
        <w:tc>
          <w:tcPr>
            <w:tcW w:w="1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其他条件</w:t>
            </w: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南京地震监测中心站（南京基准地震台）业务室</w:t>
            </w:r>
            <w:r>
              <w:rPr>
                <w:rFonts w:hint="eastAsia" w:eastAsia="方正仿宋_GBK"/>
                <w:szCs w:val="21"/>
              </w:rPr>
              <w:t>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主要从事中心站日常资料处理、质量监控、设备运维、地震异常核实、震情跟踪、分析研判和观测科研工作等。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固体地球物理学（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070801）、地球化学（070902）、地球探测与信息技术（081802）、构造地质学（070904）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4</w:t>
            </w:r>
            <w:r>
              <w:rPr>
                <w:rFonts w:hint="eastAsia" w:eastAsia="方正仿宋_GBK"/>
                <w:szCs w:val="21"/>
              </w:rPr>
              <w:t>年毕业生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需独立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24小时值班，较适合男性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</w:rPr>
              <w:t>进编；公益一类</w:t>
            </w:r>
            <w:r>
              <w:rPr>
                <w:rFonts w:hint="eastAsia" w:eastAsia="方正仿宋_GBK"/>
                <w:szCs w:val="21"/>
                <w:lang w:eastAsia="zh-CN"/>
              </w:rPr>
              <w:t>；值班</w:t>
            </w:r>
          </w:p>
        </w:tc>
        <w:tc>
          <w:tcPr>
            <w:tcW w:w="6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025-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84285543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025-84285521（传真）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sz w:val="2"/>
          <w:szCs w:val="2"/>
        </w:rPr>
      </w:pPr>
    </w:p>
    <w:p>
      <w:pPr>
        <w:spacing w:before="156" w:beforeLines="50" w:line="320" w:lineRule="exact"/>
        <w:ind w:firstLine="372" w:firstLineChars="155"/>
        <w:rPr>
          <w:rFonts w:hint="default" w:ascii="仿宋_GB2312" w:eastAsia="仿宋_GB2312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499157-8960-4DAF-8B1A-9E2B858FB4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E91DE27-9A0B-494D-BDDC-035768CF58A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A2D7E92-428E-4BF4-A546-2BC7B803E0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E04D3A9-F7F0-45BB-8576-39719542B7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244970A-C5B6-48F1-A2E1-E60B514529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85454F7-9E71-49E4-B2A8-30EAD69DCD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GYwYmUyMGUwNjRmNDE1YTIwMzIxMTUxNGFlOTIifQ=="/>
  </w:docVars>
  <w:rsids>
    <w:rsidRoot w:val="004D3BDB"/>
    <w:rsid w:val="00030B9D"/>
    <w:rsid w:val="0004563C"/>
    <w:rsid w:val="0007033D"/>
    <w:rsid w:val="000730C9"/>
    <w:rsid w:val="000A417F"/>
    <w:rsid w:val="000F5A63"/>
    <w:rsid w:val="001038A8"/>
    <w:rsid w:val="00112577"/>
    <w:rsid w:val="001640B2"/>
    <w:rsid w:val="00181E1D"/>
    <w:rsid w:val="001D6830"/>
    <w:rsid w:val="001E0C54"/>
    <w:rsid w:val="00201392"/>
    <w:rsid w:val="002441EA"/>
    <w:rsid w:val="00254CBD"/>
    <w:rsid w:val="0027244E"/>
    <w:rsid w:val="00272746"/>
    <w:rsid w:val="002A69FF"/>
    <w:rsid w:val="002F740E"/>
    <w:rsid w:val="0037161D"/>
    <w:rsid w:val="00375B78"/>
    <w:rsid w:val="00377D5F"/>
    <w:rsid w:val="003A0CDF"/>
    <w:rsid w:val="003B549E"/>
    <w:rsid w:val="003D4DF9"/>
    <w:rsid w:val="003D7548"/>
    <w:rsid w:val="003D79D6"/>
    <w:rsid w:val="003F6FA7"/>
    <w:rsid w:val="0040632D"/>
    <w:rsid w:val="004C43EE"/>
    <w:rsid w:val="004C59A2"/>
    <w:rsid w:val="004D3BDB"/>
    <w:rsid w:val="005207A3"/>
    <w:rsid w:val="00522FDD"/>
    <w:rsid w:val="00546158"/>
    <w:rsid w:val="00553C96"/>
    <w:rsid w:val="00570216"/>
    <w:rsid w:val="005A50BD"/>
    <w:rsid w:val="005A5615"/>
    <w:rsid w:val="005B48B0"/>
    <w:rsid w:val="005C6276"/>
    <w:rsid w:val="00614EC9"/>
    <w:rsid w:val="00620E3D"/>
    <w:rsid w:val="00631E05"/>
    <w:rsid w:val="00632DF2"/>
    <w:rsid w:val="006568D0"/>
    <w:rsid w:val="00664639"/>
    <w:rsid w:val="006917BC"/>
    <w:rsid w:val="006A4FFC"/>
    <w:rsid w:val="006A5370"/>
    <w:rsid w:val="006B7AD2"/>
    <w:rsid w:val="006D7687"/>
    <w:rsid w:val="0071148B"/>
    <w:rsid w:val="00734D4D"/>
    <w:rsid w:val="00792FF8"/>
    <w:rsid w:val="007951A8"/>
    <w:rsid w:val="007D7AFA"/>
    <w:rsid w:val="007F6E8C"/>
    <w:rsid w:val="0081403E"/>
    <w:rsid w:val="008D3C09"/>
    <w:rsid w:val="008E1C9C"/>
    <w:rsid w:val="008E4DA2"/>
    <w:rsid w:val="00901078"/>
    <w:rsid w:val="00924440"/>
    <w:rsid w:val="009A617A"/>
    <w:rsid w:val="009B30C4"/>
    <w:rsid w:val="009D2B40"/>
    <w:rsid w:val="009F1266"/>
    <w:rsid w:val="009F1F51"/>
    <w:rsid w:val="009F7476"/>
    <w:rsid w:val="00A10963"/>
    <w:rsid w:val="00A1374E"/>
    <w:rsid w:val="00A33450"/>
    <w:rsid w:val="00A8186C"/>
    <w:rsid w:val="00A97634"/>
    <w:rsid w:val="00AC3E95"/>
    <w:rsid w:val="00AE4303"/>
    <w:rsid w:val="00AF7B1C"/>
    <w:rsid w:val="00B86BF9"/>
    <w:rsid w:val="00B910FA"/>
    <w:rsid w:val="00BA0B02"/>
    <w:rsid w:val="00C423D5"/>
    <w:rsid w:val="00C53B86"/>
    <w:rsid w:val="00C9701A"/>
    <w:rsid w:val="00CC1257"/>
    <w:rsid w:val="00CE72AB"/>
    <w:rsid w:val="00D20E79"/>
    <w:rsid w:val="00D26566"/>
    <w:rsid w:val="00D27051"/>
    <w:rsid w:val="00D34D5C"/>
    <w:rsid w:val="00D4014E"/>
    <w:rsid w:val="00D4790D"/>
    <w:rsid w:val="00D74109"/>
    <w:rsid w:val="00D93A7A"/>
    <w:rsid w:val="00DD4A17"/>
    <w:rsid w:val="00DE0D7A"/>
    <w:rsid w:val="00DF1ADC"/>
    <w:rsid w:val="00E42275"/>
    <w:rsid w:val="00E55A21"/>
    <w:rsid w:val="00E56D1C"/>
    <w:rsid w:val="00E64664"/>
    <w:rsid w:val="00E91611"/>
    <w:rsid w:val="00E916C0"/>
    <w:rsid w:val="00E96481"/>
    <w:rsid w:val="00EA1EF7"/>
    <w:rsid w:val="00EA6134"/>
    <w:rsid w:val="00EB23E7"/>
    <w:rsid w:val="00EB7482"/>
    <w:rsid w:val="00EF1548"/>
    <w:rsid w:val="00EF797D"/>
    <w:rsid w:val="00F1486F"/>
    <w:rsid w:val="00F22D30"/>
    <w:rsid w:val="00F3440F"/>
    <w:rsid w:val="00F35BBE"/>
    <w:rsid w:val="00F43009"/>
    <w:rsid w:val="00F665CF"/>
    <w:rsid w:val="00F936D4"/>
    <w:rsid w:val="00FC26EE"/>
    <w:rsid w:val="00FC6D26"/>
    <w:rsid w:val="00FF2E90"/>
    <w:rsid w:val="0AF6211B"/>
    <w:rsid w:val="0E271A68"/>
    <w:rsid w:val="14AC5DCA"/>
    <w:rsid w:val="15D6666E"/>
    <w:rsid w:val="15F9128D"/>
    <w:rsid w:val="18833148"/>
    <w:rsid w:val="226248BA"/>
    <w:rsid w:val="27E64003"/>
    <w:rsid w:val="29C158C7"/>
    <w:rsid w:val="2E524334"/>
    <w:rsid w:val="30332B06"/>
    <w:rsid w:val="320352ED"/>
    <w:rsid w:val="3A2127B9"/>
    <w:rsid w:val="3C0D1560"/>
    <w:rsid w:val="3CCF64C9"/>
    <w:rsid w:val="3DE01F71"/>
    <w:rsid w:val="43D331AC"/>
    <w:rsid w:val="49975A5C"/>
    <w:rsid w:val="4B2F17F3"/>
    <w:rsid w:val="4C5E3EF0"/>
    <w:rsid w:val="4E95595B"/>
    <w:rsid w:val="50043E4C"/>
    <w:rsid w:val="5A0E04B4"/>
    <w:rsid w:val="608F7F25"/>
    <w:rsid w:val="620D5EA8"/>
    <w:rsid w:val="63835BE9"/>
    <w:rsid w:val="732415DF"/>
    <w:rsid w:val="7613411D"/>
    <w:rsid w:val="7E0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next w:val="1"/>
    <w:link w:val="15"/>
    <w:autoRedefine/>
    <w:qFormat/>
    <w:uiPriority w:val="10"/>
    <w:pPr>
      <w:jc w:val="center"/>
      <w:outlineLvl w:val="0"/>
    </w:pPr>
    <w:rPr>
      <w:rFonts w:ascii="Times New Roman" w:hAnsi="Times New Roman" w:eastAsia="方正小标宋_GBK" w:cs="Times New Roman"/>
      <w:b/>
      <w:bCs/>
      <w:kern w:val="2"/>
      <w:sz w:val="36"/>
      <w:szCs w:val="36"/>
      <w:lang w:val="en-US" w:eastAsia="zh-CN" w:bidi="ar-SA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标题 Char"/>
    <w:basedOn w:val="10"/>
    <w:link w:val="7"/>
    <w:autoRedefine/>
    <w:qFormat/>
    <w:uiPriority w:val="10"/>
    <w:rPr>
      <w:rFonts w:ascii="Times New Roman" w:hAnsi="Times New Roman" w:eastAsia="方正小标宋_GBK"/>
      <w:b/>
      <w:bCs/>
      <w:kern w:val="2"/>
      <w:sz w:val="36"/>
      <w:szCs w:val="36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font31"/>
    <w:basedOn w:val="10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4025</Words>
  <Characters>4300</Characters>
  <Lines>32</Lines>
  <Paragraphs>9</Paragraphs>
  <TotalTime>8</TotalTime>
  <ScaleCrop>false</ScaleCrop>
  <LinksUpToDate>false</LinksUpToDate>
  <CharactersWithSpaces>4336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2023-02-17T08:17:00Z</dcterms:created>
  <dc:creator>z</dc:creator>
  <cp:lastModifiedBy>J.Sheng</cp:lastModifiedBy>
  <cp:lastPrinted>2024-02-23T09:15:00Z</cp:lastPrinted>
  <dcterms:modified xsi:type="dcterms:W3CDTF">2024-02-24T05:54:29Z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871D7EDD0639460AA99D34104BBA007E</vt:lpwstr>
  </property>
</Properties>
</file>