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贺兰县人民检察院融媒体工作室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招聘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报名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登记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tbl>
      <w:tblPr>
        <w:tblStyle w:val="4"/>
        <w:tblW w:w="51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307"/>
        <w:gridCol w:w="1038"/>
        <w:gridCol w:w="523"/>
        <w:gridCol w:w="348"/>
        <w:gridCol w:w="265"/>
        <w:gridCol w:w="978"/>
        <w:gridCol w:w="303"/>
        <w:gridCol w:w="196"/>
        <w:gridCol w:w="566"/>
        <w:gridCol w:w="845"/>
        <w:gridCol w:w="585"/>
        <w:gridCol w:w="805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62" w:type="pct"/>
            <w:gridSpan w:val="1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个人基本情况</w:t>
            </w:r>
          </w:p>
        </w:tc>
        <w:tc>
          <w:tcPr>
            <w:tcW w:w="1037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年月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籍贯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民族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参加工作时间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政治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面貌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婚姻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状况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联系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4476" w:type="pct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住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4476" w:type="pct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教 育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背 景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起止日期</w:t>
            </w: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eastAsia="zh-CN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val="en-US" w:eastAsia="zh-CN"/>
              </w:rPr>
              <w:t>本科开始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27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专 业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所获学位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val="en-US" w:eastAsia="zh-CN"/>
              </w:rPr>
              <w:t>是否全日制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927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927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927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工 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经 历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起止日期</w:t>
            </w:r>
          </w:p>
        </w:tc>
        <w:tc>
          <w:tcPr>
            <w:tcW w:w="1534" w:type="pct"/>
            <w:gridSpan w:val="6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职 位</w:t>
            </w: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534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534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534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技 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特 长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爱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好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1、语言能力</w:t>
            </w:r>
          </w:p>
        </w:tc>
        <w:tc>
          <w:tcPr>
            <w:tcW w:w="3395" w:type="pct"/>
            <w:gridSpan w:val="10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2、计算机能力</w:t>
            </w:r>
          </w:p>
        </w:tc>
        <w:tc>
          <w:tcPr>
            <w:tcW w:w="3395" w:type="pct"/>
            <w:gridSpan w:val="10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3、其他能力</w:t>
            </w:r>
          </w:p>
        </w:tc>
        <w:tc>
          <w:tcPr>
            <w:tcW w:w="3395" w:type="pct"/>
            <w:gridSpan w:val="10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4、爱好及专长</w:t>
            </w:r>
          </w:p>
        </w:tc>
        <w:tc>
          <w:tcPr>
            <w:tcW w:w="3395" w:type="pct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自 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评 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4476" w:type="pct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000" w:type="pct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获奖情况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（请从最近的时间填起）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01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获奖时间</w:t>
            </w:r>
          </w:p>
        </w:tc>
        <w:tc>
          <w:tcPr>
            <w:tcW w:w="1256" w:type="pct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奖项名称</w:t>
            </w: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val="en-US" w:eastAsia="zh-CN"/>
              </w:rPr>
              <w:t>颁发</w:t>
            </w: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单位</w:t>
            </w: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个人/集体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其他补充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0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256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0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256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0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256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0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256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</w:trPr>
        <w:tc>
          <w:tcPr>
            <w:tcW w:w="70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4298" w:type="pct"/>
            <w:gridSpan w:val="1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20" w:lineRule="exact"/>
        <w:jc w:val="left"/>
        <w:textAlignment w:val="auto"/>
        <w:rPr>
          <w:rStyle w:val="6"/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sz w:val="28"/>
          <w:szCs w:val="28"/>
        </w:rPr>
        <w:t>声明：本人确认上述所填写的各项资料内容属实，自愿承担因隐瞒事实而带来的一切后果。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ZWVmNThhNDEwMmNmMTlkOTllMDYyNmJmOWNjZTUifQ=="/>
  </w:docVars>
  <w:rsids>
    <w:rsidRoot w:val="00000000"/>
    <w:rsid w:val="03AF26EB"/>
    <w:rsid w:val="0F762D01"/>
    <w:rsid w:val="19103808"/>
    <w:rsid w:val="19B334E2"/>
    <w:rsid w:val="1AC43756"/>
    <w:rsid w:val="1D9928EB"/>
    <w:rsid w:val="1E924B59"/>
    <w:rsid w:val="2A9860B3"/>
    <w:rsid w:val="31BC73B6"/>
    <w:rsid w:val="3ADB7205"/>
    <w:rsid w:val="3B04744B"/>
    <w:rsid w:val="42755200"/>
    <w:rsid w:val="48747C12"/>
    <w:rsid w:val="4AF869CF"/>
    <w:rsid w:val="59DF1E2B"/>
    <w:rsid w:val="624327CD"/>
    <w:rsid w:val="755421B4"/>
    <w:rsid w:val="76C515AB"/>
    <w:rsid w:val="7B8811C0"/>
    <w:rsid w:val="7C4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1719</Words>
  <Characters>1752</Characters>
  <Lines>0</Lines>
  <Paragraphs>0</Paragraphs>
  <TotalTime>2</TotalTime>
  <ScaleCrop>false</ScaleCrop>
  <LinksUpToDate>false</LinksUpToDate>
  <CharactersWithSpaces>1812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2022-09-26T00:47:00Z</dcterms:created>
  <dc:creator>高梅</dc:creator>
  <cp:lastModifiedBy>HU&amp;pangpang</cp:lastModifiedBy>
  <dcterms:modified xsi:type="dcterms:W3CDTF">2024-02-26T02:59:46Z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526A607070584ED788085459C569F496_13</vt:lpwstr>
  </property>
</Properties>
</file>