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lang w:val="en-US" w:eastAsia="zh-CN"/>
        </w:rPr>
        <w:t>滕州市中发市政工程有限责任公司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lang w:val="en-US" w:eastAsia="zh-CN"/>
        </w:rPr>
        <w:t>公开招聘报名登记表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新宋体" w:cs="Times New Roman"/>
          <w:color w:val="auto"/>
          <w:kern w:val="0"/>
          <w:sz w:val="22"/>
          <w:szCs w:val="22"/>
          <w:highlight w:val="none"/>
          <w:lang w:val="en-US" w:eastAsia="zh-CN"/>
        </w:rPr>
        <w:t xml:space="preserve">报名序号：      </w:t>
      </w:r>
    </w:p>
    <w:tbl>
      <w:tblPr>
        <w:tblStyle w:val="2"/>
        <w:tblpPr w:leftFromText="180" w:rightFromText="180" w:vertAnchor="text" w:horzAnchor="page" w:tblpX="1207" w:tblpY="155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27"/>
        <w:gridCol w:w="722"/>
        <w:gridCol w:w="634"/>
        <w:gridCol w:w="260"/>
        <w:gridCol w:w="715"/>
        <w:gridCol w:w="46"/>
        <w:gridCol w:w="237"/>
        <w:gridCol w:w="1344"/>
        <w:gridCol w:w="1237"/>
        <w:gridCol w:w="209"/>
        <w:gridCol w:w="18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(近期1寸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民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继续教育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时间、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院校及专业</w:t>
            </w:r>
          </w:p>
        </w:tc>
        <w:tc>
          <w:tcPr>
            <w:tcW w:w="40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8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工作时间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58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业资格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或职称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报考单位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岗位序号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报考岗位</w:t>
            </w: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个人学习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所获荣誉、表彰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83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（从高中填起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请注明是否具有所报考岗位要求的工作经历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关系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6160A2-4650-4A1E-81C6-FE04CA5D9EC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E8640E6-B3E6-4B6B-8674-ED68B3E84FBC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B7E0DD29-927C-4C88-BAD3-705EDF2983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465E34BD"/>
    <w:rsid w:val="465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2024-02-23T03:43:00Z</dcterms:created>
  <dc:creator>瑞</dc:creator>
  <cp:lastModifiedBy>瑞</cp:lastModifiedBy>
  <dcterms:modified xsi:type="dcterms:W3CDTF">2024-02-23T03:44:10Z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7640A806DB60480DB1E524EFC6AC7BB5_11</vt:lpwstr>
  </property>
</Properties>
</file>