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福建省湄洲湾职业技术学校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2024年</w:t>
      </w:r>
      <w:r>
        <w:rPr>
          <w:rFonts w:hint="default"/>
          <w:b/>
          <w:bCs/>
          <w:sz w:val="44"/>
          <w:szCs w:val="44"/>
          <w:lang w:val="en-US" w:eastAsia="zh-CN"/>
        </w:rPr>
        <w:t>春季学期</w:t>
      </w:r>
      <w:r>
        <w:rPr>
          <w:rFonts w:hint="eastAsia"/>
          <w:b/>
          <w:bCs/>
          <w:sz w:val="44"/>
          <w:szCs w:val="44"/>
          <w:lang w:val="en-US" w:eastAsia="zh-CN"/>
        </w:rPr>
        <w:t>教师</w:t>
      </w:r>
      <w:r>
        <w:rPr>
          <w:rFonts w:hint="default"/>
          <w:b/>
          <w:bCs/>
          <w:sz w:val="44"/>
          <w:szCs w:val="44"/>
          <w:lang w:val="en-US" w:eastAsia="zh-CN"/>
        </w:rPr>
        <w:t>（校聘）</w:t>
      </w:r>
      <w:r>
        <w:rPr>
          <w:rFonts w:hint="eastAsia"/>
          <w:b/>
          <w:bCs/>
          <w:sz w:val="44"/>
          <w:szCs w:val="44"/>
          <w:lang w:val="en-US" w:eastAsia="zh-CN"/>
        </w:rPr>
        <w:t>考核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方案</w:t>
      </w:r>
    </w:p>
    <w:p>
      <w:pPr>
        <w:pStyle w:val="2"/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  <w:lang w:eastAsia="zh-CN"/>
        </w:rPr>
        <w:t>考核</w:t>
      </w:r>
      <w:r>
        <w:rPr>
          <w:rFonts w:hint="eastAsia"/>
          <w:lang w:val="en-US" w:eastAsia="zh-CN"/>
        </w:rPr>
        <w:t>时间和地点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时间：2024年2月25日</w:t>
      </w: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星期日</w:t>
      </w:r>
      <w:r>
        <w:rPr>
          <w:rFonts w:hint="default"/>
          <w:lang w:val="en-US" w:eastAsia="zh-CN"/>
        </w:rPr>
        <w:t>）上午</w:t>
      </w:r>
      <w:r>
        <w:rPr>
          <w:rFonts w:hint="eastAsia"/>
          <w:lang w:val="en-US" w:eastAsia="zh-CN"/>
        </w:rPr>
        <w:t>8: 30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地点：福建省湄洲湾职业技术学校（福建省莆田市仙游县枫亭镇蔡襄北街1999号）</w:t>
      </w:r>
      <w:r>
        <w:rPr>
          <w:rFonts w:hint="default"/>
          <w:lang w:val="en-US" w:eastAsia="zh-CN"/>
        </w:rPr>
        <w:t>教学</w:t>
      </w:r>
      <w:r>
        <w:rPr>
          <w:rFonts w:hint="eastAsia"/>
          <w:lang w:val="en-US" w:eastAsia="zh-CN"/>
        </w:rPr>
        <w:t>综合楼109</w:t>
      </w:r>
      <w:r>
        <w:rPr>
          <w:rFonts w:hint="default"/>
          <w:lang w:val="en-US" w:eastAsia="zh-CN"/>
        </w:rPr>
        <w:t>室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注意事项：参加</w:t>
      </w:r>
      <w:r>
        <w:rPr>
          <w:rFonts w:hint="default"/>
          <w:lang w:val="en-US" w:eastAsia="zh-CN"/>
        </w:rPr>
        <w:t>本次</w:t>
      </w:r>
      <w:r>
        <w:rPr>
          <w:rFonts w:hint="eastAsia"/>
          <w:lang w:val="en-US" w:eastAsia="zh-CN"/>
        </w:rPr>
        <w:t>面试人员</w:t>
      </w:r>
      <w:r>
        <w:rPr>
          <w:rFonts w:hint="default"/>
          <w:lang w:val="en-US" w:eastAsia="zh-CN"/>
        </w:rPr>
        <w:t>须</w:t>
      </w:r>
      <w:r>
        <w:rPr>
          <w:rFonts w:hint="eastAsia"/>
          <w:lang w:val="en-US" w:eastAsia="zh-CN"/>
        </w:rPr>
        <w:t>持</w:t>
      </w:r>
      <w:r>
        <w:rPr>
          <w:rFonts w:hint="default"/>
          <w:lang w:val="en-US" w:eastAsia="zh-CN"/>
        </w:rPr>
        <w:t>本人有效</w:t>
      </w:r>
      <w:r>
        <w:rPr>
          <w:rFonts w:hint="eastAsia"/>
          <w:lang w:val="en-US" w:eastAsia="zh-CN"/>
        </w:rPr>
        <w:t>身份证</w:t>
      </w:r>
      <w:r>
        <w:rPr>
          <w:rFonts w:hint="default"/>
          <w:lang w:val="en-US" w:eastAsia="zh-CN"/>
        </w:rPr>
        <w:t>件于</w:t>
      </w:r>
      <w:r>
        <w:rPr>
          <w:rFonts w:hint="eastAsia"/>
          <w:lang w:val="en-US" w:eastAsia="zh-CN"/>
        </w:rPr>
        <w:t>当</w:t>
      </w:r>
      <w:r>
        <w:rPr>
          <w:rFonts w:hint="default"/>
          <w:lang w:val="en-US" w:eastAsia="zh-CN"/>
        </w:rPr>
        <w:t>日</w:t>
      </w:r>
      <w:r>
        <w:rPr>
          <w:rFonts w:hint="eastAsia"/>
          <w:lang w:val="en-US" w:eastAsia="zh-CN"/>
        </w:rPr>
        <w:t>8: 30前</w:t>
      </w:r>
      <w:r>
        <w:rPr>
          <w:rFonts w:hint="default"/>
          <w:lang w:val="en-US" w:eastAsia="zh-CN"/>
        </w:rPr>
        <w:t>到场</w:t>
      </w:r>
      <w:r>
        <w:rPr>
          <w:rFonts w:hint="eastAsia"/>
          <w:lang w:val="en-US" w:eastAsia="zh-CN"/>
        </w:rPr>
        <w:t>签到</w:t>
      </w:r>
      <w:r>
        <w:rPr>
          <w:rFonts w:hint="default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考核办法</w:t>
      </w:r>
    </w:p>
    <w:p>
      <w:pPr>
        <w:bidi w:val="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/>
          <w:lang w:val="en-US" w:eastAsia="zh-CN"/>
        </w:rPr>
        <w:t>艺术设计类：平面设计实操考核，时间150分钟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模块一：视觉形象基础系统设计50分</w:t>
      </w:r>
      <w:r>
        <w:rPr>
          <w:rFonts w:hint="default"/>
          <w:lang w:val="en-US" w:eastAsia="zh-CN"/>
        </w:rPr>
        <w:t>；</w:t>
      </w:r>
      <w:r>
        <w:rPr>
          <w:rFonts w:hint="eastAsia"/>
          <w:lang w:val="en-US" w:eastAsia="zh-CN"/>
        </w:rPr>
        <w:t>模块二：设计应用50分，考生根据考题使用ai和ps软件完成模块设计任务</w:t>
      </w:r>
      <w:r>
        <w:rPr>
          <w:rFonts w:hint="default"/>
          <w:lang w:val="en-US" w:eastAsia="zh-CN"/>
        </w:rPr>
        <w:t>。作品</w:t>
      </w:r>
      <w:r>
        <w:rPr>
          <w:rFonts w:hint="eastAsia"/>
          <w:lang w:val="en-US" w:eastAsia="zh-CN"/>
        </w:rPr>
        <w:t>须符合创意要求与技术规范，完成后按照考</w:t>
      </w:r>
      <w:r>
        <w:rPr>
          <w:rFonts w:hint="default"/>
          <w:lang w:val="en-US" w:eastAsia="zh-CN"/>
        </w:rPr>
        <w:t>核</w:t>
      </w:r>
      <w:r>
        <w:rPr>
          <w:rFonts w:hint="eastAsia"/>
          <w:lang w:val="en-US" w:eastAsia="zh-CN"/>
        </w:rPr>
        <w:t>要求的格式（见附件）保存、提交文件。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计算机类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计算机实操</w:t>
      </w:r>
      <w:r>
        <w:rPr>
          <w:rFonts w:hint="eastAsia"/>
        </w:rPr>
        <w:t>考核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时间120分钟。模块一：C语言程序设计60分</w:t>
      </w:r>
      <w:r>
        <w:rPr>
          <w:rFonts w:hint="default"/>
          <w:lang w:val="en-US" w:eastAsia="zh-CN"/>
        </w:rPr>
        <w:t>；</w:t>
      </w:r>
      <w:r>
        <w:rPr>
          <w:rFonts w:hint="eastAsia"/>
          <w:lang w:val="en-US" w:eastAsia="zh-CN"/>
        </w:rPr>
        <w:t>模块二：Cisco网络设备调试40分，考生根据考题使用Dev-C++和Cisco Packet Tracer软件完成模块任务</w:t>
      </w:r>
      <w:r>
        <w:rPr>
          <w:rFonts w:hint="default"/>
          <w:lang w:val="en-US" w:eastAsia="zh-CN"/>
        </w:rPr>
        <w:t>。作品</w:t>
      </w:r>
      <w:r>
        <w:rPr>
          <w:rFonts w:hint="eastAsia"/>
          <w:lang w:val="en-US" w:eastAsia="zh-CN"/>
        </w:rPr>
        <w:t>须符合题目要求，完成后按照考</w:t>
      </w:r>
      <w:r>
        <w:rPr>
          <w:rFonts w:hint="default"/>
          <w:lang w:val="en-US" w:eastAsia="zh-CN"/>
        </w:rPr>
        <w:t>核</w:t>
      </w:r>
      <w:r>
        <w:rPr>
          <w:rFonts w:hint="eastAsia"/>
          <w:lang w:val="en-US" w:eastAsia="zh-CN"/>
        </w:rPr>
        <w:t>要求的格式（见附件）保存、提交文件。</w:t>
      </w:r>
    </w:p>
    <w:p>
      <w:pPr>
        <w:bidi w:val="0"/>
        <w:rPr>
          <w:rFonts w:hint="eastAsia"/>
        </w:rPr>
      </w:pPr>
      <w:r>
        <w:rPr>
          <w:rFonts w:hint="eastAsia"/>
        </w:rPr>
        <w:t>成绩实行百分制，当</w:t>
      </w:r>
      <w:r>
        <w:rPr>
          <w:rFonts w:hint="eastAsia"/>
          <w:lang w:val="en-US" w:eastAsia="zh-CN"/>
        </w:rPr>
        <w:t>天</w:t>
      </w:r>
      <w:r>
        <w:rPr>
          <w:rFonts w:hint="eastAsia"/>
        </w:rPr>
        <w:t>公布考生成绩。考核成绩划定合格线，成绩须达70分以上（含70分），方为合格。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注意事项：</w:t>
      </w:r>
      <w:r>
        <w:rPr>
          <w:rFonts w:hint="eastAsia"/>
        </w:rPr>
        <w:t>不得夹带通讯工具及其他材料进入考点，违反规定者，以作弊处理，取消其面试成绩。</w:t>
      </w:r>
    </w:p>
    <w:p>
      <w:pPr>
        <w:pStyle w:val="2"/>
        <w:numPr>
          <w:ilvl w:val="0"/>
          <w:numId w:val="1"/>
        </w:numPr>
        <w:bidi w:val="0"/>
        <w:ind w:left="0" w:leftChars="0" w:firstLine="42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监督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湄</w:t>
      </w:r>
      <w:r>
        <w:rPr>
          <w:rFonts w:hint="eastAsia"/>
          <w:lang w:eastAsia="zh-CN"/>
        </w:rPr>
        <w:t>职校</w:t>
      </w:r>
      <w:r>
        <w:rPr>
          <w:rFonts w:hint="default"/>
          <w:lang w:val="en-US" w:eastAsia="zh-CN"/>
        </w:rPr>
        <w:t>抽调相关职能部门人员组成面试考核</w:t>
      </w:r>
      <w:r>
        <w:rPr>
          <w:rFonts w:hint="eastAsia"/>
          <w:lang w:eastAsia="zh-CN"/>
        </w:rPr>
        <w:t>监督组，对面试过程进行监督。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附件：        </w:t>
      </w:r>
      <w:r>
        <w:rPr>
          <w:rFonts w:hint="eastAsia"/>
          <w:b/>
          <w:bCs/>
          <w:sz w:val="40"/>
          <w:szCs w:val="32"/>
          <w:lang w:val="en-US" w:eastAsia="zh-CN"/>
        </w:rPr>
        <w:t>平面设计实操考核要求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模块一：视觉形象基础系统设计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标志设计（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标志设计包含图形设计、标准字设计、图形与标准字体组合、标准色、辅助图形。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创意要求</w:t>
      </w:r>
    </w:p>
    <w:p>
      <w:pPr>
        <w:adjustRightInd w:val="0"/>
        <w:snapToGrid w:val="0"/>
        <w:spacing w:line="360" w:lineRule="auto"/>
        <w:ind w:firstLine="646" w:firstLineChars="202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根据主题进行设计标志，具有鲜明独特的视觉元素，有较强的思想性、艺术性。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2.技术要求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（1）必须使用矢量软件设计制作标志；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（2）标志中所设计的色块，必须用CMYK色值标注；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（3）标志页面应含有反黑反白效果图、方格坐标制图；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（4）标准字应包含方格坐标制图，并转曲线；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（5）尺寸：最长边100mm以内，放置在A4页面；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（6）撰写不超过200字的设计说明，放置于上述页面，应考虑版式美观。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3.提交文件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（1）在指定盘区建立文件夹，以“面试抽签号+标志”命名，将所有结果文件存储在此文件夹内。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（2）文件夹中应包含：</w:t>
      </w:r>
    </w:p>
    <w:p>
      <w:pPr>
        <w:widowControl/>
        <w:adjustRightInd w:val="0"/>
        <w:snapToGrid w:val="0"/>
        <w:spacing w:line="360" w:lineRule="auto"/>
        <w:ind w:firstLine="729" w:firstLineChars="228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a.标志的源文件；</w:t>
      </w:r>
    </w:p>
    <w:p>
      <w:pPr>
        <w:widowControl/>
        <w:adjustRightInd w:val="0"/>
        <w:snapToGrid w:val="0"/>
        <w:spacing w:line="360" w:lineRule="auto"/>
        <w:ind w:firstLine="729" w:firstLineChars="228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b.A4页面的标志PDF文档（含设计说明）。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模块二：设计应用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宣传海报（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分）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1.创意设计要求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根据主题设计宣传海报，用于品牌宣传。海报应包含模块一设计的标志。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2.文本素材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需包含题目所给的广告语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3.技术规格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（1）海报净尺寸：285mmx420mm；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（2）分辨率：300dpi；出血：3mm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（3）四色印刷，竖排。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4.提交文件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（1）将所有结果文件存储在“面试抽签号+海报”文件夹内；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（2）文件夹中应包含：</w:t>
      </w:r>
    </w:p>
    <w:p>
      <w:pPr>
        <w:widowControl/>
        <w:adjustRightInd w:val="0"/>
        <w:snapToGrid w:val="0"/>
        <w:spacing w:line="360" w:lineRule="auto"/>
        <w:ind w:firstLine="729" w:firstLineChars="228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a.海报源文件；</w:t>
      </w:r>
    </w:p>
    <w:p>
      <w:pPr>
        <w:widowControl/>
        <w:adjustRightInd w:val="0"/>
        <w:snapToGrid w:val="0"/>
        <w:spacing w:line="360" w:lineRule="auto"/>
        <w:ind w:firstLine="729" w:firstLineChars="228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b.</w:t>
      </w:r>
      <w:r>
        <w:rPr>
          <w:rFonts w:hint="eastAsia" w:ascii="宋体" w:hAnsi="宋体" w:eastAsia="宋体" w:cs="宋体"/>
          <w:kern w:val="0"/>
          <w:sz w:val="32"/>
          <w:szCs w:val="32"/>
        </w:rPr>
        <w:t>297mmx440mm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页面的PDF文档（可将设计源文件缩放至适合页面大小），CMYK格式，文件中应包含出血、裁切标记等相关信息。</w:t>
      </w:r>
    </w:p>
    <w:p>
      <w:pPr>
        <w:bidi w:val="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文件提交总要求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</w:rPr>
        <w:t>全部设计任务完成后，请将“面试抽签号+标志”、 “面试抽签号+宣传海报”一共2个文件夹，统一存放到“抽签号”文件夹内提交。</w:t>
      </w:r>
    </w:p>
    <w:p>
      <w:pPr>
        <w:bidi w:val="0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40"/>
          <w:szCs w:val="32"/>
          <w:lang w:val="en-US" w:eastAsia="zh-CN"/>
        </w:rPr>
        <w:t>计算机实操考核要求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模块一：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C语言程序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设计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在指定盘区建立文件夹，以“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C语言程序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设计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”命名，将所有结果文件存储在此文件夹内。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文件夹中应包含：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a.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两个扩展名为.cpp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的源文件；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b.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两个扩展名为.exe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的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可执行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文件。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A.程序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设计（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分）</w:t>
      </w:r>
    </w:p>
    <w:p>
      <w:pPr>
        <w:bidi w:val="0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根据题目要求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编程并调试该程序，以</w:t>
      </w:r>
      <w:r>
        <w:rPr>
          <w:rFonts w:hint="eastAsia" w:ascii="宋体" w:hAnsi="宋体" w:eastAsia="宋体" w:cs="宋体"/>
          <w:kern w:val="0"/>
          <w:sz w:val="32"/>
          <w:szCs w:val="32"/>
        </w:rPr>
        <w:t>“面试抽签号+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A</w:t>
      </w:r>
      <w:r>
        <w:rPr>
          <w:rFonts w:hint="eastAsia" w:ascii="宋体" w:hAnsi="宋体" w:eastAsia="宋体" w:cs="宋体"/>
          <w:kern w:val="0"/>
          <w:sz w:val="32"/>
          <w:szCs w:val="32"/>
        </w:rPr>
        <w:t>”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为文件名存放到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C语言程序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设计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文件夹下。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B.程序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设计（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分）</w:t>
      </w:r>
    </w:p>
    <w:p>
      <w:pPr>
        <w:bidi w:val="0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根据题目要求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编程并调试该程序，以</w:t>
      </w:r>
      <w:r>
        <w:rPr>
          <w:rFonts w:hint="eastAsia" w:ascii="宋体" w:hAnsi="宋体" w:eastAsia="宋体" w:cs="宋体"/>
          <w:kern w:val="0"/>
          <w:sz w:val="32"/>
          <w:szCs w:val="32"/>
        </w:rPr>
        <w:t>“面试抽签号+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B</w:t>
      </w:r>
      <w:r>
        <w:rPr>
          <w:rFonts w:hint="eastAsia" w:ascii="宋体" w:hAnsi="宋体" w:eastAsia="宋体" w:cs="宋体"/>
          <w:kern w:val="0"/>
          <w:sz w:val="32"/>
          <w:szCs w:val="32"/>
        </w:rPr>
        <w:t>”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为文件名存放到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C语言程序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设计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文件夹下。</w:t>
      </w:r>
    </w:p>
    <w:p>
      <w:pPr>
        <w:bidi w:val="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模块二：</w:t>
      </w:r>
      <w:r>
        <w:rPr>
          <w:rFonts w:hint="eastAsia"/>
          <w:lang w:val="en-US" w:eastAsia="zh-CN"/>
        </w:rPr>
        <w:t>Cisco网络设备调试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网络设备调试（40分）</w:t>
      </w:r>
    </w:p>
    <w:p>
      <w:pPr>
        <w:bidi w:val="0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说明:打</w:t>
      </w:r>
      <w:r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开</w:t>
      </w:r>
      <w:r>
        <w:rPr>
          <w:rFonts w:hint="eastAsia"/>
          <w:lang w:val="en-US" w:eastAsia="zh-CN"/>
        </w:rPr>
        <w:t>Cisco网络设备调试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文件夹下</w:t>
      </w:r>
      <w:r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  <w:t>的“网络设备配置.pka”文件，本题所有配置均在该文件中已有拓扑中的设备上直接操作，不允许新增或替换设备，文件以原文件名保存，配置过程请随时保存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。</w:t>
      </w:r>
    </w:p>
    <w:p>
      <w:pPr>
        <w:bidi w:val="0"/>
        <w:rPr>
          <w:rFonts w:hint="default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文件提交总要求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</w:rPr>
        <w:t>全部设计任务完成后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2"/>
          <w:szCs w:val="32"/>
        </w:rPr>
        <w:t>请将“</w:t>
      </w:r>
      <w:r>
        <w:rPr>
          <w:rFonts w:hint="eastAsia" w:ascii="宋体" w:hAnsi="宋体" w:cs="宋体"/>
          <w:b w:val="0"/>
          <w:bCs w:val="0"/>
          <w:kern w:val="0"/>
          <w:sz w:val="32"/>
          <w:szCs w:val="32"/>
          <w:lang w:val="en-US" w:eastAsia="zh-CN"/>
        </w:rPr>
        <w:t>C语言程序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设计</w:t>
      </w:r>
      <w:r>
        <w:rPr>
          <w:rFonts w:hint="eastAsia" w:ascii="宋体" w:hAnsi="宋体" w:eastAsia="宋体" w:cs="宋体"/>
          <w:kern w:val="0"/>
          <w:sz w:val="32"/>
          <w:szCs w:val="32"/>
        </w:rPr>
        <w:t>”、 “</w:t>
      </w:r>
      <w:r>
        <w:rPr>
          <w:rFonts w:hint="eastAsia"/>
          <w:lang w:val="en-US" w:eastAsia="zh-CN"/>
        </w:rPr>
        <w:t>Cisco网络设备调试</w:t>
      </w:r>
      <w:r>
        <w:rPr>
          <w:rFonts w:hint="eastAsia" w:ascii="宋体" w:hAnsi="宋体" w:eastAsia="宋体" w:cs="宋体"/>
          <w:kern w:val="0"/>
          <w:sz w:val="32"/>
          <w:szCs w:val="32"/>
        </w:rPr>
        <w:t>”一共2个文件夹，统一存放到“抽签号”文件夹内提交。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GNlZDkxYWY5MzVhNDM0M2I3ZTI1ZDlhOWE3MDEifQ=="/>
  </w:docVars>
  <w:rsids>
    <w:rsidRoot w:val="00000000"/>
    <w:rsid w:val="68CB5552"/>
    <w:rsid w:val="75D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883" w:firstLineChars="200"/>
      <w:jc w:val="both"/>
    </w:pPr>
    <w:rPr>
      <w:rFonts w:ascii="Calibri" w:hAnsi="Calibri" w:eastAsia="宋体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Autospacing="0" w:afterAutospacing="0" w:line="360" w:lineRule="auto"/>
      <w:ind w:firstLine="0" w:firstLineChars="0"/>
      <w:outlineLvl w:val="0"/>
    </w:pPr>
    <w:rPr>
      <w:b/>
      <w:kern w:val="44"/>
      <w:sz w:val="36"/>
    </w:rPr>
  </w:style>
  <w:style w:type="paragraph" w:styleId="3">
    <w:name w:val="heading 4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1222</Words>
  <Characters>1314</Characters>
  <Paragraphs>61</Paragraphs>
  <TotalTime>19</TotalTime>
  <ScaleCrop>false</ScaleCrop>
  <LinksUpToDate>false</LinksUpToDate>
  <CharactersWithSpaces>1325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2024-02-19T04:16:00Z</dcterms:created>
  <dc:creator>tangt</dc:creator>
  <cp:lastModifiedBy>小林</cp:lastModifiedBy>
  <dcterms:modified xsi:type="dcterms:W3CDTF">2024-02-21T01:26:43Z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96E4CB8B077C48E082C1CE456F99801D_13</vt:lpwstr>
  </property>
</Properties>
</file>