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黑体简体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长江日报社2024年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专项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招聘职位表</w:t>
      </w:r>
    </w:p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tbl>
      <w:tblPr>
        <w:tblStyle w:val="6"/>
        <w:tblW w:w="1395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5"/>
        <w:gridCol w:w="990"/>
        <w:gridCol w:w="870"/>
        <w:gridCol w:w="4620"/>
        <w:gridCol w:w="6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招聘单位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87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招聘人数</w:t>
            </w:r>
          </w:p>
        </w:tc>
        <w:tc>
          <w:tcPr>
            <w:tcW w:w="46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工作职责</w:t>
            </w:r>
          </w:p>
        </w:tc>
        <w:tc>
          <w:tcPr>
            <w:tcW w:w="601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党政新闻部主任（管理五级岗位）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1.主持部门工作，负责部门管理和团队建设；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2.负责党政新闻全媒体采编；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承担重点专项工作及重大新闻报道的统筹、协调、策划等；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报社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交办的其他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工作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年龄在50周岁以下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大学本科及以上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学历学位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4.具有市级及以上新闻媒体工作经历10年及以上，且目前仍然在新闻媒体工作；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5.获中国新闻奖；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.企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事业单位现任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正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处级（管理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五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级岗位）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或担任5年及以上相当层次职务。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经济新闻部主任（管理五级岗位）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1.主持部门工作，负责部门管理和团队建设；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2.负责经济新闻全媒体采编；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承担重点专项工作及重大新闻报道的统筹、协调、策划等；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4.完成报社交办的其他工作。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年龄在50周岁以下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大学本科及以上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学历学位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4.具有市级及以上新闻媒体工作经历10年及以上，且目前仍然在新闻媒体工作；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5.获中国新闻奖；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.企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事业单位现任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正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处级（管理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五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级岗位）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或担任5年及以上相当层次职务。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招聘单位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87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招聘人数</w:t>
            </w:r>
          </w:p>
        </w:tc>
        <w:tc>
          <w:tcPr>
            <w:tcW w:w="46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工作职责</w:t>
            </w:r>
          </w:p>
        </w:tc>
        <w:tc>
          <w:tcPr>
            <w:tcW w:w="601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评论理论部副主任（管理六级岗位）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1.协助部门负责人开展工作，参与负责部门管理和团队建设；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2.参与或独立承担社论、长江评论等报社重要言论撰写及视频评论生产，参与或独立承担理论宣传工作任务；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3.完成报社和部门交办的其他工作。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2.年龄在50周岁以下；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大学本科及以上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学历学位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4.具有市级及以上新闻媒体工作经历8年及以上，且目前仍然在新闻媒体工作；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5.获中国新闻奖；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6.企事业单位现任副处级（管理六级岗位）或担任5年及以上相当层次职务。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总编室副主任（管理六级岗位）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1.协助部门负责人开展媒体出版统筹、协调、组织和值班工作，参与负责部门管理和团队建设；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2.完成报社和部门交办的其他工作；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3.适应夜班工作。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2.年龄在50周岁以下；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大学本科及以上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学历学位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4.具有市级及以上新闻媒体工作经历8年及以上，且目前仍然在新闻媒体工作；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5.获中国新闻奖；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6.企事业单位现任副处级（管理六级岗位）或担任5年及以上相当层次职务。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招聘单位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87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招聘人数</w:t>
            </w:r>
          </w:p>
        </w:tc>
        <w:tc>
          <w:tcPr>
            <w:tcW w:w="462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工作职责</w:t>
            </w:r>
          </w:p>
        </w:tc>
        <w:tc>
          <w:tcPr>
            <w:tcW w:w="601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采编人员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专业技术七级岗位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1.策划、采写重大新闻报道或评论；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2.高效完成所负责领域的新闻采编工作和传播力建设指标；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3.完成交办的其他工作。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2.年龄在50周岁以下；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具有大学本科及以上学历学位；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4.具有新闻系列副高级及以上专业技术职称；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5.具有市级及以上新闻媒体工作经历10年及以上，且目前仍然在新闻媒体工作；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6.获中国新闻奖，或省新闻奖一等奖两项及以上（同一作品不重复计算）。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长江日报社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采编人员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专业技术十级岗位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1.策划、采写重点新闻报道或评论；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2.较高质量完成所负责领域的新闻采编工作和传播力建设指标；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3.完成交办的其他工作。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2.年龄在40周岁以下；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具有大学本科及以上学历学位；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4.具有新闻系列中级及以上专业技术职称；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5.具有市级及以上新闻媒体工作经历8年及以上，且目前仍然在新闻媒体工作；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</w:rPr>
              <w:t>6.获省新闻奖一等奖及以上。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WE2OWE2NjkzMmZkOGRiZDdmMmQyNDA5YWE3MjkifQ=="/>
  </w:docVars>
  <w:rsids>
    <w:rsidRoot w:val="00B5593B"/>
    <w:rsid w:val="00027563"/>
    <w:rsid w:val="000348CD"/>
    <w:rsid w:val="00054001"/>
    <w:rsid w:val="00060C06"/>
    <w:rsid w:val="0008461D"/>
    <w:rsid w:val="000B2CB8"/>
    <w:rsid w:val="000E4524"/>
    <w:rsid w:val="00111DCA"/>
    <w:rsid w:val="00121B37"/>
    <w:rsid w:val="001407A6"/>
    <w:rsid w:val="00140D43"/>
    <w:rsid w:val="0015654E"/>
    <w:rsid w:val="001C0943"/>
    <w:rsid w:val="001C765B"/>
    <w:rsid w:val="0023372C"/>
    <w:rsid w:val="00261AFB"/>
    <w:rsid w:val="002664CC"/>
    <w:rsid w:val="0027662E"/>
    <w:rsid w:val="0028251E"/>
    <w:rsid w:val="002B2DBB"/>
    <w:rsid w:val="002C6FD5"/>
    <w:rsid w:val="002E2831"/>
    <w:rsid w:val="002F61F0"/>
    <w:rsid w:val="002F7FDE"/>
    <w:rsid w:val="003029B8"/>
    <w:rsid w:val="003277AE"/>
    <w:rsid w:val="00337CE6"/>
    <w:rsid w:val="00382A83"/>
    <w:rsid w:val="003C7D9E"/>
    <w:rsid w:val="003E5F71"/>
    <w:rsid w:val="0043586D"/>
    <w:rsid w:val="0044792B"/>
    <w:rsid w:val="00463750"/>
    <w:rsid w:val="004818BA"/>
    <w:rsid w:val="004872AD"/>
    <w:rsid w:val="004F2A57"/>
    <w:rsid w:val="005071EB"/>
    <w:rsid w:val="00507F38"/>
    <w:rsid w:val="0052114C"/>
    <w:rsid w:val="00554C01"/>
    <w:rsid w:val="00555B4A"/>
    <w:rsid w:val="00575D5D"/>
    <w:rsid w:val="00575E47"/>
    <w:rsid w:val="005A110A"/>
    <w:rsid w:val="005A7570"/>
    <w:rsid w:val="00630E70"/>
    <w:rsid w:val="00634949"/>
    <w:rsid w:val="006A1A09"/>
    <w:rsid w:val="006A1FCD"/>
    <w:rsid w:val="006B3BAC"/>
    <w:rsid w:val="006D698A"/>
    <w:rsid w:val="006D6F3F"/>
    <w:rsid w:val="00717A1F"/>
    <w:rsid w:val="0072207A"/>
    <w:rsid w:val="00733155"/>
    <w:rsid w:val="007377FE"/>
    <w:rsid w:val="007552A3"/>
    <w:rsid w:val="00761D70"/>
    <w:rsid w:val="007A6624"/>
    <w:rsid w:val="007B3E36"/>
    <w:rsid w:val="007E2F42"/>
    <w:rsid w:val="007F7ED9"/>
    <w:rsid w:val="00801ABB"/>
    <w:rsid w:val="0085165E"/>
    <w:rsid w:val="00865329"/>
    <w:rsid w:val="008E7483"/>
    <w:rsid w:val="00907E51"/>
    <w:rsid w:val="0091139F"/>
    <w:rsid w:val="0095288C"/>
    <w:rsid w:val="009A42B1"/>
    <w:rsid w:val="009C3BB3"/>
    <w:rsid w:val="00A762F5"/>
    <w:rsid w:val="00A94000"/>
    <w:rsid w:val="00AB0C09"/>
    <w:rsid w:val="00AC5700"/>
    <w:rsid w:val="00AD0035"/>
    <w:rsid w:val="00AD3266"/>
    <w:rsid w:val="00AD7F94"/>
    <w:rsid w:val="00B01E0F"/>
    <w:rsid w:val="00B14EC3"/>
    <w:rsid w:val="00B151F3"/>
    <w:rsid w:val="00B321EB"/>
    <w:rsid w:val="00B47A2C"/>
    <w:rsid w:val="00B5593B"/>
    <w:rsid w:val="00B919FB"/>
    <w:rsid w:val="00B929AB"/>
    <w:rsid w:val="00BD0292"/>
    <w:rsid w:val="00BF2A15"/>
    <w:rsid w:val="00C362E9"/>
    <w:rsid w:val="00C52276"/>
    <w:rsid w:val="00C60AB9"/>
    <w:rsid w:val="00CE28D3"/>
    <w:rsid w:val="00CE4F42"/>
    <w:rsid w:val="00D321FA"/>
    <w:rsid w:val="00D34D99"/>
    <w:rsid w:val="00E622B9"/>
    <w:rsid w:val="00ED58CE"/>
    <w:rsid w:val="00F06662"/>
    <w:rsid w:val="00F62A75"/>
    <w:rsid w:val="00F63910"/>
    <w:rsid w:val="00F92FA4"/>
    <w:rsid w:val="00F97B3E"/>
    <w:rsid w:val="00FB0D3B"/>
    <w:rsid w:val="00FC6822"/>
    <w:rsid w:val="00FE2811"/>
    <w:rsid w:val="00FF1619"/>
    <w:rsid w:val="012F5F9F"/>
    <w:rsid w:val="06316644"/>
    <w:rsid w:val="11E42694"/>
    <w:rsid w:val="20A9217E"/>
    <w:rsid w:val="22925F36"/>
    <w:rsid w:val="24BC220E"/>
    <w:rsid w:val="2FCE7671"/>
    <w:rsid w:val="31DC0F7C"/>
    <w:rsid w:val="4CEB3C67"/>
    <w:rsid w:val="571B7CCD"/>
    <w:rsid w:val="5C8D796A"/>
    <w:rsid w:val="681C0997"/>
    <w:rsid w:val="6B797260"/>
    <w:rsid w:val="73C33D6B"/>
    <w:rsid w:val="7C7C91F1"/>
    <w:rsid w:val="7E777E1C"/>
    <w:rsid w:val="7FFB7DEC"/>
    <w:rsid w:val="7F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长报集团</Company>
  <Pages>3</Pages>
  <Words>298</Words>
  <Characters>1701</Characters>
  <Lines>14</Lines>
  <Paragraphs>3</Paragraphs>
  <TotalTime>3</TotalTime>
  <ScaleCrop>false</ScaleCrop>
  <LinksUpToDate>false</LinksUpToDate>
  <CharactersWithSpaces>1996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2023-11-22T17:16:00Z</dcterms:created>
  <dc:creator>CBJT-PC</dc:creator>
  <cp:lastModifiedBy>rsj158</cp:lastModifiedBy>
  <cp:lastPrinted>2024-01-13T00:30:00Z</cp:lastPrinted>
  <dcterms:modified xsi:type="dcterms:W3CDTF">2024-02-07T17:44:01Z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B55888A88F374BDAB1ABC4D0C938B92E_13</vt:lpwstr>
  </property>
</Properties>
</file>