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:</w:t>
      </w:r>
    </w:p>
    <w:p>
      <w:pPr>
        <w:adjustRightInd w:val="0"/>
        <w:snapToGrid w:val="0"/>
        <w:spacing w:line="0" w:lineRule="atLeast"/>
        <w:jc w:val="center"/>
        <w:rPr>
          <w:rFonts w:hint="eastAsia" w:ascii="方正小标宋_GBK" w:hAnsi="方正小标宋_GBK" w:eastAsia="方正小标宋_GBK" w:cs="方正小标宋_GBK"/>
          <w:b/>
          <w:spacing w:val="-2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8"/>
          <w:kern w:val="2"/>
          <w:sz w:val="44"/>
          <w:szCs w:val="44"/>
          <w:lang w:val="en-US" w:eastAsia="zh-CN" w:bidi="ar-SA"/>
        </w:rPr>
        <w:t>攀枝花市仁和城市发展建设（集团）有限公司</w:t>
      </w:r>
      <w:r>
        <w:rPr>
          <w:rFonts w:hint="eastAsia" w:ascii="方正小标宋_GBK" w:hAnsi="方正小标宋_GBK" w:eastAsia="方正小标宋_GBK" w:cs="方正小标宋_GBK"/>
          <w:spacing w:val="-28"/>
          <w:sz w:val="44"/>
          <w:szCs w:val="44"/>
        </w:rPr>
        <w:t>报名信息表</w:t>
      </w:r>
    </w:p>
    <w:tbl>
      <w:tblPr>
        <w:tblStyle w:val="3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54"/>
        <w:gridCol w:w="1559"/>
        <w:gridCol w:w="1204"/>
        <w:gridCol w:w="1275"/>
        <w:gridCol w:w="1379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年月日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入党时间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有何特长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住址</w:t>
            </w:r>
          </w:p>
        </w:tc>
        <w:tc>
          <w:tcPr>
            <w:tcW w:w="6471" w:type="dxa"/>
            <w:gridSpan w:val="5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8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联系电话（手机）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学历、学位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毕业院校系（专业）</w:t>
            </w:r>
          </w:p>
        </w:tc>
        <w:tc>
          <w:tcPr>
            <w:tcW w:w="4269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在职学历、学位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27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毕业院校系（专业）</w:t>
            </w:r>
          </w:p>
        </w:tc>
        <w:tc>
          <w:tcPr>
            <w:tcW w:w="4269" w:type="dxa"/>
            <w:gridSpan w:val="3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3817" w:type="dxa"/>
            <w:gridSpan w:val="3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已取得的证书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3" w:hRule="atLeast"/>
          <w:jc w:val="center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（包括学习和工作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经历，依时间先后顺序填写）</w:t>
            </w:r>
          </w:p>
        </w:tc>
        <w:tc>
          <w:tcPr>
            <w:tcW w:w="70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  <w:jc w:val="center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何时、何地因何原因受过何种奖励或处分</w:t>
            </w:r>
          </w:p>
        </w:tc>
        <w:tc>
          <w:tcPr>
            <w:tcW w:w="70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配偶及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直系亲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属和主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要社会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086" w:type="dxa"/>
            <w:gridSpan w:val="6"/>
            <w:noWrap w:val="0"/>
            <w:vAlign w:val="center"/>
          </w:tcPr>
          <w:p>
            <w:pPr>
              <w:widowControl/>
              <w:ind w:firstLine="239" w:firstLineChars="9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以上填写信息情况属实，如有不符，责任自负。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承诺人签字：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资格审查意见</w:t>
            </w:r>
          </w:p>
        </w:tc>
        <w:tc>
          <w:tcPr>
            <w:tcW w:w="8086" w:type="dxa"/>
            <w:gridSpan w:val="6"/>
            <w:noWrap w:val="0"/>
            <w:vAlign w:val="center"/>
          </w:tcPr>
          <w:p>
            <w:pPr>
              <w:widowControl/>
              <w:ind w:firstLine="1680" w:firstLineChars="7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审核人：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808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带＊号项目不填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YjJlNTg1NDAwNzY4YWRiMTVjNzk5OThmOWE4YTMifQ=="/>
  </w:docVars>
  <w:rsids>
    <w:rsidRoot w:val="6FC5447C"/>
    <w:rsid w:val="6FC5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2024-02-07T03:08:00Z</dcterms:created>
  <dc:creator>Administrator</dc:creator>
  <cp:lastModifiedBy>Administrator</cp:lastModifiedBy>
  <dcterms:modified xsi:type="dcterms:W3CDTF">2024-02-07T03:10:10Z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87EB7DEECFC84B3E9140F2EEC932E632_11</vt:lpwstr>
  </property>
</Properties>
</file>