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F243A" w14:textId="77777777" w:rsidR="000D2FF6" w:rsidRDefault="000D2FF6" w:rsidP="000D2FF6">
      <w:pPr>
        <w:spacing w:line="120" w:lineRule="auto"/>
        <w:jc w:val="left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14:paraId="228DB4CA" w14:textId="77777777" w:rsidR="000D2FF6" w:rsidRPr="00943234" w:rsidRDefault="000D2FF6" w:rsidP="000D2FF6">
      <w:pPr>
        <w:spacing w:line="12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嵩县公益性岗位报名登记表</w:t>
      </w:r>
    </w:p>
    <w:tbl>
      <w:tblPr>
        <w:tblStyle w:val="a5"/>
        <w:tblW w:w="9057" w:type="dxa"/>
        <w:jc w:val="center"/>
        <w:tblLook w:val="04A0" w:firstRow="1" w:lastRow="0" w:firstColumn="1" w:lastColumn="0" w:noHBand="0" w:noVBand="1"/>
      </w:tblPr>
      <w:tblGrid>
        <w:gridCol w:w="1510"/>
        <w:gridCol w:w="246"/>
        <w:gridCol w:w="1864"/>
        <w:gridCol w:w="2068"/>
        <w:gridCol w:w="1557"/>
        <w:gridCol w:w="1812"/>
      </w:tblGrid>
      <w:tr w:rsidR="000D2FF6" w14:paraId="6E177F43" w14:textId="77777777" w:rsidTr="00200AB2">
        <w:trPr>
          <w:trHeight w:val="640"/>
          <w:jc w:val="center"/>
        </w:trPr>
        <w:tc>
          <w:tcPr>
            <w:tcW w:w="1756" w:type="dxa"/>
            <w:gridSpan w:val="2"/>
          </w:tcPr>
          <w:p w14:paraId="315D7C8E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6A801EE3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502DD95C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文化程度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09F871AC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</w:tcPr>
          <w:p w14:paraId="1B2D7F65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</w:rPr>
            </w:pPr>
          </w:p>
          <w:p w14:paraId="3B7D0A1A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</w:rPr>
            </w:pPr>
          </w:p>
          <w:p w14:paraId="46F95B11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照</w:t>
            </w:r>
          </w:p>
          <w:p w14:paraId="672769EC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片</w:t>
            </w:r>
          </w:p>
        </w:tc>
      </w:tr>
      <w:tr w:rsidR="000D2FF6" w14:paraId="76B1F571" w14:textId="77777777" w:rsidTr="00200AB2">
        <w:trPr>
          <w:trHeight w:val="90"/>
          <w:jc w:val="center"/>
        </w:trPr>
        <w:tc>
          <w:tcPr>
            <w:tcW w:w="1756" w:type="dxa"/>
            <w:gridSpan w:val="2"/>
            <w:tcBorders>
              <w:right w:val="single" w:sz="4" w:space="0" w:color="auto"/>
            </w:tcBorders>
          </w:tcPr>
          <w:p w14:paraId="167A2933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46BE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14:paraId="6525D039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2FF6" w14:paraId="48DF3A61" w14:textId="77777777" w:rsidTr="00200AB2">
        <w:trPr>
          <w:trHeight w:val="90"/>
          <w:jc w:val="center"/>
        </w:trPr>
        <w:tc>
          <w:tcPr>
            <w:tcW w:w="1756" w:type="dxa"/>
            <w:gridSpan w:val="2"/>
          </w:tcPr>
          <w:p w14:paraId="2421EEFB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社会保障号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14:paraId="44D9E1A2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75B1E482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就业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创业证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号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44983534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14:paraId="1E3DEDF9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2FF6" w14:paraId="2B97F880" w14:textId="77777777" w:rsidTr="00200AB2">
        <w:trPr>
          <w:trHeight w:val="452"/>
          <w:jc w:val="center"/>
        </w:trPr>
        <w:tc>
          <w:tcPr>
            <w:tcW w:w="1756" w:type="dxa"/>
            <w:gridSpan w:val="2"/>
          </w:tcPr>
          <w:p w14:paraId="36CF7BAC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原工作单位</w:t>
            </w:r>
          </w:p>
        </w:tc>
        <w:tc>
          <w:tcPr>
            <w:tcW w:w="1864" w:type="dxa"/>
          </w:tcPr>
          <w:p w14:paraId="50C8468E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68" w:type="dxa"/>
          </w:tcPr>
          <w:p w14:paraId="2E47A3F5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369" w:type="dxa"/>
            <w:gridSpan w:val="2"/>
          </w:tcPr>
          <w:p w14:paraId="0D69B6D6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2FF6" w14:paraId="3F809073" w14:textId="77777777" w:rsidTr="00200AB2">
        <w:trPr>
          <w:trHeight w:val="90"/>
          <w:jc w:val="center"/>
        </w:trPr>
        <w:tc>
          <w:tcPr>
            <w:tcW w:w="1756" w:type="dxa"/>
            <w:gridSpan w:val="2"/>
          </w:tcPr>
          <w:p w14:paraId="0025084B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家庭住址</w:t>
            </w:r>
          </w:p>
        </w:tc>
        <w:tc>
          <w:tcPr>
            <w:tcW w:w="3932" w:type="dxa"/>
            <w:gridSpan w:val="2"/>
          </w:tcPr>
          <w:p w14:paraId="27BBC4CB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7" w:type="dxa"/>
          </w:tcPr>
          <w:p w14:paraId="69796547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个人专长</w:t>
            </w:r>
          </w:p>
        </w:tc>
        <w:tc>
          <w:tcPr>
            <w:tcW w:w="1812" w:type="dxa"/>
          </w:tcPr>
          <w:p w14:paraId="712F5298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2FF6" w14:paraId="4363BF99" w14:textId="77777777" w:rsidTr="00200AB2">
        <w:trPr>
          <w:trHeight w:val="90"/>
          <w:jc w:val="center"/>
        </w:trPr>
        <w:tc>
          <w:tcPr>
            <w:tcW w:w="1756" w:type="dxa"/>
            <w:gridSpan w:val="2"/>
          </w:tcPr>
          <w:p w14:paraId="42324FBD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意向单位</w:t>
            </w:r>
          </w:p>
        </w:tc>
        <w:tc>
          <w:tcPr>
            <w:tcW w:w="3932" w:type="dxa"/>
            <w:gridSpan w:val="2"/>
          </w:tcPr>
          <w:p w14:paraId="1F29D5D6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7" w:type="dxa"/>
          </w:tcPr>
          <w:p w14:paraId="22FD33DB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是否同意</w:t>
            </w:r>
          </w:p>
          <w:p w14:paraId="66BB2C7A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</w:rPr>
              <w:t>调    剂</w:t>
            </w:r>
          </w:p>
        </w:tc>
        <w:tc>
          <w:tcPr>
            <w:tcW w:w="1812" w:type="dxa"/>
          </w:tcPr>
          <w:p w14:paraId="35A62EF2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D2FF6" w14:paraId="6B026CD8" w14:textId="77777777" w:rsidTr="00200AB2">
        <w:trPr>
          <w:trHeight w:val="90"/>
          <w:jc w:val="center"/>
        </w:trPr>
        <w:tc>
          <w:tcPr>
            <w:tcW w:w="9057" w:type="dxa"/>
            <w:gridSpan w:val="6"/>
          </w:tcPr>
          <w:p w14:paraId="64BA2792" w14:textId="77777777" w:rsidR="000D2FF6" w:rsidRDefault="000D2FF6" w:rsidP="00200AB2">
            <w:pPr>
              <w:snapToGrid w:val="0"/>
              <w:spacing w:line="1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申请人承诺</w:t>
            </w:r>
          </w:p>
          <w:p w14:paraId="548D07D2" w14:textId="77777777" w:rsidR="000D2FF6" w:rsidRDefault="000D2FF6" w:rsidP="00200AB2">
            <w:pPr>
              <w:snapToGrid w:val="0"/>
              <w:spacing w:line="10" w:lineRule="atLeas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所有申报材料真实有效。若有虚假，愿意承担相应责任。</w:t>
            </w:r>
          </w:p>
          <w:p w14:paraId="4171DFD3" w14:textId="77777777" w:rsidR="000D2FF6" w:rsidRDefault="000D2FF6" w:rsidP="00200AB2">
            <w:pPr>
              <w:snapToGrid w:val="0"/>
              <w:spacing w:line="1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8A48801" w14:textId="77777777" w:rsidR="000D2FF6" w:rsidRDefault="000D2FF6" w:rsidP="00200AB2">
            <w:pPr>
              <w:spacing w:line="72" w:lineRule="auto"/>
              <w:jc w:val="center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申请人（签字）：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0D2FF6" w14:paraId="198066ED" w14:textId="77777777" w:rsidTr="00200AB2">
        <w:trPr>
          <w:trHeight w:val="351"/>
          <w:jc w:val="center"/>
        </w:trPr>
        <w:tc>
          <w:tcPr>
            <w:tcW w:w="9057" w:type="dxa"/>
            <w:gridSpan w:val="6"/>
          </w:tcPr>
          <w:p w14:paraId="57169C8B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以下由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人社部门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填写</w:t>
            </w:r>
          </w:p>
        </w:tc>
      </w:tr>
      <w:tr w:rsidR="000D2FF6" w14:paraId="1B9C80C1" w14:textId="77777777" w:rsidTr="00200AB2">
        <w:trPr>
          <w:trHeight w:val="90"/>
          <w:jc w:val="center"/>
        </w:trPr>
        <w:tc>
          <w:tcPr>
            <w:tcW w:w="1510" w:type="dxa"/>
          </w:tcPr>
          <w:p w14:paraId="6DF9512F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0AC7608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338D16B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初审意见</w:t>
            </w:r>
          </w:p>
          <w:p w14:paraId="75C6DEC5" w14:textId="77777777" w:rsidR="000D2FF6" w:rsidRDefault="000D2FF6" w:rsidP="00200AB2">
            <w:pPr>
              <w:pStyle w:val="2"/>
              <w:ind w:leftChars="0" w:left="0" w:firstLine="0"/>
              <w:rPr>
                <w:rFonts w:ascii="仿宋" w:eastAsia="仿宋" w:hAnsi="仿宋" w:cs="仿宋"/>
                <w:sz w:val="21"/>
                <w:szCs w:val="21"/>
              </w:rPr>
            </w:pPr>
          </w:p>
          <w:p w14:paraId="695D10CB" w14:textId="77777777" w:rsidR="000D2FF6" w:rsidRDefault="000D2FF6" w:rsidP="00200AB2">
            <w:pPr>
              <w:pStyle w:val="2"/>
              <w:ind w:leftChars="0" w:left="0" w:firstLine="0"/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（此栏由户籍地乡镇人力资源社会保障基层服务平台填写盖章）</w:t>
            </w:r>
          </w:p>
        </w:tc>
        <w:tc>
          <w:tcPr>
            <w:tcW w:w="7547" w:type="dxa"/>
            <w:gridSpan w:val="5"/>
          </w:tcPr>
          <w:p w14:paraId="325A24DF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该人符合[  ]不符合[  ]安置条件。如符合，请选择(单选）。</w:t>
            </w:r>
          </w:p>
          <w:p w14:paraId="474552C8" w14:textId="77777777" w:rsidR="000D2FF6" w:rsidRDefault="000D2FF6" w:rsidP="00200AB2">
            <w:pPr>
              <w:spacing w:line="12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1、城镇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零就业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家庭成员[  ]；</w:t>
            </w:r>
          </w:p>
          <w:p w14:paraId="49859F58" w14:textId="77777777" w:rsidR="000D2FF6" w:rsidRDefault="000D2FF6" w:rsidP="00200AB2">
            <w:pPr>
              <w:spacing w:line="12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2、距法定退休年龄十年以内的登记失业人员[  ]；</w:t>
            </w:r>
          </w:p>
          <w:p w14:paraId="263EC0E5" w14:textId="77777777" w:rsidR="000D2FF6" w:rsidRDefault="000D2FF6" w:rsidP="00200AB2">
            <w:pPr>
              <w:spacing w:line="12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3、登记失业半年以上的长期失业人员[  ]；</w:t>
            </w:r>
          </w:p>
          <w:p w14:paraId="507AE76F" w14:textId="77777777" w:rsidR="000D2FF6" w:rsidRDefault="000D2FF6" w:rsidP="00200AB2">
            <w:pPr>
              <w:spacing w:line="12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4、就业困难的被征地农民[  ]；</w:t>
            </w:r>
          </w:p>
          <w:p w14:paraId="160D69CA" w14:textId="77777777" w:rsidR="000D2FF6" w:rsidRDefault="000D2FF6" w:rsidP="00200AB2">
            <w:pPr>
              <w:spacing w:line="12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5、失业的残疾人、城镇退役军人、县级以上劳动模范、军烈属和需要抚养未成年人的单亲家庭成员[  ]；</w:t>
            </w:r>
          </w:p>
          <w:p w14:paraId="1BA02368" w14:textId="77777777" w:rsidR="000D2FF6" w:rsidRDefault="000D2FF6" w:rsidP="00200AB2">
            <w:pPr>
              <w:spacing w:line="12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6、毕业两年内未就业的困难家庭高校毕业生(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低保家庭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、城镇特困职工家庭、残疾人家庭、脱贫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监测户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)[  ]；</w:t>
            </w:r>
          </w:p>
          <w:p w14:paraId="697B0905" w14:textId="77777777" w:rsidR="000D2FF6" w:rsidRDefault="000D2FF6" w:rsidP="00200AB2">
            <w:pPr>
              <w:spacing w:line="12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7、其他人员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[  ]；</w:t>
            </w:r>
          </w:p>
          <w:p w14:paraId="30160685" w14:textId="77777777" w:rsidR="000D2FF6" w:rsidRDefault="000D2FF6" w:rsidP="00200AB2">
            <w:pPr>
              <w:spacing w:line="120" w:lineRule="auto"/>
              <w:ind w:firstLineChars="1500" w:firstLine="420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804DFE7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（盖章）</w:t>
            </w:r>
          </w:p>
          <w:p w14:paraId="4E0E749D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年      月      日</w:t>
            </w:r>
          </w:p>
        </w:tc>
      </w:tr>
      <w:tr w:rsidR="000D2FF6" w14:paraId="1A6A0D04" w14:textId="77777777" w:rsidTr="00200AB2">
        <w:trPr>
          <w:trHeight w:val="1849"/>
          <w:jc w:val="center"/>
        </w:trPr>
        <w:tc>
          <w:tcPr>
            <w:tcW w:w="1510" w:type="dxa"/>
          </w:tcPr>
          <w:p w14:paraId="5E043E29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3D180C3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复审意见</w:t>
            </w:r>
          </w:p>
        </w:tc>
        <w:tc>
          <w:tcPr>
            <w:tcW w:w="7547" w:type="dxa"/>
            <w:gridSpan w:val="5"/>
          </w:tcPr>
          <w:p w14:paraId="774598D2" w14:textId="77777777" w:rsidR="000D2FF6" w:rsidRDefault="000D2FF6" w:rsidP="00200AB2">
            <w:pPr>
              <w:spacing w:line="12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404A447" w14:textId="77777777" w:rsidR="000D2FF6" w:rsidRDefault="000D2FF6" w:rsidP="00200AB2">
            <w:pPr>
              <w:spacing w:line="12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11F1888" w14:textId="77777777" w:rsidR="000D2FF6" w:rsidRDefault="000D2FF6" w:rsidP="00200AB2">
            <w:pPr>
              <w:spacing w:line="12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（盖章）</w:t>
            </w:r>
          </w:p>
          <w:p w14:paraId="20FCB9A1" w14:textId="77777777" w:rsidR="000D2FF6" w:rsidRDefault="000D2FF6" w:rsidP="00200AB2">
            <w:pPr>
              <w:spacing w:line="12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年      月      日</w:t>
            </w:r>
          </w:p>
        </w:tc>
      </w:tr>
    </w:tbl>
    <w:p w14:paraId="718201EB" w14:textId="77777777" w:rsidR="000D2FF6" w:rsidRDefault="000D2FF6" w:rsidP="000D2FF6">
      <w:pPr>
        <w:spacing w:line="20" w:lineRule="exact"/>
        <w:rPr>
          <w:rFonts w:ascii="仿宋" w:eastAsia="仿宋" w:hAnsi="仿宋" w:cs="仿宋"/>
          <w:sz w:val="44"/>
          <w:szCs w:val="44"/>
        </w:rPr>
      </w:pPr>
    </w:p>
    <w:p w14:paraId="783A9AF5" w14:textId="77777777" w:rsidR="000D2FF6" w:rsidRDefault="000D2FF6"/>
    <w:sectPr w:rsidR="000D2FF6" w:rsidSect="00351E7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0220DD" w14:textId="77777777" w:rsidR="00351E7C" w:rsidRDefault="00351E7C" w:rsidP="00A625E2">
      <w:r>
        <w:separator/>
      </w:r>
    </w:p>
  </w:endnote>
  <w:endnote w:type="continuationSeparator" w:id="0">
    <w:p w14:paraId="3AA4260E" w14:textId="77777777" w:rsidR="00351E7C" w:rsidRDefault="00351E7C" w:rsidP="00A6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59919921"/>
      <w:docPartObj>
        <w:docPartGallery w:val="Page Numbers (Bottom of Page)"/>
        <w:docPartUnique/>
      </w:docPartObj>
    </w:sdtPr>
    <w:sdtContent>
      <w:p w14:paraId="3691A251" w14:textId="087570B1" w:rsidR="00A625E2" w:rsidRDefault="00A625E2">
        <w:pPr>
          <w:pStyle w:val="a8"/>
          <w:jc w:val="center"/>
        </w:pPr>
        <w:r>
          <w:rPr>
            <w:rFonts w:hint="eastAsia"/>
          </w:rPr>
          <w:t>6</w:t>
        </w:r>
      </w:p>
    </w:sdtContent>
  </w:sdt>
  <w:p w14:paraId="4C39EDE4" w14:textId="77777777" w:rsidR="00A625E2" w:rsidRDefault="00A625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14598" w14:textId="77777777" w:rsidR="00351E7C" w:rsidRDefault="00351E7C" w:rsidP="00A625E2">
      <w:r>
        <w:separator/>
      </w:r>
    </w:p>
  </w:footnote>
  <w:footnote w:type="continuationSeparator" w:id="0">
    <w:p w14:paraId="1E55820D" w14:textId="77777777" w:rsidR="00351E7C" w:rsidRDefault="00351E7C" w:rsidP="00A62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F6"/>
    <w:rsid w:val="000D2FF6"/>
    <w:rsid w:val="00351E7C"/>
    <w:rsid w:val="00561341"/>
    <w:rsid w:val="00A6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B2EE"/>
  <w15:chartTrackingRefBased/>
  <w15:docId w15:val="{763E6F44-977E-41D5-9609-BB58F04B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FF6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D2FF6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0D2FF6"/>
    <w:rPr>
      <w:szCs w:val="24"/>
      <w14:ligatures w14:val="none"/>
    </w:rPr>
  </w:style>
  <w:style w:type="paragraph" w:styleId="2">
    <w:name w:val="Body Text First Indent 2"/>
    <w:basedOn w:val="a3"/>
    <w:link w:val="20"/>
    <w:uiPriority w:val="99"/>
    <w:qFormat/>
    <w:rsid w:val="000D2FF6"/>
    <w:pPr>
      <w:spacing w:after="0"/>
      <w:ind w:left="200" w:firstLine="200"/>
    </w:pPr>
    <w:rPr>
      <w:rFonts w:ascii="Times New Roman" w:eastAsia="仿宋_GB2312" w:hAnsi="Times New Roman"/>
      <w:sz w:val="32"/>
      <w:szCs w:val="20"/>
    </w:rPr>
  </w:style>
  <w:style w:type="character" w:customStyle="1" w:styleId="20">
    <w:name w:val="正文文本首行缩进 2 字符"/>
    <w:basedOn w:val="a4"/>
    <w:link w:val="2"/>
    <w:uiPriority w:val="99"/>
    <w:rsid w:val="000D2FF6"/>
    <w:rPr>
      <w:rFonts w:ascii="Times New Roman" w:eastAsia="仿宋_GB2312" w:hAnsi="Times New Roman"/>
      <w:sz w:val="32"/>
      <w:szCs w:val="20"/>
      <w14:ligatures w14:val="none"/>
    </w:rPr>
  </w:style>
  <w:style w:type="table" w:styleId="a5">
    <w:name w:val="Table Grid"/>
    <w:basedOn w:val="a1"/>
    <w:qFormat/>
    <w:rsid w:val="000D2FF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25E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625E2"/>
    <w:rPr>
      <w:sz w:val="18"/>
      <w:szCs w:val="18"/>
      <w14:ligatures w14:val="none"/>
    </w:rPr>
  </w:style>
  <w:style w:type="paragraph" w:styleId="a8">
    <w:name w:val="footer"/>
    <w:basedOn w:val="a"/>
    <w:link w:val="a9"/>
    <w:uiPriority w:val="99"/>
    <w:unhideWhenUsed/>
    <w:rsid w:val="00A62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625E2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fengguang xiao</dc:creator>
  <cp:keywords/>
  <dc:description/>
  <cp:lastModifiedBy>fengguang xiao</cp:lastModifiedBy>
  <cp:revision>3</cp:revision>
  <dcterms:created xsi:type="dcterms:W3CDTF">2024-02-14T12:34:00Z</dcterms:created>
  <dcterms:modified xsi:type="dcterms:W3CDTF">2024-02-14T12:36:00Z</dcterms:modified>
</cp:coreProperties>
</file>