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napToGrid w:val="0"/>
        <w:jc w:val="center"/>
        <w:rPr>
          <w:rFonts w:eastAsia="方正小标宋简体"/>
          <w:bCs/>
          <w:sz w:val="44"/>
          <w:szCs w:val="44"/>
          <w:shd w:val="clear" w:color="auto" w:fill="FFFFFF"/>
        </w:rPr>
      </w:pPr>
      <w:bookmarkStart w:id="2" w:name="_GoBack"/>
      <w:bookmarkEnd w:id="2"/>
      <w:r>
        <w:rPr>
          <w:rFonts w:hint="eastAsia" w:eastAsia="方正小标宋简体"/>
          <w:bCs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eastAsia="方正小标宋简体"/>
          <w:bCs/>
          <w:sz w:val="44"/>
          <w:szCs w:val="44"/>
          <w:shd w:val="clear" w:color="auto" w:fill="FFFFFF"/>
        </w:rPr>
        <w:t>四川省地震局</w:t>
      </w:r>
    </w:p>
    <w:p>
      <w:pPr>
        <w:shd w:val="solid" w:color="FFFFFF" w:fill="auto"/>
        <w:autoSpaceDN w:val="0"/>
        <w:snapToGrid w:val="0"/>
        <w:jc w:val="center"/>
        <w:rPr>
          <w:b/>
          <w:bCs/>
          <w:sz w:val="44"/>
          <w:szCs w:val="44"/>
          <w:shd w:val="clear" w:color="auto" w:fill="FFFFFF"/>
        </w:rPr>
      </w:pPr>
      <w:r>
        <w:rPr>
          <w:rFonts w:eastAsia="方正小标宋简体"/>
          <w:bCs/>
          <w:sz w:val="44"/>
          <w:szCs w:val="44"/>
          <w:shd w:val="clear" w:color="auto" w:fill="FFFFFF"/>
        </w:rPr>
        <w:t>202</w:t>
      </w:r>
      <w:r>
        <w:rPr>
          <w:rFonts w:hint="eastAsia" w:eastAsia="方正小标宋简体"/>
          <w:bCs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eastAsia="方正小标宋简体"/>
          <w:bCs/>
          <w:sz w:val="44"/>
          <w:szCs w:val="44"/>
          <w:shd w:val="clear" w:color="auto" w:fill="FFFFFF"/>
        </w:rPr>
        <w:t>年度考试录用</w:t>
      </w:r>
      <w:r>
        <w:rPr>
          <w:rFonts w:hint="eastAsia" w:eastAsia="方正小标宋简体"/>
          <w:bCs/>
          <w:sz w:val="44"/>
          <w:szCs w:val="44"/>
          <w:shd w:val="clear" w:color="auto" w:fill="FFFFFF"/>
        </w:rPr>
        <w:t>机关工作人员</w:t>
      </w:r>
      <w:r>
        <w:rPr>
          <w:rFonts w:eastAsia="方正小标宋简体"/>
          <w:bCs/>
          <w:sz w:val="44"/>
          <w:szCs w:val="44"/>
          <w:shd w:val="clear" w:color="auto" w:fill="FFFFFF"/>
        </w:rPr>
        <w:t>面试公告</w:t>
      </w:r>
    </w:p>
    <w:p>
      <w:pPr>
        <w:shd w:val="solid" w:color="FFFFFF" w:fill="auto"/>
        <w:autoSpaceDN w:val="0"/>
        <w:snapToGrid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40" w:lineRule="exact"/>
        <w:ind w:firstLine="64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根据公务员考试录用工作有关规定，现就20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年度四川省地震局考试录用</w:t>
      </w:r>
      <w:r>
        <w:rPr>
          <w:rFonts w:hint="eastAsia" w:ascii="仿宋_GB2312" w:hAnsi="仿宋_GB2312" w:eastAsia="仿宋_GB2312" w:cs="宋体"/>
          <w:kern w:val="0"/>
          <w:sz w:val="32"/>
        </w:rPr>
        <w:t>机关工作人员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面试有关事宜通知如下：</w:t>
      </w:r>
    </w:p>
    <w:p>
      <w:pPr>
        <w:shd w:val="solid" w:color="FFFFFF" w:fill="auto"/>
        <w:autoSpaceDN w:val="0"/>
        <w:snapToGrid w:val="0"/>
        <w:spacing w:line="540" w:lineRule="exact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 面试</w:t>
      </w:r>
      <w:r>
        <w:rPr>
          <w:rFonts w:hint="eastAsia" w:eastAsia="黑体"/>
          <w:sz w:val="32"/>
          <w:szCs w:val="32"/>
          <w:shd w:val="clear" w:color="auto" w:fill="FFFFFF"/>
        </w:rPr>
        <w:t>人员</w:t>
      </w:r>
      <w:r>
        <w:rPr>
          <w:rFonts w:eastAsia="黑体"/>
          <w:sz w:val="32"/>
          <w:szCs w:val="32"/>
          <w:shd w:val="clear" w:color="auto" w:fill="FFFFFF"/>
        </w:rPr>
        <w:t>名单</w:t>
      </w:r>
    </w:p>
    <w:tbl>
      <w:tblPr>
        <w:tblStyle w:val="7"/>
        <w:tblW w:w="8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986"/>
        <w:gridCol w:w="1134"/>
        <w:gridCol w:w="2569"/>
        <w:gridCol w:w="981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bookmarkStart w:id="0" w:name="RANGE!B4:F45"/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最低</w:t>
            </w: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面试分数</w:t>
            </w: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bookmarkStart w:id="1" w:name="OLE_LINK1" w:colFirst="2" w:colLast="3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机关处室（一）一级主任科员及以下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(400110123001)</w:t>
            </w:r>
          </w:p>
        </w:tc>
        <w:tc>
          <w:tcPr>
            <w:tcW w:w="98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朴青峰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187137020100613 </w:t>
            </w:r>
          </w:p>
        </w:tc>
        <w:tc>
          <w:tcPr>
            <w:tcW w:w="98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2024年3月7日上午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赵闯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187142011218129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郭行琳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187142011904603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章亚威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187144010102206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机关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处室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(二）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一级主任科员及以下（40011012300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121.1</w:t>
            </w: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李乔乔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187123060402225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郑茜月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187143010100716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杨璐豪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187150011700801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刘航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187151011401701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徐银</w:t>
            </w:r>
          </w:p>
        </w:tc>
        <w:tc>
          <w:tcPr>
            <w:tcW w:w="25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187151011702007 </w:t>
            </w:r>
          </w:p>
        </w:tc>
        <w:tc>
          <w:tcPr>
            <w:tcW w:w="98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ind w:firstLine="643"/>
        <w:rPr>
          <w:rFonts w:eastAsia="仿宋_GB2312"/>
          <w:sz w:val="24"/>
          <w:szCs w:val="24"/>
          <w:shd w:val="clear" w:color="auto" w:fill="FFFFFF"/>
        </w:rPr>
      </w:pPr>
      <w:r>
        <w:rPr>
          <w:rFonts w:eastAsia="仿宋_GB2312"/>
          <w:sz w:val="24"/>
          <w:szCs w:val="24"/>
          <w:shd w:val="clear" w:color="auto" w:fill="FFFFFF"/>
        </w:rPr>
        <w:t>注：考生按照准考证号排序。</w:t>
      </w:r>
    </w:p>
    <w:p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时前确认是否参加面试，确认方式为电子邮件。要求如下：</w:t>
      </w:r>
      <w:r>
        <w:rPr>
          <w:sz w:val="32"/>
          <w:szCs w:val="32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"mailto:1.发送电子邮件至451339501@qq.com"</w:instrText>
      </w:r>
      <w:r>
        <w:fldChar w:fldCharType="separate"/>
      </w:r>
      <w:r>
        <w:rPr>
          <w:rStyle w:val="10"/>
          <w:rFonts w:eastAsia="仿宋_GB2312"/>
          <w:color w:val="auto"/>
          <w:sz w:val="32"/>
          <w:szCs w:val="32"/>
          <w:u w:val="none"/>
          <w:shd w:val="clear" w:color="auto" w:fill="FFFFFF"/>
        </w:rPr>
        <w:t>（一）发送电子邮件至</w:t>
      </w:r>
      <w:r>
        <w:rPr>
          <w:rStyle w:val="10"/>
          <w:rFonts w:hint="eastAsia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847789113</w:t>
      </w:r>
      <w:r>
        <w:rPr>
          <w:rStyle w:val="10"/>
          <w:color w:val="auto"/>
          <w:sz w:val="32"/>
          <w:szCs w:val="32"/>
          <w:u w:val="none"/>
          <w:shd w:val="clear" w:color="auto" w:fill="FFFFFF"/>
        </w:rPr>
        <w:t>@</w:t>
      </w:r>
      <w:r>
        <w:rPr>
          <w:rStyle w:val="10"/>
          <w:rFonts w:eastAsia="仿宋_GB2312"/>
          <w:color w:val="auto"/>
          <w:sz w:val="32"/>
          <w:szCs w:val="32"/>
          <w:u w:val="none"/>
          <w:shd w:val="clear" w:color="auto" w:fill="FFFFFF"/>
        </w:rPr>
        <w:t>qq.com</w:t>
      </w:r>
      <w:r>
        <w:fldChar w:fldCharType="end"/>
      </w:r>
      <w:r>
        <w:rPr>
          <w:rFonts w:eastAsia="仿宋_GB2312"/>
          <w:sz w:val="32"/>
          <w:szCs w:val="32"/>
          <w:shd w:val="clear" w:color="auto" w:fill="FFFFFF"/>
        </w:rPr>
        <w:t xml:space="preserve">。 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/>
          <w:sz w:val="32"/>
          <w:szCs w:val="32"/>
          <w:shd w:val="clear" w:color="auto" w:fill="FFFFFF"/>
        </w:rPr>
        <w:t>邮件标题统一写成“XXX确认参加四川省地震局XX职位面试”，内容见附件1。如网上报名时填报的通讯地址、联系方式等信息发生变化，请在电子邮件中注明。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（三）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逾期未确认的，视为自动放弃面试资格，不再进入面试程序。</w:t>
      </w:r>
    </w:p>
    <w:p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放弃面试的考生请填写《放弃面试资格声明》</w:t>
      </w:r>
      <w:r>
        <w:rPr>
          <w:rFonts w:eastAsia="仿宋_GB2312"/>
          <w:bCs/>
          <w:sz w:val="32"/>
          <w:shd w:val="clear" w:color="auto" w:fill="FFFFFF"/>
        </w:rPr>
        <w:t>（详见附件2），</w:t>
      </w:r>
      <w:r>
        <w:rPr>
          <w:rFonts w:eastAsia="仿宋_GB2312"/>
          <w:sz w:val="32"/>
          <w:shd w:val="clear" w:color="auto" w:fill="FFFFFF"/>
        </w:rPr>
        <w:t>经本人签名，于202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4</w:t>
      </w:r>
      <w:r>
        <w:rPr>
          <w:rFonts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18</w:t>
      </w:r>
      <w:r>
        <w:rPr>
          <w:rFonts w:eastAsia="仿宋_GB2312"/>
          <w:sz w:val="32"/>
          <w:shd w:val="clear" w:color="auto" w:fill="FFFFFF"/>
        </w:rPr>
        <w:t>日16时前</w:t>
      </w:r>
      <w:r>
        <w:rPr>
          <w:rFonts w:eastAsia="仿宋_GB2312"/>
          <w:color w:val="000000"/>
          <w:sz w:val="32"/>
          <w:shd w:val="clear" w:color="auto" w:fill="FFFFFF"/>
        </w:rPr>
        <w:t>发送扫描件至</w:t>
      </w:r>
      <w:r>
        <w:rPr>
          <w:rFonts w:hint="eastAsia" w:eastAsia="仿宋_GB2312"/>
          <w:color w:val="000000"/>
          <w:sz w:val="32"/>
          <w:shd w:val="clear" w:color="auto" w:fill="FFFFFF"/>
          <w:lang w:val="en-US" w:eastAsia="zh-CN"/>
        </w:rPr>
        <w:t>847789113</w:t>
      </w:r>
      <w:r>
        <w:rPr>
          <w:color w:val="000000"/>
          <w:sz w:val="32"/>
          <w:shd w:val="clear" w:color="auto" w:fill="FFFFFF"/>
        </w:rPr>
        <w:t>@</w:t>
      </w:r>
      <w:r>
        <w:rPr>
          <w:rFonts w:eastAsia="仿宋_GB2312"/>
          <w:color w:val="000000"/>
          <w:sz w:val="32"/>
          <w:shd w:val="clear" w:color="auto" w:fill="FFFFFF"/>
        </w:rPr>
        <w:t>qq.com。</w:t>
      </w:r>
      <w:r>
        <w:rPr>
          <w:rFonts w:eastAsia="仿宋_GB2312"/>
          <w:b/>
          <w:bCs/>
          <w:sz w:val="32"/>
          <w:shd w:val="clear" w:color="auto" w:fill="FFFFFF"/>
        </w:rPr>
        <w:t>未在规定时间内填报放弃声明，又因个人原因不参加面试的，将视情节上报中央公务员主管部门记入诚信档案。</w:t>
      </w:r>
    </w:p>
    <w:p>
      <w:pPr>
        <w:shd w:val="solid" w:color="FFFFFF" w:fill="auto"/>
        <w:autoSpaceDN w:val="0"/>
        <w:ind w:firstLine="643"/>
        <w:rPr>
          <w:rFonts w:eastAsia="黑体"/>
          <w:sz w:val="18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四、</w:t>
      </w:r>
      <w:r>
        <w:rPr>
          <w:rFonts w:eastAsia="黑体"/>
          <w:sz w:val="32"/>
          <w:shd w:val="clear" w:color="auto" w:fill="FFFFFF"/>
        </w:rPr>
        <w:t>资格复审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eastAsia="仿宋_GB2312"/>
          <w:sz w:val="32"/>
          <w:szCs w:val="32"/>
        </w:rPr>
        <w:t>日前（以寄出邮戳为准）通过邮政特快专递将以下材料复印件邮寄到我单位（成都市人民南路3段29号四川省地震局433办公室，</w:t>
      </w:r>
      <w:r>
        <w:rPr>
          <w:rFonts w:hint="eastAsia" w:eastAsia="仿宋_GB2312"/>
          <w:sz w:val="32"/>
          <w:szCs w:val="32"/>
          <w:lang w:eastAsia="zh-CN"/>
        </w:rPr>
        <w:t>李晓卉</w:t>
      </w:r>
      <w:r>
        <w:rPr>
          <w:rFonts w:eastAsia="仿宋_GB2312"/>
          <w:sz w:val="32"/>
          <w:szCs w:val="32"/>
        </w:rPr>
        <w:t>，028-85454885）接受资格复审（一般不接待本人或快递公司送达）：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（一）本人身份证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学生证或工作证复印件。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（二）公共科目笔试准考证复印件。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（三）考试报名登记表（贴好照片，如实、详细填写个人学习、工作经历，</w:t>
      </w:r>
      <w:r>
        <w:rPr>
          <w:rFonts w:hint="eastAsia" w:eastAsia="仿宋_GB2312"/>
          <w:sz w:val="32"/>
          <w:szCs w:val="32"/>
        </w:rPr>
        <w:t>年月</w:t>
      </w:r>
      <w:r>
        <w:rPr>
          <w:rFonts w:eastAsia="仿宋_GB2312"/>
          <w:sz w:val="32"/>
          <w:szCs w:val="32"/>
        </w:rPr>
        <w:t>时间必须连续，并注明各学习阶段是否在职学习，取得何种学历和学位）。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（四）本（专）科、研究生各阶段学历、学位证书复印件，所报职位要求的外语等级证书、职业资格证书复印件等材料。  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 xml:space="preserve">）除上述材料外，考生需按照身份类别，提供以下材料： 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提供所在学校加盖公章的报名推荐表（</w:t>
      </w:r>
      <w:r>
        <w:rPr>
          <w:rFonts w:hint="eastAsia" w:eastAsia="仿宋_GB2312"/>
          <w:sz w:val="32"/>
          <w:szCs w:val="32"/>
        </w:rPr>
        <w:t>详见</w:t>
      </w:r>
      <w:r>
        <w:rPr>
          <w:rFonts w:eastAsia="仿宋_GB2312"/>
          <w:sz w:val="32"/>
          <w:szCs w:val="32"/>
        </w:rPr>
        <w:t>附件3</w:t>
      </w:r>
      <w:r>
        <w:rPr>
          <w:rFonts w:hint="eastAsia" w:eastAsia="仿宋_GB2312"/>
          <w:sz w:val="32"/>
          <w:szCs w:val="32"/>
        </w:rPr>
        <w:t>应届毕业生版本</w:t>
      </w:r>
      <w:r>
        <w:rPr>
          <w:rFonts w:eastAsia="仿宋_GB2312"/>
          <w:sz w:val="32"/>
          <w:szCs w:val="32"/>
        </w:rPr>
        <w:t>）。</w:t>
      </w:r>
    </w:p>
    <w:p>
      <w:pPr>
        <w:spacing w:line="57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提供所在单位盖章的报名推荐表（</w:t>
      </w:r>
      <w:r>
        <w:rPr>
          <w:rFonts w:hint="eastAsia" w:eastAsia="仿宋_GB2312"/>
          <w:sz w:val="32"/>
          <w:szCs w:val="32"/>
        </w:rPr>
        <w:t>详见</w:t>
      </w:r>
      <w:r>
        <w:rPr>
          <w:rFonts w:eastAsia="仿宋_GB2312"/>
          <w:sz w:val="32"/>
          <w:szCs w:val="32"/>
        </w:rPr>
        <w:t>附件3</w:t>
      </w:r>
      <w:r>
        <w:rPr>
          <w:rFonts w:hint="eastAsia" w:eastAsia="仿宋_GB2312"/>
          <w:sz w:val="32"/>
          <w:szCs w:val="32"/>
        </w:rPr>
        <w:t>社会在职人员版本</w:t>
      </w:r>
      <w:r>
        <w:rPr>
          <w:rFonts w:eastAsia="仿宋_GB2312"/>
          <w:sz w:val="32"/>
          <w:szCs w:val="32"/>
        </w:rPr>
        <w:t>）。</w:t>
      </w:r>
      <w:r>
        <w:rPr>
          <w:rFonts w:hint="eastAsia" w:eastAsia="仿宋_GB2312"/>
          <w:sz w:val="32"/>
          <w:szCs w:val="32"/>
        </w:rPr>
        <w:t>现工作单位与报名时填写单位不一致的，还需提供离职有关材料。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报名推荐表提供确有困难的，可推迟至考察前提供。</w:t>
      </w:r>
    </w:p>
    <w:p>
      <w:pPr>
        <w:spacing w:line="58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待业人员</w:t>
      </w:r>
      <w:r>
        <w:rPr>
          <w:rFonts w:eastAsia="仿宋_GB2312"/>
          <w:bCs/>
          <w:sz w:val="32"/>
          <w:szCs w:val="32"/>
        </w:rPr>
        <w:t>提供所在街道或存档人才中心出具的待业情况说明</w:t>
      </w:r>
      <w:r>
        <w:rPr>
          <w:rFonts w:hint="eastAsia" w:eastAsia="仿宋_GB2312"/>
          <w:bCs/>
          <w:sz w:val="32"/>
          <w:szCs w:val="32"/>
        </w:rPr>
        <w:t>，需注明考生政治面貌和出具单位联系人和办公电话。</w:t>
      </w:r>
      <w:r>
        <w:rPr>
          <w:rFonts w:eastAsia="仿宋_GB2312"/>
          <w:bCs/>
          <w:sz w:val="32"/>
          <w:szCs w:val="32"/>
        </w:rPr>
        <w:t>（附件4）</w:t>
      </w:r>
      <w:r>
        <w:rPr>
          <w:rFonts w:eastAsia="仿宋_GB2312"/>
          <w:b/>
          <w:bCs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提供教育部留学服务中心认证的国外学历学位认证书复印件。</w:t>
      </w:r>
    </w:p>
    <w:p>
      <w:pPr>
        <w:spacing w:line="58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六</w:t>
      </w:r>
      <w:r>
        <w:rPr>
          <w:rFonts w:eastAsia="仿宋_GB2312"/>
          <w:b/>
          <w:sz w:val="32"/>
          <w:szCs w:val="32"/>
        </w:rPr>
        <w:t>）现场资格复审。202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eastAsia="仿宋_GB2312"/>
          <w:b/>
          <w:sz w:val="32"/>
          <w:szCs w:val="32"/>
        </w:rPr>
        <w:t>年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6</w:t>
      </w:r>
      <w:r>
        <w:rPr>
          <w:rFonts w:eastAsia="仿宋_GB2312"/>
          <w:b/>
          <w:sz w:val="32"/>
          <w:szCs w:val="32"/>
        </w:rPr>
        <w:t>日上午9：00至11：30进行现场资格复审，地点四川省地震局大楼</w:t>
      </w:r>
      <w:r>
        <w:rPr>
          <w:rFonts w:hint="eastAsia" w:eastAsia="仿宋_GB2312"/>
          <w:b/>
          <w:sz w:val="32"/>
          <w:szCs w:val="32"/>
          <w:lang w:eastAsia="zh-CN"/>
        </w:rPr>
        <w:t>一楼媒体接待室</w:t>
      </w:r>
      <w:r>
        <w:rPr>
          <w:rFonts w:eastAsia="仿宋_GB2312"/>
          <w:b/>
          <w:sz w:val="32"/>
          <w:szCs w:val="32"/>
        </w:rPr>
        <w:t>，届时请考生备齐以上材料原件。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楷体"/>
          <w:sz w:val="32"/>
          <w:szCs w:val="32"/>
          <w:shd w:val="clear" w:color="auto" w:fill="FFFFFF"/>
        </w:rPr>
      </w:pPr>
      <w:r>
        <w:rPr>
          <w:rFonts w:eastAsia="楷体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202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上午进行，采用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结构化面试</w:t>
      </w:r>
      <w:r>
        <w:rPr>
          <w:rFonts w:eastAsia="仿宋_GB2312"/>
          <w:sz w:val="32"/>
          <w:szCs w:val="32"/>
          <w:shd w:val="clear" w:color="auto" w:fill="FFFFFF"/>
        </w:rPr>
        <w:t>形式。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当日上午8:30</w:t>
      </w:r>
      <w:r>
        <w:rPr>
          <w:rFonts w:eastAsia="仿宋_GB2312"/>
          <w:sz w:val="32"/>
          <w:szCs w:val="32"/>
          <w:shd w:val="clear" w:color="auto" w:fill="FFFFFF"/>
        </w:rPr>
        <w:t>开始，请面试的考生于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当日上午8:00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前</w:t>
      </w:r>
      <w:r>
        <w:rPr>
          <w:rFonts w:eastAsia="仿宋_GB2312"/>
          <w:sz w:val="32"/>
          <w:szCs w:val="32"/>
          <w:shd w:val="clear" w:color="auto" w:fill="FFFFFF"/>
        </w:rPr>
        <w:t>到面试地点报到。</w:t>
      </w:r>
      <w:r>
        <w:rPr>
          <w:rFonts w:eastAsia="仿宋_GB2312"/>
          <w:b/>
          <w:sz w:val="32"/>
          <w:szCs w:val="32"/>
          <w:shd w:val="clear" w:color="auto" w:fill="FFFFFF"/>
        </w:rPr>
        <w:t>不按规定时间进入候考室的考生，取消考试资格。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楷体"/>
          <w:sz w:val="32"/>
          <w:szCs w:val="32"/>
          <w:shd w:val="clear" w:color="auto" w:fill="FFFFFF"/>
        </w:rPr>
      </w:pPr>
      <w:r>
        <w:rPr>
          <w:rFonts w:eastAsia="楷体"/>
          <w:sz w:val="32"/>
          <w:szCs w:val="32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四川省地震局面试候考室（候考室详见当日现场指示标识）。地址：四川省成都市人民南路3段29号，可乘地铁1、3号线在</w:t>
      </w:r>
      <w:r>
        <w:rPr>
          <w:rFonts w:hint="eastAsia" w:eastAsia="仿宋_GB2312"/>
          <w:sz w:val="32"/>
          <w:szCs w:val="32"/>
          <w:shd w:val="clear" w:color="auto" w:fill="FFFFFF"/>
        </w:rPr>
        <w:t>省</w:t>
      </w:r>
      <w:r>
        <w:rPr>
          <w:rFonts w:eastAsia="仿宋_GB2312"/>
          <w:sz w:val="32"/>
          <w:szCs w:val="32"/>
          <w:shd w:val="clear" w:color="auto" w:fill="FFFFFF"/>
        </w:rPr>
        <w:t>体育馆站下，出站后往北走大约200米至林荫街口即到。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、体检和考察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楷体"/>
          <w:sz w:val="32"/>
          <w:szCs w:val="32"/>
          <w:shd w:val="clear" w:color="auto" w:fill="FFFFFF"/>
        </w:rPr>
      </w:pPr>
      <w:r>
        <w:rPr>
          <w:rFonts w:eastAsia="楷体"/>
          <w:sz w:val="32"/>
          <w:szCs w:val="32"/>
          <w:shd w:val="clear" w:color="auto" w:fill="FFFFFF"/>
        </w:rPr>
        <w:t>（一）综合成绩计算方式</w:t>
      </w:r>
    </w:p>
    <w:p>
      <w:pPr>
        <w:snapToGrid w:val="0"/>
        <w:spacing w:line="580" w:lineRule="exact"/>
        <w:ind w:firstLine="614" w:firstLineChars="19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综合成绩计算: 综合成绩=（笔试总成绩÷2）×50% + 面试成绩×50%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楷体"/>
          <w:sz w:val="32"/>
          <w:szCs w:val="32"/>
          <w:shd w:val="clear" w:color="auto" w:fill="FFFFFF"/>
        </w:rPr>
      </w:pPr>
      <w:r>
        <w:rPr>
          <w:rFonts w:eastAsia="楷体"/>
          <w:sz w:val="32"/>
          <w:szCs w:val="32"/>
          <w:shd w:val="clear" w:color="auto" w:fill="FFFFFF"/>
        </w:rPr>
        <w:t>（二）体检和考察人选的确定</w:t>
      </w:r>
    </w:p>
    <w:p>
      <w:pPr>
        <w:shd w:val="solid" w:color="FFFFFF" w:fill="auto"/>
        <w:autoSpaceDN w:val="0"/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根据考生综合成绩从高到低顺序，按照与计划录用人数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:1的比例确定体检和考察人选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如参加面试人数与计划录用人数比例低于3:1，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考生面试成绩不低于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方可确定为体检和考察人选。 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楷体"/>
          <w:sz w:val="32"/>
          <w:szCs w:val="32"/>
          <w:shd w:val="clear" w:color="auto" w:fill="FFFFFF"/>
        </w:rPr>
      </w:pPr>
      <w:r>
        <w:rPr>
          <w:rFonts w:eastAsia="楷体"/>
          <w:sz w:val="32"/>
          <w:szCs w:val="32"/>
          <w:shd w:val="clear" w:color="auto" w:fill="FFFFFF"/>
        </w:rPr>
        <w:t>（三）体检</w:t>
      </w:r>
    </w:p>
    <w:p>
      <w:pPr>
        <w:pStyle w:val="2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2024</w:t>
      </w:r>
      <w:r>
        <w:rPr>
          <w:rFonts w:eastAsia="仿宋_GB2312"/>
          <w:szCs w:val="32"/>
          <w:shd w:val="clear" w:color="auto" w:fill="FFFFFF"/>
        </w:rPr>
        <w:t>年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szCs w:val="32"/>
          <w:shd w:val="clear" w:color="auto" w:fill="FFFFFF"/>
        </w:rPr>
        <w:t>月</w:t>
      </w:r>
      <w:r>
        <w:rPr>
          <w:rFonts w:hint="eastAsia" w:eastAsia="仿宋_GB231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szCs w:val="32"/>
          <w:shd w:val="clear" w:color="auto" w:fill="FFFFFF"/>
        </w:rPr>
        <w:t>日进行，具体事宜将另行通知。体检费用由考生承担。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楷体"/>
          <w:sz w:val="32"/>
          <w:szCs w:val="32"/>
          <w:shd w:val="clear" w:color="auto" w:fill="FFFFFF"/>
        </w:rPr>
      </w:pPr>
      <w:r>
        <w:rPr>
          <w:rFonts w:eastAsia="楷体"/>
          <w:sz w:val="32"/>
          <w:szCs w:val="32"/>
          <w:shd w:val="clear" w:color="auto" w:fill="FFFFFF"/>
        </w:rPr>
        <w:t>（四）考察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采取个别谈话、实地走访、严格审核人事档案、查询社会信用记录、同本人面谈等方法进行。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、注意事项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（一）考生应对个人提供资料的真实性负责，发现有弄虚作假等违纪行为的，将按国家有关规定严肃处理。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zCs w:val="32"/>
          <w:shd w:val="clear" w:color="auto" w:fill="FFFFFF"/>
        </w:rPr>
        <w:t>二</w:t>
      </w:r>
      <w:r>
        <w:rPr>
          <w:rFonts w:eastAsia="仿宋_GB2312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zCs w:val="32"/>
          <w:shd w:val="clear" w:color="auto" w:fill="FFFFFF"/>
        </w:rPr>
        <w:t>请考生稳妥安排考试行程、食宿事宜，确保准时参加考试。</w:t>
      </w:r>
    </w:p>
    <w:p>
      <w:pPr>
        <w:spacing w:line="580" w:lineRule="exact"/>
        <w:ind w:firstLine="643" w:firstLineChars="200"/>
        <w:rPr>
          <w:sz w:val="32"/>
        </w:rPr>
      </w:pPr>
      <w:r>
        <w:rPr>
          <w:rFonts w:eastAsia="仿宋_GB2312"/>
          <w:b/>
          <w:sz w:val="32"/>
          <w:szCs w:val="32"/>
        </w:rPr>
        <w:t>联系方式：</w:t>
      </w:r>
      <w:r>
        <w:rPr>
          <w:sz w:val="32"/>
        </w:rPr>
        <w:t>028</w:t>
      </w:r>
      <w:r>
        <w:rPr>
          <w:rFonts w:eastAsia="方正仿宋简体"/>
          <w:sz w:val="32"/>
        </w:rPr>
        <w:t>-</w:t>
      </w:r>
      <w:r>
        <w:rPr>
          <w:sz w:val="32"/>
        </w:rPr>
        <w:t>85454885</w:t>
      </w:r>
      <w:r>
        <w:rPr>
          <w:rFonts w:eastAsia="仿宋_GB2312"/>
          <w:sz w:val="32"/>
          <w:szCs w:val="32"/>
          <w:shd w:val="clear" w:color="auto" w:fill="FFFFFF"/>
        </w:rPr>
        <w:t>（电话）</w:t>
      </w:r>
    </w:p>
    <w:p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附件：1. 面试确认内容（样式）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>2. 放弃面试资格声明（样式）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>3. 报名推荐表</w:t>
      </w:r>
    </w:p>
    <w:p>
      <w:pPr>
        <w:spacing w:line="58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>4. 待业情况说明</w:t>
      </w:r>
    </w:p>
    <w:p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4960" w:firstLineChars="155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四川省地震局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    202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XXX确认参加四川省地震局XX职位面试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ind w:right="280" w:firstLine="728" w:firstLineChars="2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姓名（考生本人手写签名）：      </w:t>
      </w:r>
    </w:p>
    <w:p>
      <w:pPr>
        <w:widowControl/>
        <w:ind w:firstLine="840" w:firstLineChars="3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7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8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ind w:left="-340" w:right="-334"/>
        <w:jc w:val="center"/>
      </w:pPr>
    </w:p>
    <w:p>
      <w:pPr>
        <w:ind w:left="-340" w:right="-334"/>
        <w:jc w:val="center"/>
      </w:pPr>
    </w:p>
    <w:p>
      <w:pPr>
        <w:ind w:left="-340" w:right="-334"/>
        <w:jc w:val="center"/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r>
        <w:rPr>
          <w:rFonts w:eastAsia="方正小标宋简体"/>
          <w:bCs/>
          <w:color w:val="000000"/>
          <w:spacing w:val="8"/>
          <w:sz w:val="36"/>
          <w:szCs w:val="36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四川省地震局</w:t>
      </w:r>
      <w:r>
        <w:rPr>
          <w:rFonts w:eastAsia="仿宋_GB2312"/>
          <w:color w:val="000000"/>
          <w:spacing w:val="8"/>
          <w:sz w:val="32"/>
          <w:szCs w:val="32"/>
        </w:rPr>
        <w:t>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 月 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注：此材料由户籍所在地居委会、社区、街道、乡镇或相关劳动社会保障机构开具。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32BB3B-3F0F-4A84-9CA2-72F7428C86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3BFA8C5-DA8F-4E47-8434-7F7DEF9031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C170A7-C966-4CCB-B27E-A0BA351D06C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A15C676-C4C8-43A2-90EE-8ECE664320CB}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  <w:embedRegular r:id="rId5" w:fontKey="{E9EFB211-CAAE-4070-AAC8-5900C4C3C849}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  <w:embedRegular r:id="rId6" w:fontKey="{B08AB55F-893D-449C-9C1F-B237F8344E2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k0NjEzMDllNmUwNzVjNzkwZTk4YmI0MmI1Y2IifQ=="/>
  </w:docVars>
  <w:rsids>
    <w:rsidRoot w:val="00172A27"/>
    <w:rsid w:val="00020BD2"/>
    <w:rsid w:val="00037467"/>
    <w:rsid w:val="0005289B"/>
    <w:rsid w:val="00056B94"/>
    <w:rsid w:val="00061385"/>
    <w:rsid w:val="00075B49"/>
    <w:rsid w:val="000848FE"/>
    <w:rsid w:val="000A0B9B"/>
    <w:rsid w:val="000C3C26"/>
    <w:rsid w:val="000C3C74"/>
    <w:rsid w:val="000D1D61"/>
    <w:rsid w:val="001312E7"/>
    <w:rsid w:val="001616C7"/>
    <w:rsid w:val="0016365B"/>
    <w:rsid w:val="001655B0"/>
    <w:rsid w:val="0017257E"/>
    <w:rsid w:val="00172A27"/>
    <w:rsid w:val="001830AF"/>
    <w:rsid w:val="00195BF5"/>
    <w:rsid w:val="001B251C"/>
    <w:rsid w:val="001B304A"/>
    <w:rsid w:val="001C2C01"/>
    <w:rsid w:val="001C5F2A"/>
    <w:rsid w:val="001D2EBE"/>
    <w:rsid w:val="001D7747"/>
    <w:rsid w:val="001E2DA7"/>
    <w:rsid w:val="00216CF4"/>
    <w:rsid w:val="00217115"/>
    <w:rsid w:val="002222EA"/>
    <w:rsid w:val="00242CC9"/>
    <w:rsid w:val="002442C9"/>
    <w:rsid w:val="00254ECC"/>
    <w:rsid w:val="002572CB"/>
    <w:rsid w:val="00264D39"/>
    <w:rsid w:val="00265242"/>
    <w:rsid w:val="00283B54"/>
    <w:rsid w:val="002A0B6A"/>
    <w:rsid w:val="002B0C6B"/>
    <w:rsid w:val="002B279C"/>
    <w:rsid w:val="002E43DA"/>
    <w:rsid w:val="002E6EEE"/>
    <w:rsid w:val="00303B7C"/>
    <w:rsid w:val="00304068"/>
    <w:rsid w:val="003053C2"/>
    <w:rsid w:val="0032077D"/>
    <w:rsid w:val="00326D9A"/>
    <w:rsid w:val="00330FBE"/>
    <w:rsid w:val="00340063"/>
    <w:rsid w:val="00350128"/>
    <w:rsid w:val="0036642F"/>
    <w:rsid w:val="0039153C"/>
    <w:rsid w:val="00391DCD"/>
    <w:rsid w:val="003935A3"/>
    <w:rsid w:val="003935FB"/>
    <w:rsid w:val="003956E3"/>
    <w:rsid w:val="003A25A3"/>
    <w:rsid w:val="003A25F7"/>
    <w:rsid w:val="003C0E76"/>
    <w:rsid w:val="003C4004"/>
    <w:rsid w:val="003C75C6"/>
    <w:rsid w:val="003E5EA1"/>
    <w:rsid w:val="003F0E8E"/>
    <w:rsid w:val="00442BFD"/>
    <w:rsid w:val="00447E88"/>
    <w:rsid w:val="00450CA5"/>
    <w:rsid w:val="00460AE1"/>
    <w:rsid w:val="00466650"/>
    <w:rsid w:val="004835AD"/>
    <w:rsid w:val="004A43B1"/>
    <w:rsid w:val="004B652D"/>
    <w:rsid w:val="004C1C74"/>
    <w:rsid w:val="004C3AF2"/>
    <w:rsid w:val="004C5817"/>
    <w:rsid w:val="004E6AB6"/>
    <w:rsid w:val="004F6EAB"/>
    <w:rsid w:val="004F714B"/>
    <w:rsid w:val="005076E7"/>
    <w:rsid w:val="00513B96"/>
    <w:rsid w:val="005407DC"/>
    <w:rsid w:val="005442CC"/>
    <w:rsid w:val="00554DBF"/>
    <w:rsid w:val="00567C34"/>
    <w:rsid w:val="00580E96"/>
    <w:rsid w:val="00582B56"/>
    <w:rsid w:val="00586B8E"/>
    <w:rsid w:val="005A3329"/>
    <w:rsid w:val="005B1002"/>
    <w:rsid w:val="005B2000"/>
    <w:rsid w:val="005C559F"/>
    <w:rsid w:val="005D5667"/>
    <w:rsid w:val="006159AF"/>
    <w:rsid w:val="00623BBF"/>
    <w:rsid w:val="00630BD6"/>
    <w:rsid w:val="00634804"/>
    <w:rsid w:val="006412FB"/>
    <w:rsid w:val="00646545"/>
    <w:rsid w:val="00650161"/>
    <w:rsid w:val="0065699B"/>
    <w:rsid w:val="00673C8F"/>
    <w:rsid w:val="006778EA"/>
    <w:rsid w:val="00681D55"/>
    <w:rsid w:val="006927F1"/>
    <w:rsid w:val="006F17FA"/>
    <w:rsid w:val="006F3754"/>
    <w:rsid w:val="006F47B0"/>
    <w:rsid w:val="006F6396"/>
    <w:rsid w:val="0070100F"/>
    <w:rsid w:val="00703E1B"/>
    <w:rsid w:val="00705E62"/>
    <w:rsid w:val="00712056"/>
    <w:rsid w:val="00714F5B"/>
    <w:rsid w:val="007337F0"/>
    <w:rsid w:val="007709EC"/>
    <w:rsid w:val="007909A7"/>
    <w:rsid w:val="00793A3B"/>
    <w:rsid w:val="007B1870"/>
    <w:rsid w:val="007B2CB1"/>
    <w:rsid w:val="007B3AC0"/>
    <w:rsid w:val="007E7C01"/>
    <w:rsid w:val="00800017"/>
    <w:rsid w:val="0080125B"/>
    <w:rsid w:val="00801DBE"/>
    <w:rsid w:val="0080344E"/>
    <w:rsid w:val="00810029"/>
    <w:rsid w:val="00824587"/>
    <w:rsid w:val="00832187"/>
    <w:rsid w:val="00860BB9"/>
    <w:rsid w:val="00866571"/>
    <w:rsid w:val="008D2184"/>
    <w:rsid w:val="008E5B7D"/>
    <w:rsid w:val="008F16BA"/>
    <w:rsid w:val="008F2DDD"/>
    <w:rsid w:val="00901EF1"/>
    <w:rsid w:val="00916DB2"/>
    <w:rsid w:val="0093259C"/>
    <w:rsid w:val="009440C7"/>
    <w:rsid w:val="00964E3B"/>
    <w:rsid w:val="00973123"/>
    <w:rsid w:val="0097593F"/>
    <w:rsid w:val="00996799"/>
    <w:rsid w:val="00997777"/>
    <w:rsid w:val="00997B24"/>
    <w:rsid w:val="009C0DF3"/>
    <w:rsid w:val="009C19AF"/>
    <w:rsid w:val="009C2EBA"/>
    <w:rsid w:val="009E0B0F"/>
    <w:rsid w:val="009E5381"/>
    <w:rsid w:val="00A33A56"/>
    <w:rsid w:val="00A3526E"/>
    <w:rsid w:val="00A72B0F"/>
    <w:rsid w:val="00A76C00"/>
    <w:rsid w:val="00A824AF"/>
    <w:rsid w:val="00A85E15"/>
    <w:rsid w:val="00A9716A"/>
    <w:rsid w:val="00AB792E"/>
    <w:rsid w:val="00AC2707"/>
    <w:rsid w:val="00AC5E07"/>
    <w:rsid w:val="00B00FF7"/>
    <w:rsid w:val="00B11C84"/>
    <w:rsid w:val="00B204AE"/>
    <w:rsid w:val="00B25836"/>
    <w:rsid w:val="00B33200"/>
    <w:rsid w:val="00B4717A"/>
    <w:rsid w:val="00B71767"/>
    <w:rsid w:val="00B71F45"/>
    <w:rsid w:val="00B81995"/>
    <w:rsid w:val="00B853D5"/>
    <w:rsid w:val="00B92C2B"/>
    <w:rsid w:val="00BB07F9"/>
    <w:rsid w:val="00BB1B4F"/>
    <w:rsid w:val="00BB2E47"/>
    <w:rsid w:val="00BB6837"/>
    <w:rsid w:val="00BD0D9D"/>
    <w:rsid w:val="00BD19CA"/>
    <w:rsid w:val="00BD254A"/>
    <w:rsid w:val="00BD7D53"/>
    <w:rsid w:val="00BE7C39"/>
    <w:rsid w:val="00C03FCB"/>
    <w:rsid w:val="00C11AA4"/>
    <w:rsid w:val="00C209FD"/>
    <w:rsid w:val="00C2479E"/>
    <w:rsid w:val="00C30478"/>
    <w:rsid w:val="00C33FED"/>
    <w:rsid w:val="00C96BEA"/>
    <w:rsid w:val="00C97F63"/>
    <w:rsid w:val="00CB3EE3"/>
    <w:rsid w:val="00CC4D82"/>
    <w:rsid w:val="00CC706F"/>
    <w:rsid w:val="00CD2131"/>
    <w:rsid w:val="00CD4938"/>
    <w:rsid w:val="00CD76FC"/>
    <w:rsid w:val="00CF7514"/>
    <w:rsid w:val="00D05164"/>
    <w:rsid w:val="00D13773"/>
    <w:rsid w:val="00D76C5F"/>
    <w:rsid w:val="00D8701D"/>
    <w:rsid w:val="00DA5FAF"/>
    <w:rsid w:val="00DC26A6"/>
    <w:rsid w:val="00DD11F8"/>
    <w:rsid w:val="00DE3E4C"/>
    <w:rsid w:val="00DE5DA3"/>
    <w:rsid w:val="00E128A7"/>
    <w:rsid w:val="00E12C9C"/>
    <w:rsid w:val="00E176EB"/>
    <w:rsid w:val="00E25F4A"/>
    <w:rsid w:val="00E603D0"/>
    <w:rsid w:val="00E73ED3"/>
    <w:rsid w:val="00E745FE"/>
    <w:rsid w:val="00E7612F"/>
    <w:rsid w:val="00E80351"/>
    <w:rsid w:val="00E9688E"/>
    <w:rsid w:val="00EB0703"/>
    <w:rsid w:val="00EB2BBE"/>
    <w:rsid w:val="00EB5787"/>
    <w:rsid w:val="00EB6B24"/>
    <w:rsid w:val="00EC4549"/>
    <w:rsid w:val="00EC57FC"/>
    <w:rsid w:val="00ED4D57"/>
    <w:rsid w:val="00EE3D24"/>
    <w:rsid w:val="00EE5850"/>
    <w:rsid w:val="00EF255E"/>
    <w:rsid w:val="00F10257"/>
    <w:rsid w:val="00F23F82"/>
    <w:rsid w:val="00F32568"/>
    <w:rsid w:val="00F410F1"/>
    <w:rsid w:val="00F46178"/>
    <w:rsid w:val="00F54D54"/>
    <w:rsid w:val="00F734D5"/>
    <w:rsid w:val="00F76F63"/>
    <w:rsid w:val="00F80CC0"/>
    <w:rsid w:val="00FA3FA0"/>
    <w:rsid w:val="00FC2F06"/>
    <w:rsid w:val="00FC7F55"/>
    <w:rsid w:val="031F6CAB"/>
    <w:rsid w:val="03BF0DB3"/>
    <w:rsid w:val="03EA4603"/>
    <w:rsid w:val="04AB0032"/>
    <w:rsid w:val="04B62533"/>
    <w:rsid w:val="04BA50D6"/>
    <w:rsid w:val="060C35C1"/>
    <w:rsid w:val="070F49A2"/>
    <w:rsid w:val="07E43A81"/>
    <w:rsid w:val="09201445"/>
    <w:rsid w:val="0B045B07"/>
    <w:rsid w:val="0B5C2DB3"/>
    <w:rsid w:val="0F67724C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CF87D27"/>
    <w:rsid w:val="2E5E5C1F"/>
    <w:rsid w:val="2E8C546A"/>
    <w:rsid w:val="2FF05710"/>
    <w:rsid w:val="303809A8"/>
    <w:rsid w:val="30C70618"/>
    <w:rsid w:val="322324FD"/>
    <w:rsid w:val="3389601C"/>
    <w:rsid w:val="38631313"/>
    <w:rsid w:val="38A72D01"/>
    <w:rsid w:val="3A1B0A1A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474971"/>
    <w:rsid w:val="47ED3A0E"/>
    <w:rsid w:val="48B91E5D"/>
    <w:rsid w:val="4A1E0010"/>
    <w:rsid w:val="4A7D0844"/>
    <w:rsid w:val="4B162FC1"/>
    <w:rsid w:val="4BEF6E20"/>
    <w:rsid w:val="4C5B5A17"/>
    <w:rsid w:val="4EC933D2"/>
    <w:rsid w:val="4F2B4370"/>
    <w:rsid w:val="4F6F5245"/>
    <w:rsid w:val="51E31065"/>
    <w:rsid w:val="52155459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E5234C1"/>
    <w:rsid w:val="6F416B95"/>
    <w:rsid w:val="760E5F3E"/>
    <w:rsid w:val="78B6041B"/>
    <w:rsid w:val="79D85F74"/>
    <w:rsid w:val="7AB855E2"/>
    <w:rsid w:val="7AC65BFC"/>
    <w:rsid w:val="7C2F1D1F"/>
    <w:rsid w:val="7D761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日期 Char"/>
    <w:link w:val="3"/>
    <w:semiHidden/>
    <w:qFormat/>
    <w:uiPriority w:val="99"/>
    <w:rPr>
      <w:kern w:val="2"/>
      <w:sz w:val="21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99"/>
    <w:rPr>
      <w:kern w:val="2"/>
      <w:sz w:val="18"/>
    </w:rPr>
  </w:style>
  <w:style w:type="paragraph" w:styleId="15">
    <w:name w:val=""/>
    <w:semiHidden/>
    <w:uiPriority w:val="99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11</Pages>
  <Words>621</Words>
  <Characters>3540</Characters>
  <Lines>29</Lines>
  <Paragraphs>8</Paragraphs>
  <TotalTime>3</TotalTime>
  <ScaleCrop>false</ScaleCrop>
  <LinksUpToDate>false</LinksUpToDate>
  <CharactersWithSpaces>4153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2023-03-23T10:42:00Z</dcterms:created>
  <dc:creator>微软中国</dc:creator>
  <cp:lastModifiedBy>楠</cp:lastModifiedBy>
  <cp:lastPrinted>2024-01-24T07:41:26Z</cp:lastPrinted>
  <dcterms:modified xsi:type="dcterms:W3CDTF">2024-02-05T04:01:41Z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10A6B37266794C738B28B7CC5B3FB90D_13</vt:lpwstr>
  </property>
</Properties>
</file>