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0CE" w:rsidRDefault="002C70CE" w:rsidP="002C70CE">
      <w:pPr>
        <w:autoSpaceDE w:val="0"/>
        <w:spacing w:before="156" w:after="156" w:line="360" w:lineRule="auto"/>
        <w:ind w:firstLineChars="400" w:firstLine="1767"/>
        <w:rPr>
          <w:rFonts w:ascii="宋体" w:hAnsi="宋体"/>
          <w:b/>
          <w:bCs/>
          <w:sz w:val="44"/>
          <w:szCs w:val="44"/>
        </w:rPr>
      </w:pPr>
    </w:p>
    <w:p w:rsidR="008D764F" w:rsidRDefault="008D764F" w:rsidP="002C70CE">
      <w:pPr>
        <w:autoSpaceDE w:val="0"/>
        <w:spacing w:before="156" w:after="156" w:line="360" w:lineRule="auto"/>
        <w:ind w:firstLineChars="400" w:firstLine="1767"/>
        <w:rPr>
          <w:rFonts w:ascii="宋体" w:hAnsi="宋体"/>
          <w:b/>
          <w:bCs/>
          <w:sz w:val="44"/>
          <w:szCs w:val="44"/>
        </w:rPr>
      </w:pPr>
    </w:p>
    <w:p w:rsidR="002C70CE" w:rsidRDefault="002C70CE" w:rsidP="002C70CE">
      <w:pPr>
        <w:autoSpaceDE w:val="0"/>
        <w:spacing w:line="360" w:lineRule="auto"/>
        <w:ind w:firstLineChars="400" w:firstLine="1767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 xml:space="preserve">    </w:t>
      </w:r>
    </w:p>
    <w:p w:rsidR="002C70CE" w:rsidRDefault="002C70CE" w:rsidP="002C70CE">
      <w:pPr>
        <w:autoSpaceDE w:val="0"/>
        <w:spacing w:line="360" w:lineRule="auto"/>
        <w:ind w:firstLineChars="400" w:firstLine="1767"/>
        <w:rPr>
          <w:rFonts w:ascii="宋体" w:hAnsi="宋体"/>
          <w:b/>
          <w:bCs/>
          <w:sz w:val="44"/>
          <w:szCs w:val="44"/>
        </w:rPr>
      </w:pPr>
    </w:p>
    <w:p w:rsidR="002C70CE" w:rsidRDefault="002C70CE" w:rsidP="002C70CE">
      <w:pPr>
        <w:autoSpaceDE w:val="0"/>
        <w:spacing w:line="360" w:lineRule="auto"/>
        <w:ind w:firstLineChars="400" w:firstLine="1767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 xml:space="preserve">      </w:t>
      </w:r>
    </w:p>
    <w:p w:rsidR="002C70CE" w:rsidRDefault="002C70CE" w:rsidP="002C70CE">
      <w:pPr>
        <w:autoSpaceDE w:val="0"/>
        <w:spacing w:line="360" w:lineRule="auto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 xml:space="preserve">            </w:t>
      </w:r>
    </w:p>
    <w:p w:rsidR="008D764F" w:rsidRDefault="008D764F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8D764F" w:rsidRDefault="008D764F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8D764F" w:rsidRDefault="008D764F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8D764F" w:rsidRDefault="008D764F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810541" w:rsidRDefault="00810541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2C70CE" w:rsidRDefault="002C70CE" w:rsidP="00E30702">
      <w:pPr>
        <w:autoSpaceDE w:val="0"/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智考中国</w:t>
      </w:r>
    </w:p>
    <w:p w:rsidR="002C70CE" w:rsidRPr="002C70CE" w:rsidRDefault="002C70CE" w:rsidP="00E30702">
      <w:pPr>
        <w:autoSpaceDE w:val="0"/>
        <w:spacing w:line="360" w:lineRule="auto"/>
        <w:ind w:firstLineChars="500" w:firstLine="2209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报名平台</w:t>
      </w:r>
      <w:r w:rsidR="00A76262">
        <w:rPr>
          <w:rFonts w:ascii="宋体" w:hAnsi="宋体" w:hint="eastAsia"/>
          <w:b/>
          <w:bCs/>
          <w:sz w:val="44"/>
          <w:szCs w:val="44"/>
        </w:rPr>
        <w:t>报考指南</w:t>
      </w:r>
    </w:p>
    <w:p w:rsidR="002C70CE" w:rsidRDefault="002C70CE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Pr="008D764F" w:rsidRDefault="002C70CE" w:rsidP="00810541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jc w:val="center"/>
        <w:rPr>
          <w:rFonts w:ascii="宋体" w:hAnsi="宋体"/>
          <w:b/>
          <w:bCs/>
        </w:rPr>
      </w:pPr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1"/>
          <w:lang w:val="zh-CN"/>
        </w:rPr>
        <w:id w:val="93512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686381" w:rsidRDefault="00686381" w:rsidP="008D764F">
          <w:pPr>
            <w:pStyle w:val="TOC"/>
            <w:ind w:firstLineChars="1850" w:firstLine="3885"/>
            <w:rPr>
              <w:color w:val="auto"/>
              <w:lang w:val="zh-CN"/>
            </w:rPr>
          </w:pPr>
          <w:r w:rsidRPr="00F6011E">
            <w:rPr>
              <w:color w:val="auto"/>
              <w:lang w:val="zh-CN"/>
            </w:rPr>
            <w:t>目录</w:t>
          </w:r>
        </w:p>
        <w:p w:rsidR="00686381" w:rsidRPr="00F6011E" w:rsidRDefault="00686381" w:rsidP="00F6011E">
          <w:pPr>
            <w:rPr>
              <w:lang w:val="zh-CN"/>
            </w:rPr>
          </w:pPr>
        </w:p>
        <w:p w:rsidR="00D63E17" w:rsidRDefault="005731F3">
          <w:pPr>
            <w:pStyle w:val="1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686381">
            <w:instrText xml:space="preserve"> TOC \o "1-3" \h \z \u </w:instrText>
          </w:r>
          <w:r>
            <w:fldChar w:fldCharType="separate"/>
          </w:r>
          <w:hyperlink w:anchor="_Toc158114701" w:history="1">
            <w:r w:rsidR="00D63E17" w:rsidRPr="00DA003A">
              <w:rPr>
                <w:rStyle w:val="a6"/>
                <w:rFonts w:ascii="宋体" w:hAnsi="宋体"/>
                <w:b/>
                <w:bCs/>
                <w:noProof/>
              </w:rPr>
              <w:t>一、考生报名</w:t>
            </w:r>
            <w:r w:rsidR="00D63E17">
              <w:rPr>
                <w:noProof/>
                <w:webHidden/>
              </w:rPr>
              <w:tab/>
            </w:r>
            <w:r w:rsidR="00D63E17">
              <w:rPr>
                <w:noProof/>
                <w:webHidden/>
              </w:rPr>
              <w:fldChar w:fldCharType="begin"/>
            </w:r>
            <w:r w:rsidR="00D63E17">
              <w:rPr>
                <w:noProof/>
                <w:webHidden/>
              </w:rPr>
              <w:instrText xml:space="preserve"> PAGEREF _Toc158114701 \h </w:instrText>
            </w:r>
            <w:r w:rsidR="00D63E17">
              <w:rPr>
                <w:noProof/>
                <w:webHidden/>
              </w:rPr>
            </w:r>
            <w:r w:rsidR="00D63E17">
              <w:rPr>
                <w:noProof/>
                <w:webHidden/>
              </w:rPr>
              <w:fldChar w:fldCharType="separate"/>
            </w:r>
            <w:r w:rsidR="00D63E17">
              <w:rPr>
                <w:noProof/>
                <w:webHidden/>
              </w:rPr>
              <w:t>3</w:t>
            </w:r>
            <w:r w:rsidR="00D63E17"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2" w:history="1">
            <w:r w:rsidRPr="00DA003A">
              <w:rPr>
                <w:rStyle w:val="a6"/>
                <w:rFonts w:ascii="宋体" w:hAnsi="宋体"/>
                <w:b/>
                <w:bCs/>
                <w:noProof/>
              </w:rPr>
              <w:t>（一） 报名操作流程图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3" w:history="1">
            <w:r w:rsidRPr="00DA003A">
              <w:rPr>
                <w:rStyle w:val="a6"/>
                <w:rFonts w:ascii="宋体" w:hAnsi="宋体"/>
                <w:b/>
                <w:bCs/>
                <w:noProof/>
              </w:rPr>
              <w:t>（二） 考生用户操作指引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4" w:history="1">
            <w:r w:rsidRPr="00DA003A">
              <w:rPr>
                <w:rStyle w:val="a6"/>
                <w:rFonts w:asciiTheme="minorEastAsia" w:hAnsiTheme="minorEastAsia"/>
                <w:b/>
                <w:bCs/>
                <w:noProof/>
              </w:rPr>
              <w:t>（三） 测试平台网址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3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5" w:history="1">
            <w:r w:rsidRPr="00DA003A">
              <w:rPr>
                <w:rStyle w:val="a6"/>
                <w:rFonts w:ascii="Times New Roman" w:hAnsi="Times New Roman"/>
                <w:b/>
                <w:bCs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A003A">
              <w:rPr>
                <w:rStyle w:val="a6"/>
                <w:rFonts w:asciiTheme="minorEastAsia" w:hAnsiTheme="minorEastAsia"/>
                <w:b/>
                <w:bCs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3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6" w:history="1">
            <w:r w:rsidRPr="00DA003A">
              <w:rPr>
                <w:rStyle w:val="a6"/>
                <w:rFonts w:ascii="Times New Roman" w:hAnsi="Times New Roman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A003A">
              <w:rPr>
                <w:rStyle w:val="a6"/>
                <w:rFonts w:ascii="宋体" w:hAnsi="宋体"/>
                <w:b/>
                <w:bCs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E17" w:rsidRDefault="00D63E17">
          <w:pPr>
            <w:pStyle w:val="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8114707" w:history="1">
            <w:r w:rsidRPr="00DA003A">
              <w:rPr>
                <w:rStyle w:val="a6"/>
                <w:rFonts w:ascii="宋体" w:hAnsi="宋体"/>
                <w:b/>
                <w:bCs/>
                <w:noProof/>
              </w:rPr>
              <w:t>3.</w:t>
            </w:r>
            <w:r>
              <w:rPr>
                <w:rStyle w:val="a6"/>
                <w:rFonts w:ascii="宋体" w:hAnsi="宋体"/>
                <w:b/>
                <w:bCs/>
                <w:noProof/>
              </w:rPr>
              <w:t xml:space="preserve">  </w:t>
            </w:r>
            <w:r w:rsidRPr="00DA003A">
              <w:rPr>
                <w:rStyle w:val="a6"/>
                <w:rFonts w:ascii="宋体" w:hAnsi="宋体"/>
                <w:b/>
                <w:bCs/>
                <w:noProof/>
              </w:rPr>
              <w:t>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_Toc158114707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70CE" w:rsidRDefault="005731F3">
          <w:r>
            <w:fldChar w:fldCharType="end"/>
          </w:r>
        </w:p>
      </w:sdtContent>
    </w:sdt>
    <w:p w:rsidR="002C70CE" w:rsidRDefault="002C70CE" w:rsidP="002C70CE">
      <w:pPr>
        <w:autoSpaceDE w:val="0"/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2C70CE" w:rsidRDefault="002C70CE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  <w:bookmarkStart w:id="0" w:name="_Toc21696"/>
      <w:bookmarkEnd w:id="0"/>
      <w:r>
        <w:rPr>
          <w:rFonts w:ascii="宋体" w:hAnsi="宋体" w:hint="eastAsia"/>
          <w:b/>
          <w:bCs/>
          <w:sz w:val="28"/>
          <w:szCs w:val="28"/>
        </w:rPr>
        <w:t xml:space="preserve"> </w:t>
      </w:r>
    </w:p>
    <w:p w:rsidR="002C70CE" w:rsidRDefault="002C70CE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  <w:bookmarkStart w:id="1" w:name="_Toc101364360"/>
    </w:p>
    <w:p w:rsidR="002C70CE" w:rsidRDefault="002C70CE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2C70CE" w:rsidRDefault="002C70CE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2C70CE" w:rsidRDefault="002C70CE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E405A9" w:rsidRDefault="00E405A9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5636F5" w:rsidRDefault="005636F5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8D764F" w:rsidRDefault="008D764F" w:rsidP="002C70CE">
      <w:pPr>
        <w:pStyle w:val="11"/>
        <w:spacing w:line="360" w:lineRule="auto"/>
        <w:ind w:firstLineChars="0" w:firstLine="0"/>
        <w:outlineLvl w:val="0"/>
        <w:rPr>
          <w:rFonts w:ascii="宋体" w:hAnsi="宋体"/>
          <w:b/>
          <w:bCs/>
          <w:sz w:val="28"/>
          <w:szCs w:val="28"/>
        </w:rPr>
      </w:pPr>
    </w:p>
    <w:p w:rsidR="00D63E17" w:rsidRDefault="00D63E17" w:rsidP="002C70CE">
      <w:pPr>
        <w:pStyle w:val="11"/>
        <w:spacing w:line="360" w:lineRule="auto"/>
        <w:ind w:firstLineChars="0" w:firstLine="0"/>
        <w:outlineLvl w:val="0"/>
        <w:rPr>
          <w:rFonts w:ascii="宋体" w:hAnsi="宋体" w:hint="eastAsia"/>
          <w:b/>
          <w:bCs/>
          <w:sz w:val="28"/>
          <w:szCs w:val="28"/>
        </w:rPr>
      </w:pPr>
    </w:p>
    <w:p w:rsidR="002C70CE" w:rsidRDefault="00445570" w:rsidP="002C70CE">
      <w:pPr>
        <w:spacing w:line="360" w:lineRule="auto"/>
        <w:outlineLvl w:val="0"/>
        <w:rPr>
          <w:rFonts w:ascii="宋体" w:hAnsi="宋体"/>
          <w:sz w:val="28"/>
          <w:szCs w:val="28"/>
        </w:rPr>
      </w:pPr>
      <w:bookmarkStart w:id="2" w:name="_Toc22594"/>
      <w:bookmarkStart w:id="3" w:name="_Toc158114701"/>
      <w:bookmarkEnd w:id="1"/>
      <w:bookmarkEnd w:id="2"/>
      <w:r>
        <w:rPr>
          <w:rFonts w:ascii="宋体" w:hAnsi="宋体" w:hint="eastAsia"/>
          <w:b/>
          <w:bCs/>
          <w:sz w:val="28"/>
          <w:szCs w:val="28"/>
        </w:rPr>
        <w:lastRenderedPageBreak/>
        <w:t>一、考生报名</w:t>
      </w:r>
      <w:bookmarkEnd w:id="3"/>
    </w:p>
    <w:p w:rsidR="002C70CE" w:rsidRDefault="002C70CE" w:rsidP="002C70CE">
      <w:pPr>
        <w:outlineLvl w:val="1"/>
        <w:rPr>
          <w:rFonts w:ascii="宋体" w:hAnsi="宋体"/>
          <w:sz w:val="24"/>
          <w:szCs w:val="24"/>
        </w:rPr>
      </w:pPr>
      <w:bookmarkStart w:id="4" w:name="_Toc28126"/>
      <w:bookmarkStart w:id="5" w:name="_Toc158114702"/>
      <w:bookmarkEnd w:id="4"/>
      <w:r>
        <w:rPr>
          <w:rFonts w:ascii="宋体" w:hAnsi="宋体" w:hint="eastAsia"/>
          <w:b/>
          <w:bCs/>
          <w:sz w:val="24"/>
          <w:szCs w:val="24"/>
        </w:rPr>
        <w:t>（</w:t>
      </w:r>
      <w:r w:rsidR="00E405A9">
        <w:rPr>
          <w:rFonts w:ascii="宋体" w:hAnsi="宋体" w:hint="eastAsia"/>
          <w:b/>
          <w:bCs/>
          <w:sz w:val="24"/>
          <w:szCs w:val="24"/>
        </w:rPr>
        <w:t xml:space="preserve">一） </w:t>
      </w:r>
      <w:r>
        <w:rPr>
          <w:rFonts w:ascii="宋体" w:hAnsi="宋体" w:hint="eastAsia"/>
          <w:b/>
          <w:bCs/>
          <w:sz w:val="24"/>
          <w:szCs w:val="24"/>
        </w:rPr>
        <w:t>报名操作流程图</w:t>
      </w:r>
      <w:bookmarkEnd w:id="5"/>
    </w:p>
    <w:p w:rsidR="002C70CE" w:rsidRDefault="002C70CE" w:rsidP="002C70CE">
      <w:pPr>
        <w:jc w:val="center"/>
        <w:rPr>
          <w:rFonts w:ascii="宋体" w:hAnsi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92650" cy="3743960"/>
            <wp:effectExtent l="19050" t="0" r="0" b="0"/>
            <wp:docPr id="12" name="图片 12" descr="C:\Users\ADMINI~1\AppData\Local\Temp\ksohtml\wpsD67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ksohtml\wpsD67D.tm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sz w:val="32"/>
          <w:szCs w:val="32"/>
        </w:rPr>
        <w:t xml:space="preserve"> </w:t>
      </w:r>
    </w:p>
    <w:p w:rsidR="002C70CE" w:rsidRDefault="002C70CE" w:rsidP="002C70CE">
      <w:pPr>
        <w:spacing w:line="360" w:lineRule="auto"/>
        <w:ind w:firstLineChars="200" w:firstLine="360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图：报名操作流程</w:t>
      </w:r>
    </w:p>
    <w:p w:rsidR="002C70CE" w:rsidRDefault="002C70CE" w:rsidP="002C70CE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</w:p>
    <w:p w:rsidR="002C70CE" w:rsidRDefault="00E405A9" w:rsidP="002C70CE">
      <w:pPr>
        <w:numPr>
          <w:ilvl w:val="0"/>
          <w:numId w:val="3"/>
        </w:numPr>
        <w:outlineLvl w:val="1"/>
        <w:rPr>
          <w:rFonts w:ascii="宋体" w:hAnsi="宋体"/>
          <w:b/>
          <w:bCs/>
          <w:sz w:val="28"/>
          <w:szCs w:val="28"/>
        </w:rPr>
      </w:pPr>
      <w:bookmarkStart w:id="6" w:name="_Toc19023"/>
      <w:bookmarkEnd w:id="6"/>
      <w:r>
        <w:rPr>
          <w:rFonts w:ascii="宋体" w:hAnsi="宋体" w:hint="eastAsia"/>
          <w:b/>
          <w:bCs/>
          <w:sz w:val="28"/>
          <w:szCs w:val="28"/>
        </w:rPr>
        <w:t xml:space="preserve"> </w:t>
      </w:r>
      <w:bookmarkStart w:id="7" w:name="_Toc158114703"/>
      <w:r w:rsidR="002C70CE">
        <w:rPr>
          <w:rFonts w:ascii="宋体" w:hAnsi="宋体" w:hint="eastAsia"/>
          <w:b/>
          <w:bCs/>
          <w:sz w:val="28"/>
          <w:szCs w:val="28"/>
        </w:rPr>
        <w:t>考生用户操作指引</w:t>
      </w:r>
      <w:bookmarkEnd w:id="7"/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请考生仔细阅读公告。公告内包含报名平台网址，请使用谷歌浏览器、360安全浏览器打开网址，进行注册、登录、报名等操作。</w:t>
      </w:r>
    </w:p>
    <w:p w:rsidR="002C70CE" w:rsidRPr="009963D9" w:rsidRDefault="00E405A9" w:rsidP="00E405A9">
      <w:pPr>
        <w:pStyle w:val="11"/>
        <w:ind w:firstLineChars="0" w:firstLine="0"/>
        <w:jc w:val="left"/>
        <w:outlineLvl w:val="1"/>
        <w:rPr>
          <w:rFonts w:asciiTheme="minorEastAsia" w:eastAsiaTheme="minorEastAsia" w:hAnsiTheme="minorEastAsia"/>
          <w:b/>
          <w:bCs/>
          <w:sz w:val="24"/>
          <w:szCs w:val="24"/>
        </w:rPr>
      </w:pPr>
      <w:bookmarkStart w:id="8" w:name="_Toc9247"/>
      <w:bookmarkStart w:id="9" w:name="_Toc158114704"/>
      <w:bookmarkEnd w:id="8"/>
      <w:r w:rsidRPr="009963D9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（三） </w:t>
      </w:r>
      <w:r w:rsidR="002C70CE" w:rsidRPr="009963D9">
        <w:rPr>
          <w:rFonts w:asciiTheme="minorEastAsia" w:eastAsiaTheme="minorEastAsia" w:hAnsiTheme="minorEastAsia" w:hint="eastAsia"/>
          <w:b/>
          <w:bCs/>
          <w:sz w:val="24"/>
          <w:szCs w:val="24"/>
        </w:rPr>
        <w:t>测试平台网址</w:t>
      </w:r>
      <w:bookmarkEnd w:id="9"/>
    </w:p>
    <w:p w:rsidR="002C70CE" w:rsidRPr="009963D9" w:rsidRDefault="002C70CE" w:rsidP="00D304B1">
      <w:pPr>
        <w:pStyle w:val="11"/>
        <w:spacing w:line="360" w:lineRule="auto"/>
        <w:ind w:left="420" w:firstLineChars="0" w:firstLine="0"/>
        <w:jc w:val="left"/>
        <w:rPr>
          <w:rFonts w:asciiTheme="minorEastAsia" w:eastAsiaTheme="minorEastAsia" w:hAnsiTheme="minorEastAsia"/>
          <w:bCs/>
          <w:sz w:val="24"/>
          <w:szCs w:val="24"/>
        </w:rPr>
      </w:pPr>
      <w:r w:rsidRPr="009963D9">
        <w:rPr>
          <w:rFonts w:asciiTheme="minorEastAsia" w:eastAsiaTheme="minorEastAsia" w:hAnsiTheme="minorEastAsia" w:hint="eastAsia"/>
          <w:bCs/>
          <w:sz w:val="24"/>
          <w:szCs w:val="24"/>
        </w:rPr>
        <w:t>智考中国</w:t>
      </w:r>
      <w:r w:rsidRPr="009963D9">
        <w:rPr>
          <w:rFonts w:asciiTheme="minorEastAsia" w:eastAsiaTheme="minorEastAsia" w:hAnsiTheme="minorEastAsia" w:hint="eastAsia"/>
          <w:sz w:val="24"/>
          <w:szCs w:val="24"/>
        </w:rPr>
        <w:t>（</w:t>
      </w:r>
      <w:hyperlink r:id="rId9" w:history="1">
        <w:r w:rsidRPr="009963D9">
          <w:rPr>
            <w:rStyle w:val="15"/>
            <w:rFonts w:asciiTheme="minorEastAsia" w:eastAsiaTheme="minorEastAsia" w:hAnsiTheme="minorEastAsia" w:hint="eastAsia"/>
            <w:color w:val="000000" w:themeColor="text1"/>
            <w:sz w:val="24"/>
            <w:szCs w:val="24"/>
          </w:rPr>
          <w:t>https://test.zhikaocn.com/</w:t>
        </w:r>
      </w:hyperlink>
      <w:r w:rsidRPr="009963D9">
        <w:rPr>
          <w:rFonts w:asciiTheme="minorEastAsia" w:eastAsiaTheme="minorEastAsia" w:hAnsiTheme="minorEastAsia" w:hint="eastAsia"/>
          <w:sz w:val="24"/>
          <w:szCs w:val="24"/>
        </w:rPr>
        <w:t>），</w:t>
      </w:r>
      <w:r w:rsidRPr="009963D9">
        <w:rPr>
          <w:rFonts w:asciiTheme="minorEastAsia" w:eastAsiaTheme="minorEastAsia" w:hAnsiTheme="minorEastAsia" w:hint="eastAsia"/>
          <w:bCs/>
          <w:sz w:val="24"/>
          <w:szCs w:val="24"/>
        </w:rPr>
        <w:t>建议使用谷歌浏览器</w:t>
      </w:r>
    </w:p>
    <w:p w:rsidR="002C70CE" w:rsidRPr="00686381" w:rsidRDefault="002C70CE" w:rsidP="00D304B1">
      <w:pPr>
        <w:numPr>
          <w:ilvl w:val="0"/>
          <w:numId w:val="4"/>
        </w:numPr>
        <w:spacing w:line="360" w:lineRule="auto"/>
        <w:outlineLvl w:val="2"/>
        <w:rPr>
          <w:rFonts w:asciiTheme="minorEastAsia" w:eastAsiaTheme="minorEastAsia" w:hAnsiTheme="minorEastAsia"/>
          <w:b/>
          <w:bCs/>
          <w:sz w:val="24"/>
          <w:szCs w:val="24"/>
        </w:rPr>
      </w:pPr>
      <w:bookmarkStart w:id="10" w:name="_Toc13436"/>
      <w:bookmarkStart w:id="11" w:name="_Toc158114705"/>
      <w:bookmarkEnd w:id="10"/>
      <w:r w:rsidRPr="00686381">
        <w:rPr>
          <w:rFonts w:asciiTheme="minorEastAsia" w:eastAsiaTheme="minorEastAsia" w:hAnsiTheme="minorEastAsia" w:hint="eastAsia"/>
          <w:b/>
          <w:bCs/>
          <w:sz w:val="24"/>
          <w:szCs w:val="24"/>
        </w:rPr>
        <w:t>注册</w:t>
      </w:r>
      <w:bookmarkEnd w:id="11"/>
    </w:p>
    <w:p w:rsidR="002C70CE" w:rsidRPr="009963D9" w:rsidRDefault="002C70CE" w:rsidP="00D304B1">
      <w:pPr>
        <w:autoSpaceDE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9963D9">
        <w:rPr>
          <w:rFonts w:asciiTheme="minorEastAsia" w:eastAsiaTheme="minorEastAsia" w:hAnsiTheme="minorEastAsia" w:hint="eastAsia"/>
          <w:sz w:val="24"/>
          <w:szCs w:val="24"/>
        </w:rPr>
        <w:t>1）若考生没有智考中国账号，则需在登录页面点击“立即注册”按钮进行注册；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60345" cy="3226435"/>
            <wp:effectExtent l="19050" t="0" r="1905" b="0"/>
            <wp:docPr id="13" name="图片 13" descr="C:\Users\ADMINI~1\AppData\Local\Temp\ksohtml\wpsD69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ksohtml\wpsD69E.tm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图：报名平台登录页面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2）请按照图片提示顺序填写所需的信息并注册账号。在输入短信验证码后，需再次执行第6步操作进行人机验证，滑动模块后再点击“同意条款并注册”按钮进行注册； 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803525" cy="3484880"/>
            <wp:effectExtent l="19050" t="0" r="0" b="0"/>
            <wp:docPr id="14" name="图片 14" descr="C:\Users\ADMINI~1\AppData\Local\Temp\ksohtml\wpsD69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ksohtml\wpsD69F.tm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bookmarkStart w:id="12" w:name="_Hlk78893900"/>
      <w:bookmarkEnd w:id="12"/>
      <w:r>
        <w:rPr>
          <w:rFonts w:ascii="宋体" w:hAnsi="宋体" w:hint="eastAsia"/>
          <w:kern w:val="0"/>
          <w:sz w:val="24"/>
          <w:szCs w:val="24"/>
        </w:rPr>
        <w:t>图：报名平台注册页面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8D764F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3）若浏览器有异常，则无法看到第6步所示的动态滑动条，无法进行人机验证。请切换至谷歌浏览器、360安全浏览器后，即可正常显示、滑动。</w:t>
      </w:r>
    </w:p>
    <w:p w:rsidR="002C70CE" w:rsidRDefault="002C70CE" w:rsidP="002C70CE">
      <w:pPr>
        <w:autoSpaceDE w:val="0"/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Pr="00E405A9" w:rsidRDefault="002C70CE" w:rsidP="002C70CE">
      <w:pPr>
        <w:numPr>
          <w:ilvl w:val="0"/>
          <w:numId w:val="4"/>
        </w:numPr>
        <w:spacing w:line="360" w:lineRule="auto"/>
        <w:outlineLvl w:val="2"/>
        <w:rPr>
          <w:rFonts w:ascii="宋体" w:hAnsi="宋体"/>
          <w:b/>
          <w:bCs/>
          <w:sz w:val="24"/>
          <w:szCs w:val="24"/>
        </w:rPr>
      </w:pPr>
      <w:bookmarkStart w:id="13" w:name="_Toc10350"/>
      <w:bookmarkStart w:id="14" w:name="_Toc158114706"/>
      <w:bookmarkEnd w:id="13"/>
      <w:r w:rsidRPr="00E405A9">
        <w:rPr>
          <w:rFonts w:ascii="宋体" w:hAnsi="宋体" w:hint="eastAsia"/>
          <w:b/>
          <w:bCs/>
          <w:sz w:val="24"/>
          <w:szCs w:val="24"/>
        </w:rPr>
        <w:t>登录</w:t>
      </w:r>
      <w:bookmarkEnd w:id="14"/>
    </w:p>
    <w:p w:rsidR="002C70CE" w:rsidRDefault="002C70CE" w:rsidP="00D304B1">
      <w:pPr>
        <w:autoSpaceDE w:val="0"/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</w:t>
      </w:r>
      <w:r w:rsidRPr="00E405A9">
        <w:rPr>
          <w:rFonts w:ascii="宋体" w:hAnsi="宋体" w:hint="eastAsia"/>
          <w:bCs/>
          <w:sz w:val="24"/>
          <w:szCs w:val="24"/>
        </w:rPr>
        <w:t>账号登录</w:t>
      </w:r>
      <w:r>
        <w:rPr>
          <w:rFonts w:ascii="宋体" w:hAnsi="宋体" w:hint="eastAsia"/>
          <w:sz w:val="24"/>
          <w:szCs w:val="24"/>
        </w:rPr>
        <w:t>账号注册完毕后可登录报名平台，登录方式有“账号登录”“手机登录”两种。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请输入登录账号、登录密码，进行人机验证滑动滑块后，再点击“登录”按钮。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846705" cy="2820670"/>
            <wp:effectExtent l="19050" t="0" r="0" b="0"/>
            <wp:docPr id="15" name="图片 15" descr="C:\Users\ADMINI~1\AppData\Local\Temp\ksohtml\wpsD6A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ksohtml\wpsD6A0.tm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图2-1：账号登录页面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手机登录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请输入注册账号时绑定的手机号码，通过获取验证码的方式登录。在输入短信验证码后，</w:t>
      </w:r>
      <w:r w:rsidR="009963D9">
        <w:rPr>
          <w:rFonts w:ascii="宋体" w:hAnsi="宋体" w:hint="eastAsia"/>
          <w:sz w:val="24"/>
          <w:szCs w:val="24"/>
        </w:rPr>
        <w:t>需再次进行人机验证滑动滑块后，</w:t>
      </w:r>
      <w:r>
        <w:rPr>
          <w:rFonts w:ascii="宋体" w:hAnsi="宋体" w:hint="eastAsia"/>
          <w:sz w:val="24"/>
          <w:szCs w:val="24"/>
        </w:rPr>
        <w:t>再点击“登录”按钮。</w:t>
      </w:r>
    </w:p>
    <w:p w:rsidR="002C70CE" w:rsidRDefault="002C70CE" w:rsidP="002C70CE">
      <w:pPr>
        <w:spacing w:line="360" w:lineRule="auto"/>
        <w:ind w:firstLineChars="200" w:firstLine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84500" cy="3036570"/>
            <wp:effectExtent l="19050" t="0" r="6350" b="0"/>
            <wp:docPr id="16" name="图片 16" descr="C:\Users\ADMINI~1\AppData\Local\Temp\ksohtml\wpsD6A1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ksohtml\wpsD6A1.tm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图2-2：手机登录页面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忘记密码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1）如果忘记登录密码，请点击登录页面的“忘记密码”按钮，进入重置密码界面。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3079750"/>
            <wp:effectExtent l="19050" t="0" r="0" b="0"/>
            <wp:docPr id="17" name="图片 17" descr="C:\Users\ADMINI~1\AppData\Local\Temp\ksohtml\wpsD6A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ksohtml\wpsD6A2.t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图2-3：忘记密码操作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2）进入“重置密码”页面，请输入登录账号，进行人机验证滑动滑块后，再点击“验证身份”按钮。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86380" cy="2829560"/>
            <wp:effectExtent l="19050" t="0" r="0" b="0"/>
            <wp:docPr id="18" name="图片 18" descr="C:\Users\ADMINI~1\AppData\Local\Temp\ksohtml\wpsD6A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ksohtml\wpsD6A3.t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图2-4：重置密码页面（验证）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3）进入重置密码界面后，请按下图提示顺序，通过获取验证码、填写所需的信息后，进行重置密码。在输入重置密码后，</w:t>
      </w:r>
      <w:r w:rsidRPr="002C70CE">
        <w:rPr>
          <w:rFonts w:ascii="宋体" w:hAnsi="宋体" w:hint="eastAsia"/>
          <w:bCs/>
          <w:color w:val="000000" w:themeColor="text1"/>
          <w:sz w:val="24"/>
          <w:szCs w:val="24"/>
        </w:rPr>
        <w:t>需再次进行人机验证滑动滑块后，</w:t>
      </w:r>
      <w:r>
        <w:rPr>
          <w:rFonts w:ascii="宋体" w:hAnsi="宋体" w:hint="eastAsia"/>
          <w:sz w:val="24"/>
          <w:szCs w:val="24"/>
        </w:rPr>
        <w:t>再点击“重置密码”按钮。</w:t>
      </w:r>
    </w:p>
    <w:p w:rsidR="002C70CE" w:rsidRDefault="002C70CE" w:rsidP="002C70CE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803525" cy="3674745"/>
            <wp:effectExtent l="19050" t="0" r="0" b="0"/>
            <wp:docPr id="19" name="图片 19" descr="C:\Users\ADMINI~1\AppData\Local\Temp\ksohtml\wpsD6B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ksohtml\wpsD6B3.tm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图2-5：重置密码页面（重置）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4）重置密码成功后，即可看到下图内容。这时，可以点击“立即登录”按钮登录平台。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803525" cy="2277110"/>
            <wp:effectExtent l="19050" t="0" r="0" b="0"/>
            <wp:docPr id="20" name="图片 20" descr="C:\Users\ADMINI~1\AppData\Local\Temp\ksohtml\wpsD6B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ksohtml\wpsD6B4.tm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图2-6：重置密码页面（完成）</w:t>
      </w:r>
    </w:p>
    <w:p w:rsidR="002C70CE" w:rsidRDefault="008D764F" w:rsidP="008D764F">
      <w:pPr>
        <w:spacing w:line="360" w:lineRule="auto"/>
        <w:outlineLvl w:val="2"/>
        <w:rPr>
          <w:rFonts w:ascii="宋体" w:hAnsi="宋体"/>
          <w:b/>
          <w:bCs/>
          <w:sz w:val="28"/>
          <w:szCs w:val="28"/>
        </w:rPr>
      </w:pPr>
      <w:bookmarkStart w:id="15" w:name="_Toc8746"/>
      <w:bookmarkStart w:id="16" w:name="_Toc158114707"/>
      <w:bookmarkEnd w:id="15"/>
      <w:r>
        <w:rPr>
          <w:rFonts w:ascii="宋体" w:hAnsi="宋体" w:hint="eastAsia"/>
          <w:b/>
          <w:bCs/>
          <w:sz w:val="28"/>
          <w:szCs w:val="28"/>
        </w:rPr>
        <w:t>3.</w:t>
      </w:r>
      <w:r w:rsidR="002C70CE">
        <w:rPr>
          <w:rFonts w:ascii="宋体" w:hAnsi="宋体" w:hint="eastAsia"/>
          <w:b/>
          <w:bCs/>
          <w:sz w:val="28"/>
          <w:szCs w:val="28"/>
        </w:rPr>
        <w:t>报名</w:t>
      </w:r>
      <w:bookmarkEnd w:id="16"/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选择单位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1）若考生直接复制招考公告中的报名网址，并在浏览器中打开、登录，则考生将自动进入该招聘单位所在页面，如下图所示。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77385" cy="3140075"/>
            <wp:effectExtent l="19050" t="0" r="0" b="0"/>
            <wp:docPr id="21" name="图片 21" descr="C:\Users\ADMINI~1\AppData\Local\Temp\ksohtml\wpsD6B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ksohtml\wpsD6B5.tm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图3-1：单位信息、岗位信息页面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2）若考生直接进入智考中国官网，则需在首页的招聘信息中选择想要报名的项目或单位。点击招考单位后，可以进入查看具体的单位信息及岗位信息。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73625" cy="1941195"/>
            <wp:effectExtent l="19050" t="0" r="3175" b="0"/>
            <wp:docPr id="22" name="图片 22" descr="C:\Users\ADMINI~1\AppData\Local\Temp\ksohtml\wpsD6B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ksohtml\wpsD6B6.tm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图3-2：报名平台主页信息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选择岗位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1）考生可点击岗位信息左侧的“三角”图标，查看岗位详细要求。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2）考生在确定报考岗位后，可点击右侧的“报名”按钮，进入报名表填写环节。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218305" cy="2441575"/>
            <wp:effectExtent l="19050" t="0" r="0" b="0"/>
            <wp:docPr id="23" name="图片 23" descr="C:\Users\ADMINI~1\AppData\Local\Temp\ksohtml\wpsD6B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ksohtml\wpsD6B7.tm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图3-3：岗位信息展示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填写报名表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点击“报名”按钮后，进入报名表填写环节，请考生根据招考单位公告要求，填写相关信息、上传附件资料。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1）填写报名表资料时，请注意所有带红色“*”号的内容均需填写（图3-4）。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2）请考生上传近期免冠证件照（图3-4）。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3）请按照公告要求，填写家庭情况、学习经历、工作经历等信息（图3-5）。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43960" cy="3122930"/>
            <wp:effectExtent l="19050" t="0" r="8890" b="0"/>
            <wp:docPr id="24" name="图片 24" descr="C:\Users\ADMINI~1\AppData\Local\Temp\ksohtml\wpsD6B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ksohtml\wpsD6B8.tmp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图3-4：报名表展示（基本信息）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743960" cy="2907030"/>
            <wp:effectExtent l="19050" t="0" r="8890" b="0"/>
            <wp:docPr id="25" name="图片 25" descr="C:\Users\ADMINI~1\AppData\Local\Temp\ksohtml\wpsD6B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ksohtml\wpsD6B9.tm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图3-5：报名表展示（个人经历）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4）请按照公告要求，上传报名相关附件资料（图3-6）；图例中红色框内的要求仅供参考，请考生以实际公告为准。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77005" cy="1302385"/>
            <wp:effectExtent l="19050" t="0" r="4445" b="0"/>
            <wp:docPr id="26" name="图片 26" descr="C:\Users\ADMINI~1\AppData\Local\Temp\ksohtml\wpsD6C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ksohtml\wpsD6CA.tmp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图3-6：报名表展示（上传附件）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5）报名表填写完毕后，请考生仔细检查，检查完毕即可准备提交。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6）在提交之前，请将“报名承诺”中的“拒绝”改为“同意”（图3-7）。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028440" cy="2579370"/>
            <wp:effectExtent l="19050" t="0" r="0" b="0"/>
            <wp:docPr id="27" name="图片 27" descr="C:\Users\ADMINI~1\AppData\Local\Temp\ksohtml\wpsD6C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ksohtml\wpsD6CB.tmp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图3-7：报名表展示（报名承诺）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报名表状态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填写完报名表后，报名平台会自动跳转至“我的报名”页面，考生可查看当前报名信息、报名状态。可点击报名信息左侧的“三角”图标，查看状态详情。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1）待提交：报考基本条件不符、重复报名或已错过报名表提交时间。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2）待审核：报名表已成功提交，等待单位审核。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3）已退回：报名表填写有误，请及时补充、修改相关内容。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4）已拒绝：报考资格可能不符合要求，经审核后被单位拒绝报考该岗位。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5）待缴费：审核已通过，进入缴费环节。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6）已缴费：缴费已成功，可以打印报名表。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49090" cy="2208530"/>
            <wp:effectExtent l="19050" t="0" r="3810" b="0"/>
            <wp:docPr id="28" name="图片 28" descr="C:\Users\ADMINI~1\AppData\Local\Temp\ksohtml\wpsD6C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ksohtml\wpsD6CC.tmp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图3-8：报名表状态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修改报名表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考生报名信息填写错误时，要以考生当前报名状态判断是否可以修改信息：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1）待提交状态：可点击“修改”按钮修改报名表信息。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2）待审核状态：若考生报名信息处于“待审核”状态，可点击“撤回”按钮撤回报名表，再通过点击“修改”按钮修改报名表信息。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3）已退回状态：可点击“修改”按钮修改报名表信息。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4）已拒绝状态：可点击“修改”按钮修改报名表信息。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b/>
          <w:bCs/>
          <w:color w:val="000000" w:themeColor="text1"/>
          <w:sz w:val="24"/>
          <w:szCs w:val="24"/>
        </w:rPr>
      </w:pPr>
      <w:r w:rsidRPr="002C70CE">
        <w:rPr>
          <w:rFonts w:ascii="宋体" w:hAnsi="宋体" w:hint="eastAsia"/>
          <w:color w:val="000000" w:themeColor="text1"/>
          <w:sz w:val="24"/>
          <w:szCs w:val="24"/>
        </w:rPr>
        <w:t>5）待缴费、已缴费状态：审核通过后不可以再修改报考信息。</w:t>
      </w:r>
    </w:p>
    <w:p w:rsidR="002C70CE" w:rsidRDefault="002C70CE" w:rsidP="002C70CE">
      <w:pPr>
        <w:pStyle w:val="11"/>
        <w:numPr>
          <w:ilvl w:val="1"/>
          <w:numId w:val="4"/>
        </w:numPr>
        <w:autoSpaceDE w:val="0"/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更换报考岗位</w:t>
      </w:r>
    </w:p>
    <w:p w:rsid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考生需要更换报考岗位时，要以考生当前报名状态判断是否可以更换岗位：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1）待提交状态：可点击“更换”按钮更换报名岗位。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2）待审核状态：可点击“撤回”按钮撤回报名表，再点击“更换”按钮更换报名岗位。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3）已退回状态：可点击“撤回”按钮撤回报名表，再点击“更换”按钮更换报名岗位。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C70CE">
        <w:rPr>
          <w:rFonts w:ascii="宋体" w:hAnsi="宋体" w:hint="eastAsia"/>
          <w:sz w:val="24"/>
          <w:szCs w:val="24"/>
        </w:rPr>
        <w:t>4）已拒绝状态：可点击“撤回”按钮撤回报名表，再点击“更换”按钮更换报名岗位。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0"/>
        <w:rPr>
          <w:rFonts w:ascii="宋体" w:hAnsi="宋体"/>
          <w:b/>
          <w:bCs/>
          <w:color w:val="000000" w:themeColor="text1"/>
          <w:sz w:val="24"/>
          <w:szCs w:val="24"/>
        </w:rPr>
      </w:pPr>
      <w:r w:rsidRPr="002C70CE">
        <w:rPr>
          <w:rFonts w:ascii="宋体" w:hAnsi="宋体" w:hint="eastAsia"/>
          <w:color w:val="000000" w:themeColor="text1"/>
          <w:sz w:val="24"/>
          <w:szCs w:val="24"/>
        </w:rPr>
        <w:t>5）待缴费、已缴费状态：审核通过后不可以再更换报考岗位。</w:t>
      </w:r>
    </w:p>
    <w:p w:rsidR="002C70CE" w:rsidRPr="002C70CE" w:rsidRDefault="002C70CE" w:rsidP="00D304B1">
      <w:pPr>
        <w:autoSpaceDE w:val="0"/>
        <w:spacing w:line="360" w:lineRule="auto"/>
        <w:ind w:firstLineChars="200" w:firstLine="482"/>
        <w:rPr>
          <w:rFonts w:ascii="宋体" w:hAnsi="宋体"/>
          <w:b/>
          <w:bCs/>
          <w:color w:val="000000" w:themeColor="text1"/>
          <w:sz w:val="24"/>
          <w:szCs w:val="24"/>
        </w:rPr>
      </w:pPr>
      <w:r w:rsidRPr="002C70CE">
        <w:rPr>
          <w:rFonts w:ascii="宋体" w:hAnsi="宋体" w:hint="eastAsia"/>
          <w:b/>
          <w:bCs/>
          <w:color w:val="000000" w:themeColor="text1"/>
          <w:sz w:val="24"/>
          <w:szCs w:val="24"/>
        </w:rPr>
        <w:t>需要特别注意：报名时间已截止，进行“撤回”操作后将不能再继续报名。</w:t>
      </w:r>
    </w:p>
    <w:p w:rsidR="002C70CE" w:rsidRPr="002C70CE" w:rsidRDefault="002C70CE" w:rsidP="002C70CE">
      <w:pPr>
        <w:autoSpaceDE w:val="0"/>
        <w:spacing w:line="360" w:lineRule="auto"/>
        <w:ind w:firstLineChars="200" w:firstLine="480"/>
        <w:rPr>
          <w:rFonts w:ascii="宋体" w:hAnsi="宋体"/>
          <w:color w:val="000000" w:themeColor="text1"/>
          <w:sz w:val="24"/>
          <w:szCs w:val="24"/>
        </w:rPr>
      </w:pPr>
      <w:r w:rsidRPr="002C70CE">
        <w:rPr>
          <w:rFonts w:ascii="宋体" w:hAnsi="宋体" w:hint="eastAsia"/>
          <w:color w:val="000000" w:themeColor="text1"/>
          <w:sz w:val="24"/>
          <w:szCs w:val="24"/>
        </w:rPr>
        <w:lastRenderedPageBreak/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autoSpaceDE w:val="0"/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缴费</w:t>
      </w:r>
    </w:p>
    <w:p w:rsidR="002C70CE" w:rsidRPr="009963D9" w:rsidRDefault="002C70CE" w:rsidP="00D304B1">
      <w:pPr>
        <w:autoSpaceDE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9963D9">
        <w:rPr>
          <w:rFonts w:asciiTheme="minorEastAsia" w:eastAsiaTheme="minorEastAsia" w:hAnsiTheme="minorEastAsia" w:hint="eastAsia"/>
          <w:sz w:val="24"/>
          <w:szCs w:val="24"/>
        </w:rPr>
        <w:t>报名信息审核通过后，可点击报名状态中的“缴费”按钮进行扫码缴费。</w:t>
      </w:r>
    </w:p>
    <w:p w:rsidR="002C70CE" w:rsidRPr="009963D9" w:rsidRDefault="002C70CE" w:rsidP="00D304B1">
      <w:pPr>
        <w:autoSpaceDE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9963D9">
        <w:rPr>
          <w:rFonts w:asciiTheme="minorEastAsia" w:eastAsiaTheme="minorEastAsia" w:hAnsiTheme="minorEastAsia" w:hint="eastAsia"/>
          <w:sz w:val="24"/>
          <w:szCs w:val="24"/>
        </w:rPr>
        <w:t>具体操作如下：</w:t>
      </w:r>
    </w:p>
    <w:p w:rsidR="002C70CE" w:rsidRPr="009963D9" w:rsidRDefault="002C70CE" w:rsidP="00D304B1">
      <w:pPr>
        <w:autoSpaceDE w:val="0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9963D9">
        <w:rPr>
          <w:rFonts w:asciiTheme="minorEastAsia" w:eastAsiaTheme="minorEastAsia" w:hAnsiTheme="minorEastAsia" w:hint="eastAsia"/>
          <w:sz w:val="24"/>
          <w:szCs w:val="24"/>
        </w:rPr>
        <w:t xml:space="preserve"> 1).电脑使用谷歌浏览器打开</w:t>
      </w:r>
    </w:p>
    <w:p w:rsidR="002C70CE" w:rsidRPr="009963D9" w:rsidRDefault="00FC1964" w:rsidP="00CA6BCE">
      <w:pPr>
        <w:autoSpaceDE w:val="0"/>
        <w:spacing w:line="360" w:lineRule="auto"/>
        <w:ind w:firstLineChars="200" w:firstLine="420"/>
        <w:rPr>
          <w:rFonts w:asciiTheme="minorEastAsia" w:eastAsiaTheme="minorEastAsia" w:hAnsiTheme="minorEastAsia"/>
          <w:sz w:val="24"/>
          <w:szCs w:val="24"/>
        </w:rPr>
      </w:pPr>
      <w:hyperlink r:id="rId26" w:history="1">
        <w:r w:rsidR="002C70CE" w:rsidRPr="009963D9">
          <w:rPr>
            <w:rStyle w:val="15"/>
            <w:rFonts w:asciiTheme="minorEastAsia" w:eastAsiaTheme="minorEastAsia" w:hAnsiTheme="minorEastAsia" w:hint="eastAsia"/>
            <w:color w:val="000000" w:themeColor="text1"/>
            <w:sz w:val="24"/>
            <w:szCs w:val="24"/>
          </w:rPr>
          <w:t>https://zhikaocn.com/victory/application/index</w:t>
        </w:r>
      </w:hyperlink>
      <w:r w:rsidR="002C70CE" w:rsidRPr="009963D9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2C70CE" w:rsidRPr="009963D9">
        <w:rPr>
          <w:rFonts w:asciiTheme="minorEastAsia" w:eastAsiaTheme="minorEastAsia" w:hAnsiTheme="minorEastAsia" w:hint="eastAsia"/>
          <w:sz w:val="24"/>
          <w:szCs w:val="24"/>
        </w:rPr>
        <w:t>，系统自动跳转到登录界面，如下图所示：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708910" cy="2907030"/>
            <wp:effectExtent l="19050" t="0" r="0" b="0"/>
            <wp:docPr id="29" name="图片 29" descr="C:\Users\ADMINI~1\AppData\Local\Temp\ksohtml\wpsD6C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ksohtml\wpsD6CD.tmp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2).在登录界面，点击切换到“手机登录”，如下图所示：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959100" cy="3079750"/>
            <wp:effectExtent l="19050" t="0" r="0" b="0"/>
            <wp:docPr id="30" name="图片 30" descr="C:\Users\ADMINI~1\AppData\Local\Temp\ksohtml\wpsD6C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ksohtml\wpsD6CE.tm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3).使用报名时填写的手机号码，通过获取手机验证码的方式，登录“智考中国”。</w:t>
      </w:r>
      <w:r>
        <w:rPr>
          <w:rFonts w:ascii="宋体" w:hAnsi="宋体" w:hint="eastAsia"/>
          <w:sz w:val="24"/>
          <w:szCs w:val="24"/>
        </w:rPr>
        <w:lastRenderedPageBreak/>
        <w:t>登录成功后，系统自动跳转到缴费界面，如下图所示：</w:t>
      </w:r>
    </w:p>
    <w:p w:rsidR="002C70CE" w:rsidRDefault="002C70CE" w:rsidP="002C70CE">
      <w:pPr>
        <w:spacing w:line="360" w:lineRule="auto"/>
        <w:ind w:firstLineChars="200" w:firstLine="42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512435" cy="1216025"/>
            <wp:effectExtent l="19050" t="0" r="0" b="0"/>
            <wp:docPr id="31" name="图片 31" descr="C:\Users\ADMINI~1\AppData\Local\Temp\ksohtml\wpsD6C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ksohtml\wpsD6CF.tmp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D304B1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4).请确认报名单位和报名岗位，如确认无误，点击“缴费”，系统自动弹出缴费二维码，如下图所示：</w:t>
      </w:r>
    </w:p>
    <w:p w:rsidR="002C70CE" w:rsidRDefault="002C70CE" w:rsidP="002C70CE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554095" cy="2648585"/>
            <wp:effectExtent l="19050" t="0" r="8255" b="0"/>
            <wp:docPr id="32" name="图片 32" descr="C:\Users\ADMINI~1\AppData\Local\Temp\ksohtml\wpsD6D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ksohtml\wpsD6DF.tmp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图3-9：缴费页面</w:t>
      </w:r>
    </w:p>
    <w:p w:rsidR="002C70CE" w:rsidRDefault="002C70CE" w:rsidP="00D304B1">
      <w:p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请考生打开手机支付宝，使用扫码功能扫描电脑屏幕中的二维码进行支付。支付成功后，页面会显示“支付成功”。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打印报名表</w:t>
      </w:r>
    </w:p>
    <w:p w:rsidR="002C70CE" w:rsidRDefault="002C70CE" w:rsidP="00D304B1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报名成功后，可按照公告要求打印报名表，可通过点击报名信息中的“打印”按钮，在线预览、打印报名表。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80510" cy="2303145"/>
            <wp:effectExtent l="19050" t="0" r="0" b="0"/>
            <wp:docPr id="33" name="图片 33" descr="C:\Users\ADMINI~1\AppData\Local\Temp\ksohtml\wpsD6E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ksohtml\wpsD6E0.tmp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图3-10：打印报名表页面</w:t>
      </w:r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C70CE" w:rsidRDefault="002C70CE" w:rsidP="002C70CE">
      <w:pPr>
        <w:pStyle w:val="11"/>
        <w:numPr>
          <w:ilvl w:val="1"/>
          <w:numId w:val="4"/>
        </w:numPr>
        <w:spacing w:line="360" w:lineRule="auto"/>
        <w:ind w:firstLineChars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打印准考证</w:t>
      </w:r>
    </w:p>
    <w:p w:rsidR="002C70CE" w:rsidRDefault="002C70CE" w:rsidP="002C70CE">
      <w:pPr>
        <w:spacing w:line="360" w:lineRule="auto"/>
        <w:ind w:left="24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 xml:space="preserve"> </w:t>
      </w:r>
      <w:r w:rsidR="00035DC4" w:rsidRPr="00035DC4">
        <w:rPr>
          <w:rFonts w:ascii="宋体" w:hAnsi="宋体" w:hint="eastAsia"/>
          <w:sz w:val="24"/>
          <w:szCs w:val="24"/>
        </w:rPr>
        <w:t>请考生</w:t>
      </w:r>
      <w:r w:rsidR="00035DC4">
        <w:rPr>
          <w:rFonts w:ascii="宋体" w:hAnsi="宋体" w:hint="eastAsia"/>
          <w:sz w:val="24"/>
          <w:szCs w:val="24"/>
        </w:rPr>
        <w:t>按照公告要求打印</w:t>
      </w:r>
      <w:r w:rsidR="00035DC4">
        <w:rPr>
          <w:rFonts w:ascii="宋体" w:hAnsi="宋体" w:hint="eastAsia"/>
          <w:sz w:val="24"/>
          <w:szCs w:val="24"/>
        </w:rPr>
        <w:t>准考证，</w:t>
      </w:r>
      <w:r w:rsidR="00035DC4" w:rsidRPr="00035DC4">
        <w:rPr>
          <w:rFonts w:ascii="宋体" w:hAnsi="宋体" w:hint="eastAsia"/>
          <w:sz w:val="24"/>
          <w:szCs w:val="24"/>
        </w:rPr>
        <w:t>使用电脑端谷歌浏览器登录https://zhikaocn.com/victory/examination/index网址查询准考证相关事宜（登录账号为考生报名信息中填报的手机号码，登录方式请选择“手机登录”）</w:t>
      </w:r>
      <w:r w:rsidR="00F64DB2">
        <w:rPr>
          <w:rFonts w:ascii="宋体" w:hAnsi="宋体" w:hint="eastAsia"/>
          <w:sz w:val="24"/>
          <w:szCs w:val="24"/>
        </w:rPr>
        <w:t>。</w:t>
      </w:r>
      <w:bookmarkStart w:id="17" w:name="_GoBack"/>
      <w:bookmarkEnd w:id="17"/>
    </w:p>
    <w:p w:rsidR="002C70CE" w:rsidRDefault="002C70CE" w:rsidP="002C70CE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sectPr w:rsidR="002C70CE" w:rsidSect="0003735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964" w:rsidRDefault="00FC1964" w:rsidP="005636F5">
      <w:r>
        <w:separator/>
      </w:r>
    </w:p>
  </w:endnote>
  <w:endnote w:type="continuationSeparator" w:id="0">
    <w:p w:rsidR="00FC1964" w:rsidRDefault="00FC1964" w:rsidP="0056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 Light"/>
    <w:charset w:val="00"/>
    <w:family w:val="swiss"/>
    <w:pitch w:val="default"/>
    <w:sig w:usb0="E00002FF" w:usb1="4000ACFF" w:usb2="00000001" w:usb3="00000000" w:csb0="2000019F" w:csb1="00000000"/>
  </w:font>
  <w:font w:name="Cambria">
    <w:altName w:val="Palatino Linotype"/>
    <w:charset w:val="00"/>
    <w:family w:val="roman"/>
    <w:pitch w:val="variable"/>
    <w:sig w:usb0="00000001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64F" w:rsidRDefault="008D764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34859"/>
      <w:docPartObj>
        <w:docPartGallery w:val="Page Numbers (Bottom of Page)"/>
        <w:docPartUnique/>
      </w:docPartObj>
    </w:sdtPr>
    <w:sdtEndPr/>
    <w:sdtContent>
      <w:p w:rsidR="000C7B4E" w:rsidRDefault="00FC196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4DB2" w:rsidRPr="00F64DB2">
          <w:rPr>
            <w:noProof/>
            <w:lang w:val="zh-CN"/>
          </w:rPr>
          <w:t>14</w:t>
        </w:r>
        <w:r>
          <w:rPr>
            <w:noProof/>
            <w:lang w:val="zh-CN"/>
          </w:rPr>
          <w:fldChar w:fldCharType="end"/>
        </w:r>
      </w:p>
    </w:sdtContent>
  </w:sdt>
  <w:p w:rsidR="008D764F" w:rsidRDefault="008D764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64F" w:rsidRDefault="008D764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964" w:rsidRDefault="00FC1964" w:rsidP="005636F5">
      <w:r>
        <w:separator/>
      </w:r>
    </w:p>
  </w:footnote>
  <w:footnote w:type="continuationSeparator" w:id="0">
    <w:p w:rsidR="00FC1964" w:rsidRDefault="00FC1964" w:rsidP="00563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64F" w:rsidRDefault="008D764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64F" w:rsidRDefault="008D764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64F" w:rsidRDefault="008D76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037B"/>
    <w:multiLevelType w:val="multilevel"/>
    <w:tmpl w:val="C7D60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EE6EDC"/>
    <w:multiLevelType w:val="multilevel"/>
    <w:tmpl w:val="844A6B6C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F83AD6"/>
    <w:multiLevelType w:val="multilevel"/>
    <w:tmpl w:val="D20235F4"/>
    <w:lvl w:ilvl="0">
      <w:start w:val="1"/>
      <w:numFmt w:val="decimal"/>
      <w:lvlText w:val="%1."/>
      <w:lvlJc w:val="left"/>
      <w:pPr>
        <w:tabs>
          <w:tab w:val="num" w:pos="312"/>
        </w:tabs>
        <w:ind w:left="12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40" w:firstLine="0"/>
      </w:pPr>
      <w:rPr>
        <w:rFonts w:ascii="Times New Roman" w:hAnsi="Times New Roman"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4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E976766"/>
    <w:multiLevelType w:val="multilevel"/>
    <w:tmpl w:val="0E24FD44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1B02E3"/>
    <w:multiLevelType w:val="multilevel"/>
    <w:tmpl w:val="D79E5A14"/>
    <w:lvl w:ilvl="0">
      <w:start w:val="2"/>
      <w:numFmt w:val="chineseCounting"/>
      <w:suff w:val="nothing"/>
      <w:lvlText w:val="（%1）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9B2AA1"/>
    <w:multiLevelType w:val="multilevel"/>
    <w:tmpl w:val="355EDAB4"/>
    <w:lvl w:ilvl="0">
      <w:start w:val="1"/>
      <w:numFmt w:val="decimal"/>
      <w:lvlText w:val="%1、"/>
      <w:lvlJc w:val="left"/>
      <w:pPr>
        <w:ind w:left="84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70CE"/>
    <w:rsid w:val="00035DC4"/>
    <w:rsid w:val="0003735B"/>
    <w:rsid w:val="000610CE"/>
    <w:rsid w:val="000C7B4E"/>
    <w:rsid w:val="000E7BC7"/>
    <w:rsid w:val="000E7FCD"/>
    <w:rsid w:val="001159D0"/>
    <w:rsid w:val="001A5AA5"/>
    <w:rsid w:val="001A663D"/>
    <w:rsid w:val="001C02FC"/>
    <w:rsid w:val="001F0428"/>
    <w:rsid w:val="00291918"/>
    <w:rsid w:val="002C70CE"/>
    <w:rsid w:val="003D56A2"/>
    <w:rsid w:val="00445570"/>
    <w:rsid w:val="00445881"/>
    <w:rsid w:val="0045004B"/>
    <w:rsid w:val="004C67F5"/>
    <w:rsid w:val="005636F5"/>
    <w:rsid w:val="005731F3"/>
    <w:rsid w:val="005F7782"/>
    <w:rsid w:val="00626C7D"/>
    <w:rsid w:val="00631D05"/>
    <w:rsid w:val="00661A75"/>
    <w:rsid w:val="00686381"/>
    <w:rsid w:val="006E2DD0"/>
    <w:rsid w:val="007309BD"/>
    <w:rsid w:val="00765A90"/>
    <w:rsid w:val="00770608"/>
    <w:rsid w:val="0078206B"/>
    <w:rsid w:val="00810541"/>
    <w:rsid w:val="00872877"/>
    <w:rsid w:val="0088207D"/>
    <w:rsid w:val="008D764F"/>
    <w:rsid w:val="0090740F"/>
    <w:rsid w:val="00966E01"/>
    <w:rsid w:val="009963D9"/>
    <w:rsid w:val="009B05B1"/>
    <w:rsid w:val="00A53FFA"/>
    <w:rsid w:val="00A75EE7"/>
    <w:rsid w:val="00A76262"/>
    <w:rsid w:val="00AF1F0B"/>
    <w:rsid w:val="00AF6381"/>
    <w:rsid w:val="00B13D58"/>
    <w:rsid w:val="00CA6BCE"/>
    <w:rsid w:val="00CC6B49"/>
    <w:rsid w:val="00D304B1"/>
    <w:rsid w:val="00D63E17"/>
    <w:rsid w:val="00E30702"/>
    <w:rsid w:val="00E405A9"/>
    <w:rsid w:val="00E6131B"/>
    <w:rsid w:val="00F6011E"/>
    <w:rsid w:val="00F64DB2"/>
    <w:rsid w:val="00FC1964"/>
    <w:rsid w:val="00FF7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82CFF"/>
  <w15:docId w15:val="{8722A885-C142-4B8E-9852-07ABFDCB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afterLines="5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0CE"/>
    <w:pPr>
      <w:widowControl w:val="0"/>
      <w:spacing w:beforeLines="0" w:afterLines="0"/>
      <w:jc w:val="both"/>
    </w:pPr>
    <w:rPr>
      <w:rFonts w:ascii="Calibri" w:eastAsia="宋体" w:hAnsi="Calibri" w:cs="Times New Roman"/>
      <w:szCs w:val="21"/>
    </w:rPr>
  </w:style>
  <w:style w:type="paragraph" w:styleId="1">
    <w:name w:val="heading 1"/>
    <w:basedOn w:val="a"/>
    <w:next w:val="a"/>
    <w:link w:val="10"/>
    <w:uiPriority w:val="9"/>
    <w:qFormat/>
    <w:rsid w:val="002C70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C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C70CE"/>
    <w:rPr>
      <w:sz w:val="18"/>
      <w:szCs w:val="18"/>
    </w:rPr>
  </w:style>
  <w:style w:type="paragraph" w:customStyle="1" w:styleId="WPSOffice1">
    <w:name w:val="WPSOffice手动目录 1"/>
    <w:basedOn w:val="a"/>
    <w:rsid w:val="002C70CE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11">
    <w:name w:val="列出段落1"/>
    <w:basedOn w:val="a"/>
    <w:rsid w:val="002C70CE"/>
    <w:pPr>
      <w:ind w:firstLineChars="200" w:firstLine="420"/>
    </w:pPr>
  </w:style>
  <w:style w:type="paragraph" w:customStyle="1" w:styleId="WPSOffice2">
    <w:name w:val="WPSOffice手动目录 2"/>
    <w:basedOn w:val="a"/>
    <w:rsid w:val="002C70CE"/>
    <w:pPr>
      <w:widowControl/>
      <w:spacing w:before="100" w:beforeAutospacing="1" w:after="100" w:afterAutospacing="1"/>
      <w:ind w:leftChars="200" w:left="200"/>
      <w:jc w:val="left"/>
    </w:pPr>
    <w:rPr>
      <w:kern w:val="0"/>
      <w:sz w:val="20"/>
      <w:szCs w:val="20"/>
    </w:rPr>
  </w:style>
  <w:style w:type="paragraph" w:customStyle="1" w:styleId="WPSOffice3">
    <w:name w:val="WPSOffice手动目录 3"/>
    <w:basedOn w:val="a"/>
    <w:rsid w:val="002C70CE"/>
    <w:pPr>
      <w:widowControl/>
      <w:spacing w:before="100" w:beforeAutospacing="1" w:after="100" w:afterAutospacing="1"/>
      <w:ind w:leftChars="400" w:left="400"/>
      <w:jc w:val="left"/>
    </w:pPr>
    <w:rPr>
      <w:kern w:val="0"/>
      <w:sz w:val="20"/>
      <w:szCs w:val="20"/>
    </w:rPr>
  </w:style>
  <w:style w:type="character" w:customStyle="1" w:styleId="15">
    <w:name w:val="15"/>
    <w:basedOn w:val="a0"/>
    <w:rsid w:val="002C70CE"/>
    <w:rPr>
      <w:rFonts w:ascii="Calibri" w:hAnsi="Calibri" w:hint="default"/>
      <w:color w:val="0563C1"/>
      <w:u w:val="single"/>
    </w:rPr>
  </w:style>
  <w:style w:type="table" w:styleId="a5">
    <w:name w:val="Table Grid"/>
    <w:basedOn w:val="a1"/>
    <w:uiPriority w:val="99"/>
    <w:unhideWhenUsed/>
    <w:rsid w:val="002C70CE"/>
    <w:pPr>
      <w:spacing w:beforeLines="0" w:afterLines="0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C70CE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2C70CE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C70C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C70CE"/>
  </w:style>
  <w:style w:type="paragraph" w:styleId="2">
    <w:name w:val="toc 2"/>
    <w:basedOn w:val="a"/>
    <w:next w:val="a"/>
    <w:autoRedefine/>
    <w:uiPriority w:val="39"/>
    <w:unhideWhenUsed/>
    <w:rsid w:val="002C70CE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2C70CE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63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636F5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636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636F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0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zhikaocn.com/victory/application/index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test.zhikaocn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A9BA3-7F16-42C1-908D-DA5DB891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 MX</cp:lastModifiedBy>
  <cp:revision>5</cp:revision>
  <dcterms:created xsi:type="dcterms:W3CDTF">2022-04-21T03:09:00Z</dcterms:created>
  <dcterms:modified xsi:type="dcterms:W3CDTF">2024-02-06T04:29:00Z</dcterms:modified>
</cp:coreProperties>
</file>