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right="0"/>
        <w:jc w:val="both"/>
        <w:textAlignment w:val="auto"/>
        <w:outlineLvl w:val="9"/>
        <w:rPr>
          <w:rFonts w:hint="default" w:ascii="方正小标宋简体" w:hAnsi="方正小标宋简体" w:eastAsia="方正小标宋简体" w:cs="方正小标宋简体"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4"/>
          <w:szCs w:val="24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0" w:right="0" w:firstLine="42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年明珠集团故县局公开招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高校毕业生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近亲属在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水利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系统内从业情况报告表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0" w:right="0" w:firstLine="42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551" w:leftChars="0" w:right="873" w:hanging="551" w:hangingChars="197"/>
        <w:jc w:val="left"/>
        <w:textAlignment w:val="auto"/>
        <w:outlineLvl w:val="3"/>
        <w:rPr>
          <w:rFonts w:ascii="宋体" w:hAnsi="宋体" w:eastAsia="宋体" w:cs="宋体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highlight w:val="none"/>
          <w:lang w:val="en-US" w:eastAsia="zh-CN"/>
        </w:rPr>
        <w:t xml:space="preserve"> 一、个人</w:t>
      </w:r>
      <w:r>
        <w:rPr>
          <w:rFonts w:hint="eastAsia" w:ascii="黑体" w:hAnsi="黑体" w:eastAsia="黑体" w:cs="黑体"/>
          <w:color w:val="000000"/>
          <w:sz w:val="28"/>
          <w:szCs w:val="28"/>
          <w:highlight w:val="none"/>
          <w:lang w:eastAsia="zh-CN"/>
        </w:rPr>
        <w:t>基本情况</w:t>
      </w:r>
    </w:p>
    <w:tbl>
      <w:tblPr>
        <w:tblStyle w:val="4"/>
        <w:tblpPr w:leftFromText="180" w:rightFromText="180" w:vertAnchor="text" w:horzAnchor="page" w:tblpX="845" w:tblpY="44"/>
        <w:tblOverlap w:val="never"/>
        <w:tblW w:w="999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553"/>
        <w:gridCol w:w="666"/>
        <w:gridCol w:w="1667"/>
        <w:gridCol w:w="3833"/>
        <w:gridCol w:w="22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cs="仿宋_GB2312"/>
                <w:b/>
                <w:bCs/>
                <w:color w:val="auto"/>
                <w:sz w:val="24"/>
                <w:szCs w:val="24"/>
              </w:rPr>
              <w:t>姓</w:t>
            </w:r>
            <w:r>
              <w:rPr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cs="仿宋_GB2312"/>
                <w:b/>
                <w:bCs/>
                <w:color w:val="auto"/>
                <w:sz w:val="24"/>
                <w:szCs w:val="24"/>
              </w:rPr>
              <w:t>名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cs="仿宋_GB2312"/>
                <w:b/>
                <w:bCs/>
                <w:color w:val="auto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3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仿宋_GB2312"/>
                <w:b/>
                <w:bCs/>
                <w:color w:val="auto"/>
                <w:sz w:val="24"/>
                <w:szCs w:val="24"/>
                <w:lang w:eastAsia="zh-CN"/>
              </w:rPr>
              <w:t>报考</w:t>
            </w:r>
            <w:r>
              <w:rPr>
                <w:rFonts w:hint="eastAsia" w:cs="仿宋_GB2312"/>
                <w:b/>
                <w:bCs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eastAsia="zh-CN"/>
              </w:rPr>
              <w:t>报考岗位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1" w:hRule="exact"/>
        </w:trPr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eastAsia="zh-CN"/>
              </w:rPr>
              <w:t>招聘方式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eastAsia="zh-CN"/>
              </w:rPr>
              <w:t>学历学位</w:t>
            </w:r>
          </w:p>
        </w:tc>
        <w:tc>
          <w:tcPr>
            <w:tcW w:w="6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eastAsia="仿宋_GB2312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eastAsia="zh-CN"/>
              </w:rPr>
              <w:t>毕业院校及所学专业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00" w:hRule="atLeast"/>
        </w:trPr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outlineLvl w:val="9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eastAsia="楷体_GB2312"/>
                <w:color w:val="auto"/>
                <w:sz w:val="36"/>
                <w:szCs w:val="36"/>
                <w:highlight w:val="none"/>
              </w:rPr>
              <w:t>□</w:t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>校园招聘</w:t>
            </w:r>
          </w:p>
          <w:p>
            <w:pPr>
              <w:spacing w:line="280" w:lineRule="exact"/>
              <w:jc w:val="center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eastAsia="楷体_GB2312"/>
                <w:color w:val="auto"/>
                <w:sz w:val="36"/>
                <w:szCs w:val="36"/>
                <w:highlight w:val="none"/>
              </w:rPr>
              <w:t>□</w:t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>公开招考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outlineLvl w:val="9"/>
              <w:rPr>
                <w:rFonts w:hint="eastAsia" w:eastAsia="楷体_GB2312" w:cs="楷体_GB2312"/>
                <w:color w:val="auto"/>
                <w:spacing w:val="-11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6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81" w:beforeLines="100"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highlight w:val="none"/>
          <w:lang w:val="en-US" w:eastAsia="zh-CN"/>
        </w:rPr>
        <w:t>二、</w:t>
      </w:r>
      <w:r>
        <w:rPr>
          <w:rFonts w:hint="eastAsia" w:ascii="黑体" w:hAnsi="黑体" w:eastAsia="黑体" w:cs="黑体"/>
          <w:color w:val="auto"/>
          <w:sz w:val="28"/>
          <w:szCs w:val="28"/>
          <w:highlight w:val="none"/>
          <w:lang w:eastAsia="zh-CN"/>
        </w:rPr>
        <w:t>近亲属在水利系统内从业情况</w:t>
      </w:r>
    </w:p>
    <w:tbl>
      <w:tblPr>
        <w:tblStyle w:val="4"/>
        <w:tblpPr w:leftFromText="180" w:rightFromText="180" w:vertAnchor="text" w:horzAnchor="page" w:tblpX="772" w:tblpY="344"/>
        <w:tblOverlap w:val="never"/>
        <w:tblW w:w="100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5"/>
        <w:gridCol w:w="802"/>
        <w:gridCol w:w="2502"/>
        <w:gridCol w:w="1680"/>
        <w:gridCol w:w="2688"/>
        <w:gridCol w:w="12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exac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  <w:t>姓</w:t>
            </w:r>
            <w:r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  <w:t>名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  <w:t>性别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  <w:t>单位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  <w:t>职务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  <w:t>近亲属类别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  <w:t>称谓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7" w:hRule="exac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4" w:leftChars="20"/>
              <w:jc w:val="both"/>
              <w:textAlignment w:val="auto"/>
              <w:outlineLvl w:val="9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□夫妻  </w:t>
            </w:r>
            <w:r>
              <w:rPr>
                <w:rFonts w:hint="eastAsia" w:eastAsia="楷体_GB2312" w:cs="楷体_GB2312"/>
                <w:color w:val="auto"/>
                <w:spacing w:val="-6"/>
                <w:sz w:val="24"/>
                <w:szCs w:val="24"/>
                <w:lang w:val="en-US" w:eastAsia="zh-CN"/>
              </w:rPr>
              <w:t>□三代内旁系血亲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4" w:leftChars="2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□直系血亲 </w:t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highlight w:val="none"/>
                <w:lang w:eastAsia="zh-CN"/>
              </w:rPr>
              <w:t>近姻亲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7" w:hRule="exac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4" w:leftChars="20"/>
              <w:jc w:val="both"/>
              <w:textAlignment w:val="auto"/>
              <w:outlineLvl w:val="9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□夫妻  </w:t>
            </w:r>
            <w:r>
              <w:rPr>
                <w:rFonts w:hint="eastAsia" w:eastAsia="楷体_GB2312" w:cs="楷体_GB2312"/>
                <w:color w:val="auto"/>
                <w:spacing w:val="-6"/>
                <w:sz w:val="24"/>
                <w:szCs w:val="24"/>
                <w:lang w:val="en-US" w:eastAsia="zh-CN"/>
              </w:rPr>
              <w:t>□三代内旁系血亲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4" w:leftChars="20"/>
              <w:jc w:val="both"/>
              <w:textAlignment w:val="auto"/>
              <w:outlineLvl w:val="9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□直系血亲 </w:t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highlight w:val="none"/>
                <w:lang w:eastAsia="zh-CN"/>
              </w:rPr>
              <w:t>近姻亲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7" w:hRule="exac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4" w:leftChars="20"/>
              <w:jc w:val="both"/>
              <w:textAlignment w:val="auto"/>
              <w:outlineLvl w:val="9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□夫妻  </w:t>
            </w:r>
            <w:r>
              <w:rPr>
                <w:rFonts w:hint="eastAsia" w:eastAsia="楷体_GB2312" w:cs="楷体_GB2312"/>
                <w:color w:val="auto"/>
                <w:spacing w:val="-6"/>
                <w:sz w:val="24"/>
                <w:szCs w:val="24"/>
                <w:lang w:val="en-US" w:eastAsia="zh-CN"/>
              </w:rPr>
              <w:t>□三代内旁系血亲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4" w:leftChars="20"/>
              <w:jc w:val="both"/>
              <w:textAlignment w:val="auto"/>
              <w:outlineLvl w:val="9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□直系血亲 </w:t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highlight w:val="none"/>
                <w:lang w:eastAsia="zh-CN"/>
              </w:rPr>
              <w:t>近姻亲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7" w:hRule="exac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4" w:leftChars="20"/>
              <w:jc w:val="both"/>
              <w:textAlignment w:val="auto"/>
              <w:outlineLvl w:val="9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□夫妻  </w:t>
            </w:r>
            <w:r>
              <w:rPr>
                <w:rFonts w:hint="eastAsia" w:eastAsia="楷体_GB2312" w:cs="楷体_GB2312"/>
                <w:color w:val="auto"/>
                <w:spacing w:val="-6"/>
                <w:sz w:val="24"/>
                <w:szCs w:val="24"/>
                <w:lang w:val="en-US" w:eastAsia="zh-CN"/>
              </w:rPr>
              <w:t>□三代内旁系血亲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4" w:leftChars="20"/>
              <w:jc w:val="both"/>
              <w:textAlignment w:val="auto"/>
              <w:outlineLvl w:val="9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□直系血亲 </w:t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highlight w:val="none"/>
                <w:lang w:eastAsia="zh-CN"/>
              </w:rPr>
              <w:t>近姻亲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7" w:hRule="exac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4" w:leftChars="20"/>
              <w:jc w:val="both"/>
              <w:textAlignment w:val="auto"/>
              <w:outlineLvl w:val="9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□夫妻  </w:t>
            </w:r>
            <w:r>
              <w:rPr>
                <w:rFonts w:hint="eastAsia" w:eastAsia="楷体_GB2312" w:cs="楷体_GB2312"/>
                <w:color w:val="auto"/>
                <w:spacing w:val="-6"/>
                <w:sz w:val="24"/>
                <w:szCs w:val="24"/>
                <w:lang w:val="en-US" w:eastAsia="zh-CN"/>
              </w:rPr>
              <w:t>□三代内旁系血亲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4" w:leftChars="20"/>
              <w:jc w:val="both"/>
              <w:textAlignment w:val="auto"/>
              <w:outlineLvl w:val="9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□直系血亲 </w:t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highlight w:val="none"/>
                <w:lang w:eastAsia="zh-CN"/>
              </w:rPr>
              <w:t>近姻亲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7" w:hRule="exac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4" w:leftChars="20"/>
              <w:jc w:val="both"/>
              <w:textAlignment w:val="auto"/>
              <w:outlineLvl w:val="9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□夫妻  </w:t>
            </w:r>
            <w:r>
              <w:rPr>
                <w:rFonts w:hint="eastAsia" w:eastAsia="楷体_GB2312" w:cs="楷体_GB2312"/>
                <w:color w:val="auto"/>
                <w:spacing w:val="-6"/>
                <w:sz w:val="24"/>
                <w:szCs w:val="24"/>
                <w:lang w:val="en-US" w:eastAsia="zh-CN"/>
              </w:rPr>
              <w:t>□三代内旁系血亲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4" w:leftChars="20"/>
              <w:jc w:val="both"/>
              <w:textAlignment w:val="auto"/>
              <w:outlineLvl w:val="9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□直系血亲 </w:t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highlight w:val="none"/>
                <w:lang w:eastAsia="zh-CN"/>
              </w:rPr>
              <w:t>近姻亲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</w:tbl>
    <w:tbl>
      <w:tblPr>
        <w:tblStyle w:val="5"/>
        <w:tblpPr w:leftFromText="180" w:rightFromText="180" w:vertAnchor="text" w:horzAnchor="page" w:tblpX="1532" w:tblpY="-10010"/>
        <w:tblOverlap w:val="never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9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6" w:hRule="atLeast"/>
        </w:trPr>
        <w:tc>
          <w:tcPr>
            <w:tcW w:w="791" w:type="dxa"/>
            <w:textDirection w:val="tbLrV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  <w:t>填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  <w:t>表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  <w:t>须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  <w:t>知</w:t>
            </w:r>
          </w:p>
        </w:tc>
        <w:tc>
          <w:tcPr>
            <w:tcW w:w="9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val="en-US" w:eastAsia="zh-CN"/>
              </w:rPr>
              <w:t xml:space="preserve">1. 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>如无近亲属在水利系统内从业的，仅填写考生本人基本情况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val="en-US" w:eastAsia="zh-CN"/>
              </w:rPr>
              <w:t>，其他项目可不填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eastAsia="zh-CN"/>
              </w:rPr>
              <w:t>本表可手写也可打印，表中有“□”的为选择项，根据实际情况划“√”。表中涉及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>“时间”的需填到“月”，如“2022.06”。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6"/>
                <w:sz w:val="28"/>
                <w:szCs w:val="28"/>
                <w:lang w:val="en-US" w:eastAsia="zh-CN"/>
              </w:rPr>
              <w:t>“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-6"/>
                <w:sz w:val="28"/>
                <w:szCs w:val="28"/>
                <w:highlight w:val="none"/>
                <w:lang w:eastAsia="zh-CN"/>
              </w:rPr>
              <w:t>近亲属在水利系统内从业情况”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6"/>
                <w:sz w:val="28"/>
                <w:szCs w:val="28"/>
                <w:lang w:eastAsia="zh-CN"/>
              </w:rPr>
              <w:t>需逐人填写，可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6"/>
                <w:sz w:val="28"/>
                <w:szCs w:val="28"/>
              </w:rPr>
              <w:t>复制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6"/>
                <w:sz w:val="28"/>
                <w:szCs w:val="28"/>
                <w:lang w:eastAsia="zh-CN"/>
              </w:rPr>
              <w:t>“续表”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6"/>
                <w:sz w:val="28"/>
                <w:szCs w:val="28"/>
              </w:rPr>
              <w:t>，另附页填写。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2" w:hRule="atLeast"/>
        </w:trPr>
        <w:tc>
          <w:tcPr>
            <w:tcW w:w="791" w:type="dxa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right="113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  <w:t>名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  <w:t>词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  <w:t>解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  <w:t>释</w:t>
            </w:r>
          </w:p>
        </w:tc>
        <w:tc>
          <w:tcPr>
            <w:tcW w:w="9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lang w:val="en-US" w:eastAsia="zh-CN"/>
              </w:rPr>
              <w:t>1.“</w:t>
            </w: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lang w:eastAsia="zh-CN"/>
              </w:rPr>
              <w:t>近亲属”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  <w:t>指与本人具有夫妻关系、直系血亲关系、三代以内旁系血亲关系和近姻亲关系的亲属（见</w:t>
            </w: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lang w:eastAsia="zh-CN"/>
              </w:rPr>
              <w:t>近亲属范围示意图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  <w:t>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lang w:val="en-US" w:eastAsia="zh-CN"/>
              </w:rPr>
              <w:t>2.“水利</w:t>
            </w: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lang w:eastAsia="zh-CN"/>
              </w:rPr>
              <w:t>系统内从业”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  <w:t>指在水利部机关司局、直属单位及所属各级单位正式工作，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val="en-US" w:eastAsia="zh-CN"/>
              </w:rPr>
              <w:t>包括地方水利厅、水利局等。</w:t>
            </w: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lang w:eastAsia="zh-CN"/>
              </w:rPr>
              <w:t>不含临时聘用、交流借用、劳务派遣等用工形式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lang w:val="en-US" w:eastAsia="zh-CN"/>
              </w:rPr>
              <w:t>3.“</w:t>
            </w: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lang w:eastAsia="zh-CN"/>
              </w:rPr>
              <w:t>工作单位”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  <w:t>指当前工作关系所在单位，需逐级填写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val="en-US" w:eastAsia="zh-CN"/>
              </w:rPr>
              <w:t>。如黄委山东局XXX局XX局，综合事业局</w:t>
            </w:r>
            <w:r>
              <w:rPr>
                <w:rFonts w:hint="eastAsia" w:ascii="仿宋_GB2312" w:hAnsi="仿宋_GB2312" w:cs="仿宋_GB2312"/>
                <w:color w:val="auto"/>
                <w:spacing w:val="0"/>
                <w:sz w:val="28"/>
                <w:szCs w:val="28"/>
                <w:lang w:val="en-US" w:eastAsia="zh-CN"/>
              </w:rPr>
              <w:t>XXX中心XXX公司</w:t>
            </w:r>
            <w:r>
              <w:rPr>
                <w:rFonts w:hint="eastAsia" w:ascii="仿宋_GB2312" w:hAnsi="仿宋_GB2312" w:cs="仿宋_GB2312"/>
                <w:color w:val="auto"/>
                <w:spacing w:val="0"/>
                <w:sz w:val="28"/>
                <w:szCs w:val="28"/>
                <w:lang w:eastAsia="zh-CN"/>
              </w:rPr>
              <w:t>。“</w:t>
            </w:r>
            <w:r>
              <w:rPr>
                <w:rFonts w:hint="eastAsia" w:ascii="黑体" w:hAnsi="黑体" w:eastAsia="黑体" w:cs="黑体"/>
                <w:color w:val="auto"/>
                <w:spacing w:val="0"/>
                <w:sz w:val="28"/>
                <w:szCs w:val="28"/>
                <w:lang w:val="en-US" w:eastAsia="zh-CN"/>
              </w:rPr>
              <w:t>职务、</w:t>
            </w:r>
            <w:r>
              <w:rPr>
                <w:rFonts w:hint="eastAsia" w:ascii="黑体" w:hAnsi="黑体" w:eastAsia="黑体" w:cs="黑体"/>
                <w:color w:val="auto"/>
                <w:spacing w:val="0"/>
                <w:sz w:val="28"/>
                <w:szCs w:val="28"/>
                <w:lang w:eastAsia="zh-CN"/>
              </w:rPr>
              <w:t>职级</w:t>
            </w:r>
            <w:r>
              <w:rPr>
                <w:rFonts w:hint="eastAsia" w:ascii="黑体" w:hAnsi="黑体" w:eastAsia="黑体" w:cs="黑体"/>
                <w:color w:val="auto"/>
                <w:spacing w:val="0"/>
                <w:sz w:val="28"/>
                <w:szCs w:val="28"/>
                <w:lang w:val="en-US" w:eastAsia="zh-CN"/>
              </w:rPr>
              <w:t>、岗位”</w:t>
            </w:r>
            <w:r>
              <w:rPr>
                <w:rFonts w:hint="eastAsia" w:ascii="仿宋_GB2312" w:hAnsi="仿宋_GB2312" w:cs="仿宋_GB2312"/>
                <w:color w:val="auto"/>
                <w:spacing w:val="0"/>
                <w:sz w:val="28"/>
                <w:szCs w:val="28"/>
                <w:lang w:eastAsia="zh-CN"/>
              </w:rPr>
              <w:t>指担任的领导职务、公务员职级或企事业单位其他岗位，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  <w:t>如处长、二巡、研究员、专业技术人员、职员、工人等。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2" w:hRule="atLeast"/>
        </w:trPr>
        <w:tc>
          <w:tcPr>
            <w:tcW w:w="791" w:type="dxa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right="113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  <w:t>承诺书（必填）</w:t>
            </w:r>
          </w:p>
        </w:tc>
        <w:tc>
          <w:tcPr>
            <w:tcW w:w="9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    本人郑重承诺，按照报告要求，全面、完整报告本人在水利系统内工作的全部近亲属情况。对报告内容真实性负责，并自愿接受组织监督。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              亲笔签名：            手机：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                                         年    月    日</w:t>
            </w:r>
          </w:p>
        </w:tc>
      </w:tr>
    </w:tbl>
    <w:p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    </w:t>
      </w:r>
    </w:p>
    <w:sectPr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2C5207"/>
    <w:rsid w:val="09446CEA"/>
    <w:rsid w:val="1CFD561C"/>
    <w:rsid w:val="1EC709F6"/>
    <w:rsid w:val="381A16ED"/>
    <w:rsid w:val="4FF64130"/>
    <w:rsid w:val="55CC5054"/>
    <w:rsid w:val="6F0C0BCF"/>
    <w:rsid w:val="6F2C5207"/>
    <w:rsid w:val="77BE63E0"/>
    <w:rsid w:val="7FF6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4"/>
    <w:basedOn w:val="1"/>
    <w:next w:val="1"/>
    <w:qFormat/>
    <w:uiPriority w:val="1"/>
    <w:pPr>
      <w:ind w:left="118" w:firstLine="616"/>
      <w:outlineLvl w:val="3"/>
    </w:pPr>
    <w:rPr>
      <w:rFonts w:ascii="宋体" w:hAnsi="宋体" w:eastAsia="宋体"/>
      <w:sz w:val="30"/>
      <w:szCs w:val="30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2023-05-15T01:42:00Z</dcterms:created>
  <dc:creator>赵冰</dc:creator>
  <cp:lastModifiedBy>赵冰</cp:lastModifiedBy>
  <dcterms:modified xsi:type="dcterms:W3CDTF">2024-01-25T01:26:28Z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