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徐庄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镇公开选拔部分村党支部书记报名表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pacing w:val="-6"/>
          <w:sz w:val="44"/>
          <w:szCs w:val="44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1181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有何专长</w:t>
            </w:r>
          </w:p>
        </w:tc>
        <w:tc>
          <w:tcPr>
            <w:tcW w:w="260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单位及</w:t>
            </w:r>
            <w:r>
              <w:rPr>
                <w:rFonts w:hAnsi="宋体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（联系电话）</w:t>
            </w:r>
          </w:p>
        </w:tc>
        <w:tc>
          <w:tcPr>
            <w:tcW w:w="675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29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8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3"/>
        <w:gridCol w:w="831"/>
        <w:gridCol w:w="933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57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184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1053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3120" w:id="292966970"/>
              </w:rPr>
              <w:t>德能勤绩廉等方面表</w:t>
            </w:r>
            <w:r>
              <w:rPr>
                <w:rFonts w:hint="eastAsia"/>
                <w:spacing w:val="0"/>
                <w:kern w:val="0"/>
                <w:sz w:val="24"/>
                <w:fitText w:val="3120" w:id="292966970"/>
              </w:rPr>
              <w:t>现</w:t>
            </w:r>
          </w:p>
        </w:tc>
        <w:tc>
          <w:tcPr>
            <w:tcW w:w="8184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2" w:hRule="exact"/>
          <w:jc w:val="center"/>
        </w:trPr>
        <w:tc>
          <w:tcPr>
            <w:tcW w:w="105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84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ind w:firstLine="5160" w:firstLineChars="2150"/>
              <w:rPr>
                <w:sz w:val="24"/>
              </w:rPr>
            </w:pPr>
          </w:p>
        </w:tc>
      </w:tr>
    </w:tbl>
    <w:p>
      <w:pPr>
        <w:snapToGrid w:val="0"/>
        <w:spacing w:line="600" w:lineRule="exact"/>
        <w:rPr>
          <w:rFonts w:hint="eastAsia" w:ascii="楷体_GB2312" w:hAnsi="楷体_GB2312" w:eastAsia="楷体_GB2312" w:cs="楷体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8"/>
          <w:szCs w:val="28"/>
        </w:rPr>
        <w:t>注：此推荐表请双面打印。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mI2MTU0NTc2YTNhMDk4NTY1MmJkY2I4MDg0ODUifQ=="/>
  </w:docVars>
  <w:rsids>
    <w:rsidRoot w:val="37906AEB"/>
    <w:rsid w:val="379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2024-01-19T08:24:00Z</dcterms:created>
  <dc:creator>Le passé∠※</dc:creator>
  <cp:lastModifiedBy>Le passé∠※</cp:lastModifiedBy>
  <dcterms:modified xsi:type="dcterms:W3CDTF">2024-01-19T08:24:48Z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6E04F312052C43FA90CE0A040D93460D_11</vt:lpwstr>
  </property>
</Properties>
</file>