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autoSpaceDE w:val="0"/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2024年国家医师资格考试网上报名注意事项</w:t>
      </w:r>
    </w:p>
    <w:p>
      <w:pPr>
        <w:autoSpaceDE w:val="0"/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及提交材料说明</w:t>
      </w:r>
    </w:p>
    <w:p>
      <w:pPr>
        <w:autoSpaceDE w:val="0"/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一、网上报名注意事项</w:t>
      </w:r>
    </w:p>
    <w:p>
      <w:pPr>
        <w:autoSpaceDE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（一）网上填报说明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考生在网上报名期间，请仔细核对本人网上报名信息（包括姓名，报考类别，毕业证书信息，医师资格证书及医师执业证书取得时间、编码和试用机构名称等）与所上传的材料是否一致，核对准确无误后，打印报名成功通知单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往年在山东考区审核通过的考生，今年再次报考需在网报系统内下载填写并重新上传所有材料。材料具体上传方式详见《在线审核系统考生材料上传指南》。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2.需在潍坊市卫生健康委员会网站下载的表格：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（1）《医师资格考试报考承诺书》（附件3表1）。考生仔细阅读无异议后签字承诺，并如实填写身份证号码和手机号码，拍照后上传，</w:t>
      </w:r>
      <w:r>
        <w:rPr>
          <w:rFonts w:hint="eastAsia" w:ascii="仿宋_GB2312" w:eastAsia="仿宋_GB2312"/>
          <w:b/>
          <w:bCs/>
          <w:sz w:val="32"/>
          <w:szCs w:val="32"/>
        </w:rPr>
        <w:t>所有考生均须填写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（2）《临床实践训练经历满一年证明及个人承诺书》（附件3表4）。</w:t>
      </w:r>
      <w:r>
        <w:rPr>
          <w:rFonts w:hint="eastAsia" w:ascii="仿宋_GB2312" w:eastAsia="仿宋_GB2312"/>
          <w:b/>
          <w:bCs/>
          <w:sz w:val="32"/>
          <w:szCs w:val="32"/>
        </w:rPr>
        <w:t>仅限研究生</w:t>
      </w:r>
      <w:r>
        <w:rPr>
          <w:rFonts w:hint="eastAsia" w:ascii="仿宋_GB2312" w:eastAsia="仿宋_GB2312"/>
          <w:sz w:val="32"/>
          <w:szCs w:val="32"/>
        </w:rPr>
        <w:t>（毕业当年报考和长学制在学期间报考）</w:t>
      </w:r>
      <w:r>
        <w:rPr>
          <w:rFonts w:hint="eastAsia" w:ascii="仿宋_GB2312" w:eastAsia="仿宋_GB2312"/>
          <w:b/>
          <w:bCs/>
          <w:sz w:val="32"/>
          <w:szCs w:val="32"/>
        </w:rPr>
        <w:t>学历考生报考填写。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（3）《医师资格考试短线医学加试考试考生报名资格申请审核表》（附件3表5）。</w:t>
      </w:r>
      <w:r>
        <w:rPr>
          <w:rFonts w:hint="eastAsia" w:ascii="仿宋_GB2312" w:eastAsia="仿宋_GB2312"/>
          <w:b/>
          <w:bCs/>
          <w:sz w:val="32"/>
          <w:szCs w:val="32"/>
        </w:rPr>
        <w:t>仅限符合申请加试条件的考生填写。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其他所需材料从国家医学考试网报名系统下载。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（二）网上审核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潍坊考点审核期间，考生须及时查看个人审核状态，收到审核短信的考生，请及时登录报考系统查看审核结果，按照反馈信息要求修改上传报名材料。因考生未按时、按要求整改，导致网报不成功的，由考生本人承担责任。考点审核通过后，考区将对考生的报名资格进行复审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考点在审核过程中，工作人员如对考生上报材料有疑义，将通知考生携带报名材料至考点进行现场审核。考生不按要求进行现场审核的，视为放弃报考。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（三）证明材料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1.身份证须双面拍照上传，其他证件（军官证、护照、医师资格证、执业证等）须将照片页与内容页同时拍照上传，并上传本人手持身份证件正面照片。上传的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身份证件必须在有效期内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2.毕业证丢失的须提供由原学校补办教育部统一制式的“毕业证明书”或“学历证明书”，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其他证明无效。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3.执业证书变更或丢失的。跨省变更的原证已收回或丢失的，须由原注册批准机关出具证明或打印注册记录后加盖公章。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助理医师报考执业医师的，资格证书、执业证书信息须完整上传（包含本人信息页、所有执业地点页，注意首次注册时执业地点有的打印在执业证书最后一页）。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医疗机构执业许可证。请考生提供《医疗机构执业许可证》副本原件（正本无效）或副本复印件加盖单位公章（科室章无效）。除三级甲等医疗机构和各级疾控中心可以免收，其他医疗机构必须提供。非现役军人在部队医院试用或执业的，须提供军队医疗机构对外有偿服务许可证或单位红头文件证明。中医备案诊所提供《中医诊所备案证》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5.考核证明。《试用期考核合格证明》《执业助理医师报考执业医师执业期考核证明》仅考试当年出具有效。《试用期考核证明》和《执业助理医师报考执业医师执业期考核证明》在国家医学考试网下载。试用期</w:t>
      </w:r>
      <w:r>
        <w:rPr>
          <w:rFonts w:hint="eastAsia" w:ascii="仿宋_GB2312" w:eastAsia="仿宋_GB2312"/>
          <w:sz w:val="32"/>
          <w:szCs w:val="32"/>
        </w:rPr>
        <w:t>涉及多个单位的，须由多个单位同时开具证明（</w:t>
      </w:r>
      <w:r>
        <w:rPr>
          <w:rFonts w:hint="eastAsia" w:ascii="仿宋_GB2312" w:eastAsia="仿宋_GB2312"/>
          <w:b/>
          <w:bCs/>
          <w:sz w:val="32"/>
          <w:szCs w:val="32"/>
        </w:rPr>
        <w:t>每个单位出具一份，</w:t>
      </w:r>
      <w:r>
        <w:rPr>
          <w:rFonts w:hint="eastAsia" w:ascii="仿宋" w:hAnsi="仿宋" w:eastAsia="仿宋"/>
          <w:b/>
          <w:bCs/>
          <w:sz w:val="32"/>
          <w:szCs w:val="32"/>
        </w:rPr>
        <w:t>加</w:t>
      </w:r>
      <w:r>
        <w:rPr>
          <w:rFonts w:hint="eastAsia" w:ascii="仿宋" w:hAnsi="仿宋" w:eastAsia="仿宋"/>
          <w:b/>
          <w:sz w:val="32"/>
          <w:szCs w:val="32"/>
        </w:rPr>
        <w:t>盖单位公章并由法人签字或盖名章</w:t>
      </w:r>
      <w:r>
        <w:rPr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单位撤并或注销的，由原单位上级卫生行政部门出具证明。</w:t>
      </w:r>
      <w:r>
        <w:rPr>
          <w:rFonts w:hint="eastAsia" w:ascii="仿宋_GB2312" w:eastAsia="仿宋_GB2312"/>
          <w:b/>
          <w:bCs/>
          <w:sz w:val="32"/>
          <w:szCs w:val="32"/>
        </w:rPr>
        <w:t>执业助理医师报考执业医师的，上传《执业助理医师报考执业医师执业期考核证明》，其他考生上传《试用期考核合格证明》。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带教老师执业类别须与考生报考类别相一致。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提供虚假《试用期考核证明》、《执业助理医师报考执业医师执业期考核证明》和假毕业证等材料的考生，考点有权扣留材料原件，并依据《医师资格考试违纪处理规定》取消两年报考资格。对出具虚假证明的医疗卫生机构依法依规进行处理。</w:t>
      </w:r>
    </w:p>
    <w:p>
      <w:pPr>
        <w:autoSpaceDE w:val="0"/>
        <w:spacing w:line="56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（三）其他要求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执业助理医师报考执业医师的执</w:t>
      </w:r>
      <w:r>
        <w:rPr>
          <w:rFonts w:hint="eastAsia" w:ascii="仿宋_GB2312" w:eastAsia="仿宋_GB2312"/>
          <w:color w:val="000000"/>
          <w:sz w:val="32"/>
          <w:szCs w:val="32"/>
        </w:rPr>
        <w:t>业年限要求。专科学历毕业的须于2022年8月31日前注册，中专学历毕业的须于2019年8月31日前注册，方可报考2024年医师资格考试。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参加短线医学加试的考生，报考执业医师的试用期岗位必须为院前急救或儿科；执业助理医师报考执业医师的，执业证执业范围必须为院前急救或儿科。考生须上传《医师资格考试短线医学加试考试考生报名资格申请审核表》（表5）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考乡村全科执业助理医师的，须同时符合下列条件：（1）已在乡镇卫生院或村卫生室工作满一年且考核合格；（2）符合《医师资格考试报名资格规定（2014版）》中报考临床类别或中医类别医师资格的学历要求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试用机构为社区卫生服务中心和个人诊所的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不符合</w:t>
      </w:r>
      <w:r>
        <w:rPr>
          <w:rFonts w:hint="eastAsia" w:ascii="仿宋_GB2312" w:eastAsia="仿宋_GB2312"/>
          <w:color w:val="000000"/>
          <w:sz w:val="32"/>
          <w:szCs w:val="32"/>
        </w:rPr>
        <w:t>乡村全科执业助理医师报考条件。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关于开展2016年乡村全科执业助理医师资格考试试点工作的通知》要求，取得乡村全科执业助理医师资格的人员，在学历和专业符合国家医师资格考试报名资格相关规定的条件下，可以报考临床或中医类别执业医师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持</w:t>
      </w:r>
      <w:r>
        <w:rPr>
          <w:rFonts w:ascii="仿宋_GB2312" w:eastAsia="仿宋_GB2312"/>
          <w:sz w:val="32"/>
          <w:szCs w:val="32"/>
        </w:rPr>
        <w:t>外省中专</w:t>
      </w:r>
      <w:r>
        <w:rPr>
          <w:rFonts w:hint="eastAsia" w:ascii="仿宋_GB2312" w:eastAsia="仿宋_GB2312"/>
          <w:sz w:val="32"/>
          <w:szCs w:val="32"/>
          <w:lang w:eastAsia="zh-CN"/>
        </w:rPr>
        <w:t>毕业证书报名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ascii="仿宋_GB2312" w:eastAsia="仿宋_GB2312"/>
          <w:sz w:val="32"/>
          <w:szCs w:val="32"/>
        </w:rPr>
        <w:t>，须上传</w:t>
      </w:r>
      <w:r>
        <w:rPr>
          <w:rFonts w:hint="eastAsia" w:ascii="仿宋_GB2312" w:eastAsia="仿宋_GB2312"/>
          <w:sz w:val="32"/>
          <w:szCs w:val="32"/>
          <w:lang w:eastAsia="zh-CN"/>
        </w:rPr>
        <w:t>中专</w:t>
      </w:r>
      <w:r>
        <w:rPr>
          <w:rFonts w:ascii="仿宋_GB2312" w:eastAsia="仿宋_GB2312"/>
          <w:sz w:val="32"/>
          <w:szCs w:val="32"/>
        </w:rPr>
        <w:t>学籍档案、经山东省教育厅批准的学校跨省招生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ascii="仿宋_GB2312" w:eastAsia="仿宋_GB2312"/>
          <w:sz w:val="32"/>
          <w:szCs w:val="32"/>
        </w:rPr>
        <w:t>文件、学校录取新生名册、报到证等材料（原证件拍照上传）。</w:t>
      </w:r>
    </w:p>
    <w:p>
      <w:pPr>
        <w:autoSpaceDE w:val="0"/>
        <w:spacing w:line="560" w:lineRule="exact"/>
        <w:ind w:firstLine="480" w:firstLineChars="1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二、提交材料说明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（一）本科学历报考执业医师者上传材料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2.毕业证原件;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3.《试用期考核证明》（报考当年开具有效并加盖单位公章）;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《医疗机构执业许可证》副本或备案证原件(复印件须加盖单位公章)；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5.本科毕业生报名，如果本科学历为专升本的且为2015年9月1日以后升入本科的，则需上传专科毕业证书审核；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（二）大专学历已取得执业助理医师报考执业医师者上传材料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2.毕业证原件;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3.《医疗机构执业许可证》副本或备案证原件(复印件须加盖单位公章)；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4.《医师资格证书》、《医师执业证书》原件；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5.工作满两年的《执业助理医师报考执业医师执业期考核证明》并加盖单位公章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报考当年开具有效；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（三）中专学历已取得执业助理医师报考执业医师者上传材料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2.毕业证原件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持</w:t>
      </w:r>
      <w:r>
        <w:rPr>
          <w:rFonts w:ascii="仿宋_GB2312" w:eastAsia="仿宋_GB2312"/>
          <w:sz w:val="32"/>
          <w:szCs w:val="32"/>
        </w:rPr>
        <w:t>外省中专</w:t>
      </w:r>
      <w:r>
        <w:rPr>
          <w:rFonts w:hint="eastAsia" w:ascii="仿宋_GB2312" w:eastAsia="仿宋_GB2312"/>
          <w:sz w:val="32"/>
          <w:szCs w:val="32"/>
          <w:lang w:eastAsia="zh-CN"/>
        </w:rPr>
        <w:t>毕业证书报名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ascii="仿宋_GB2312" w:eastAsia="仿宋_GB2312"/>
          <w:sz w:val="32"/>
          <w:szCs w:val="32"/>
        </w:rPr>
        <w:t>，须上传</w:t>
      </w:r>
      <w:r>
        <w:rPr>
          <w:rFonts w:hint="eastAsia" w:ascii="仿宋_GB2312" w:eastAsia="仿宋_GB2312"/>
          <w:sz w:val="32"/>
          <w:szCs w:val="32"/>
          <w:lang w:eastAsia="zh-CN"/>
        </w:rPr>
        <w:t>中专</w:t>
      </w:r>
      <w:r>
        <w:rPr>
          <w:rFonts w:ascii="仿宋_GB2312" w:eastAsia="仿宋_GB2312"/>
          <w:sz w:val="32"/>
          <w:szCs w:val="32"/>
        </w:rPr>
        <w:t>学籍档案、经山东省教育厅批准的学校跨省招生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ascii="仿宋_GB2312" w:eastAsia="仿宋_GB2312"/>
          <w:sz w:val="32"/>
          <w:szCs w:val="32"/>
        </w:rPr>
        <w:t>文件、学校录取新生名册、报到证等材料（原证件拍照上传）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3.《医疗机构执业许可证》副本或备案证原件(复印件须加盖单位公章)；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4.《医师资格证书》、《医师执业证书》原件；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5.工作满五年的《执业助理医师报考执业医师执业期考核证明》并加盖单位公章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报考当年开具有效；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（四）大专、中专学历报考执业助理医师者上传材料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2.毕业证原件;</w:t>
      </w:r>
      <w:r>
        <w:rPr>
          <w:rFonts w:hint="eastAsia" w:ascii="仿宋_GB2312" w:eastAsia="仿宋_GB2312"/>
          <w:sz w:val="32"/>
          <w:szCs w:val="32"/>
          <w:lang w:eastAsia="zh-CN"/>
        </w:rPr>
        <w:t>持</w:t>
      </w:r>
      <w:r>
        <w:rPr>
          <w:rFonts w:ascii="仿宋_GB2312" w:eastAsia="仿宋_GB2312"/>
          <w:sz w:val="32"/>
          <w:szCs w:val="32"/>
        </w:rPr>
        <w:t>外省中专</w:t>
      </w:r>
      <w:r>
        <w:rPr>
          <w:rFonts w:hint="eastAsia" w:ascii="仿宋_GB2312" w:eastAsia="仿宋_GB2312"/>
          <w:sz w:val="32"/>
          <w:szCs w:val="32"/>
          <w:lang w:eastAsia="zh-CN"/>
        </w:rPr>
        <w:t>毕业证书报名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ascii="仿宋_GB2312" w:eastAsia="仿宋_GB2312"/>
          <w:sz w:val="32"/>
          <w:szCs w:val="32"/>
        </w:rPr>
        <w:t>，须上传</w:t>
      </w:r>
      <w:r>
        <w:rPr>
          <w:rFonts w:hint="eastAsia" w:ascii="仿宋_GB2312" w:eastAsia="仿宋_GB2312"/>
          <w:sz w:val="32"/>
          <w:szCs w:val="32"/>
          <w:lang w:eastAsia="zh-CN"/>
        </w:rPr>
        <w:t>中专</w:t>
      </w:r>
      <w:r>
        <w:rPr>
          <w:rFonts w:ascii="仿宋_GB2312" w:eastAsia="仿宋_GB2312"/>
          <w:sz w:val="32"/>
          <w:szCs w:val="32"/>
        </w:rPr>
        <w:t>学籍档案、经山东省教育厅批准的学校跨省招生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ascii="仿宋_GB2312" w:eastAsia="仿宋_GB2312"/>
          <w:sz w:val="32"/>
          <w:szCs w:val="32"/>
        </w:rPr>
        <w:t>文件、学校录取新生名册、报到证等材料（原证件拍照上传）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3.《试用期考核证明》（报考当年开具有效并加盖单位公章）;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4.《医疗机构执业许可证》副本或备案证原件(复印件须加盖单位公章);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（五）研究生报考执业医师上传材料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1.毕业当年报考的（</w:t>
      </w:r>
      <w:r>
        <w:rPr>
          <w:rFonts w:hint="eastAsia" w:ascii="仿宋_GB2312" w:eastAsia="仿宋_GB2312"/>
          <w:sz w:val="32"/>
          <w:szCs w:val="32"/>
        </w:rPr>
        <w:t>仅限山东第二医科大学，</w:t>
      </w:r>
      <w:r>
        <w:rPr>
          <w:rFonts w:hint="eastAsia" w:ascii="仿宋_GB2312" w:eastAsia="仿宋_GB2312"/>
          <w:color w:val="000000"/>
          <w:sz w:val="32"/>
          <w:szCs w:val="32"/>
        </w:rPr>
        <w:t>外省应届研究生不予受理报名申请）。</w:t>
      </w:r>
      <w:bookmarkStart w:id="0" w:name="_GoBack"/>
      <w:bookmarkEnd w:id="0"/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（2）学生证原件;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（3）研究生院开具的临床实践训练经历满一年证明及个人承诺书（见本文附件，国家医学考试网下载无效，盖章后上传）;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2.已毕业报考的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（2）毕业证、学位证原件;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（3）《试用期考核证明》（报考当年开具有效并加盖单位公章）；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（4）《医疗机构执业许可证》副本或备案证原件(复印件须加盖单位公章);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（5）《报考医师资格考试承诺书》本人签字后拍照上传。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3.长学制在学期间报考的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（1）有效身份证明(包括身份证、临时身份证、军官证、文职干部证)原件及本人手持身份证明正面照片;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（2）本科毕业证原件;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（3）研究生院开具的临床实践训练经历满一年证明及个人承诺书1份（</w:t>
      </w:r>
      <w:r>
        <w:rPr>
          <w:rFonts w:hint="eastAsia" w:ascii="仿宋_GB2312" w:eastAsia="仿宋_GB2312"/>
          <w:b/>
          <w:bCs/>
          <w:sz w:val="32"/>
          <w:szCs w:val="32"/>
        </w:rPr>
        <w:t>见本文附件3中表4，</w:t>
      </w:r>
      <w:r>
        <w:rPr>
          <w:rFonts w:hint="eastAsia" w:ascii="仿宋_GB2312" w:eastAsia="仿宋_GB2312"/>
          <w:color w:val="000000"/>
          <w:sz w:val="32"/>
          <w:szCs w:val="32"/>
        </w:rPr>
        <w:t>国家医学考试网下载无效，盖章后上传）;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（4）学生证原件;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（5）《报考医师资格考试承诺书》本人签字后拍照上传。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（六）报考乡村全科助理医师者上传材料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1.有效身份证明(包括身份证、临时身份证)原件及本人手持身份证明正面照片;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2.毕业证原件;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3.《试用期考核证明》(乡村两级医疗机构开具并加盖单位公章，报考当年开具有效);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4.《医疗机构执业许可证》副本原件(复印件须加盖单位公章) 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（七）报考师承和确有专长助理医师上传材料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1.有效身份证明(包括身份证、临时身份证)原件及本人手持身份证明正面照片;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2.师承和确有专长证书原件;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3.《试用期考核合格证明》（报考当年开具有效并加盖单位公章）；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4.《医疗机构执业许可证》副本或备案证原件(复印件须加盖单位公章)；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5.《报考医师资格考试承诺书》本人签字后拍照上传。</w:t>
      </w:r>
    </w:p>
    <w:p>
      <w:pPr>
        <w:autoSpaceDE w:val="0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2098" w:right="141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50" w:right="90"/>
      <w:jc w:val="right"/>
      <w:rPr>
        <w:rFonts w:ascii="Batang" w:hAnsi="Batang" w:eastAsia="Batang"/>
        <w:sz w:val="28"/>
      </w:rPr>
    </w:pPr>
    <w:r>
      <w:rPr>
        <w:rFonts w:ascii="Batang" w:hAnsi="Batang" w:eastAsia="Batang"/>
        <w:sz w:val="28"/>
      </w:rPr>
      <w:t xml:space="preserve">— </w:t>
    </w:r>
    <w:sdt>
      <w:sdtPr>
        <w:rPr>
          <w:rFonts w:ascii="Batang" w:hAnsi="Batang" w:eastAsia="Batang"/>
          <w:sz w:val="28"/>
        </w:rPr>
        <w:id w:val="-2045664303"/>
        <w:docPartObj>
          <w:docPartGallery w:val="autotext"/>
        </w:docPartObj>
      </w:sdtPr>
      <w:sdtEndPr>
        <w:rPr>
          <w:rFonts w:ascii="Batang" w:hAnsi="Batang" w:eastAsia="Batang"/>
          <w:sz w:val="28"/>
        </w:rPr>
      </w:sdtEndPr>
      <w:sdtContent>
        <w:r>
          <w:rPr>
            <w:rFonts w:ascii="Batang" w:hAnsi="Batang" w:eastAsia="Batang"/>
            <w:sz w:val="28"/>
          </w:rPr>
          <w:fldChar w:fldCharType="begin"/>
        </w:r>
        <w:r>
          <w:rPr>
            <w:rFonts w:ascii="Batang" w:hAnsi="Batang" w:eastAsia="Batang"/>
            <w:sz w:val="28"/>
          </w:rPr>
          <w:instrText xml:space="preserve">PAGE   \* MERGEFORMAT</w:instrText>
        </w:r>
        <w:r>
          <w:rPr>
            <w:rFonts w:ascii="Batang" w:hAnsi="Batang" w:eastAsia="Batang"/>
            <w:sz w:val="28"/>
          </w:rPr>
          <w:fldChar w:fldCharType="separate"/>
        </w:r>
        <w:r>
          <w:rPr>
            <w:rFonts w:ascii="Batang" w:hAnsi="Batang" w:eastAsia="Batang"/>
            <w:sz w:val="28"/>
            <w:lang w:val="zh-CN"/>
          </w:rPr>
          <w:t>3</w:t>
        </w:r>
        <w:r>
          <w:rPr>
            <w:rFonts w:ascii="Batang" w:hAnsi="Batang" w:eastAsia="Batang"/>
            <w:sz w:val="28"/>
          </w:rPr>
          <w:fldChar w:fldCharType="end"/>
        </w:r>
        <w:r>
          <w:rPr>
            <w:rFonts w:ascii="Batang" w:hAnsi="Batang" w:eastAsia="Batang"/>
            <w:sz w:val="28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E96"/>
    <w:rsid w:val="001717EF"/>
    <w:rsid w:val="006F7D24"/>
    <w:rsid w:val="00BC52DA"/>
    <w:rsid w:val="00DC2E96"/>
    <w:rsid w:val="21033857"/>
    <w:rsid w:val="3A0540EB"/>
    <w:rsid w:val="3E126AB5"/>
    <w:rsid w:val="52F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550</Words>
  <Characters>3141</Characters>
  <Lines>26</Lines>
  <Paragraphs>7</Paragraphs>
  <TotalTime>8</TotalTime>
  <ScaleCrop>false</ScaleCrop>
  <LinksUpToDate>false</LinksUpToDate>
  <CharactersWithSpaces>3684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2024-01-09T07:57:00Z</dcterms:created>
  <dc:creator>lenovo</dc:creator>
  <cp:lastModifiedBy>lenovo</cp:lastModifiedBy>
  <dcterms:modified xsi:type="dcterms:W3CDTF">2024-01-17T08:31:00Z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8D5D83C03AB24CCA9965A488729B0296</vt:lpwstr>
  </property>
</Properties>
</file>