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70" w:lineRule="exact"/>
        <w:ind w:firstLine="0"/>
        <w:jc w:val="left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highlight w:val="none"/>
          <w:lang w:eastAsia="zh-CN"/>
        </w:rPr>
        <w:t>附件</w:t>
      </w:r>
      <w:r>
        <w:rPr>
          <w:rFonts w:hint="eastAsia" w:eastAsia="仿宋_GB2312" w:cs="Times New Roman"/>
          <w:snapToGrid w:val="0"/>
          <w:color w:val="auto"/>
          <w:kern w:val="0"/>
          <w:sz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highlight w:val="none"/>
          <w:lang w:val="en-US" w:eastAsia="zh-CN"/>
        </w:rPr>
        <w:t>：</w:t>
      </w:r>
      <w:bookmarkStart w:id="0" w:name="_GoBack"/>
      <w:bookmarkEnd w:id="0"/>
    </w:p>
    <w:p>
      <w:pPr>
        <w:pStyle w:val="2"/>
        <w:shd w:val="clear" w:color="auto"/>
        <w:spacing w:before="0" w:beforeAutospacing="0" w:after="0" w:afterAutospacing="0" w:line="405" w:lineRule="atLeast"/>
        <w:jc w:val="center"/>
        <w:rPr>
          <w:rStyle w:val="5"/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Style w:val="5"/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eastAsia="zh-CN"/>
        </w:rPr>
        <w:t>非现场</w:t>
      </w: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  <w:t>资格审查考生承诺书</w:t>
      </w: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中共冠县县委组织部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年度山东省公务员招录中报考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（招录单位）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（招考职位），已进入该职位面试范围。现因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原因，不能到现场进行面试资格审查，现申请通过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方式，提交有关材料。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本人着重承诺：本人所提交的材料与原件一致，且真实有效，如有不实，一切后果由我本人承担。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widowControl/>
        <w:ind w:firstLine="3840" w:firstLineChars="1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签名（本人亲笔手写，并按手印）</w:t>
      </w:r>
    </w:p>
    <w:p>
      <w:pPr>
        <w:widowControl/>
        <w:ind w:firstLine="4960" w:firstLineChars="155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月    日</w:t>
      </w:r>
    </w:p>
    <w:p>
      <w:pPr>
        <w:widowControl/>
        <w:wordWrap w:val="0"/>
        <w:ind w:right="120" w:firstLine="512" w:firstLineChars="160"/>
        <w:jc w:val="righ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default" w:ascii="Times New Roman" w:hAnsi="Times New Roman" w:eastAsia="方正仿宋_GBK" w:cs="Times New Roman"/>
          <w:bCs/>
          <w:color w:val="auto"/>
          <w:spacing w:val="8"/>
          <w:sz w:val="84"/>
          <w:szCs w:val="84"/>
          <w:highlight w:val="none"/>
        </w:rPr>
      </w:pPr>
      <w:r>
        <w:rPr>
          <w:rFonts w:hint="default" w:ascii="Times New Roman" w:hAnsi="Times New Roman" w:eastAsia="方正仿宋_GBK" w:cs="Times New Roman"/>
          <w:bCs/>
          <w:color w:val="auto"/>
          <w:spacing w:val="8"/>
          <w:sz w:val="84"/>
          <w:szCs w:val="84"/>
          <w:highlight w:val="none"/>
        </w:rPr>
        <w:t>身份证复印件粘贴处</w:t>
      </w:r>
    </w:p>
    <w:p>
      <w:pPr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spacing w:val="8"/>
          <w:sz w:val="32"/>
          <w:szCs w:val="32"/>
          <w:highlight w:val="none"/>
        </w:rPr>
        <w:t>（无身份证复印件的，也可在此处放置身份证并拍照）</w:t>
      </w:r>
    </w:p>
    <w:p/>
    <w:sectPr>
      <w:pgSz w:w="11906" w:h="16838"/>
      <w:pgMar w:top="1701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FF8D9987-82B1-4B75-93A6-DD0DD49CA1C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CE28859-BE93-4576-9AF7-4A2436E5659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FCE4DF1-27D1-458C-9F20-DB3ACE52CE5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1970378-B4A4-46A0-85FD-249A100842DE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OTZiZjQ5MDZhOWFiMzA1YTE1MWU0NmJjYjIzNzkifQ=="/>
  </w:docVars>
  <w:rsids>
    <w:rsidRoot w:val="231D2231"/>
    <w:rsid w:val="16E450E7"/>
    <w:rsid w:val="231D2231"/>
    <w:rsid w:val="63C6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2024-01-17T03:40:00Z</dcterms:created>
  <dc:creator>用户1893</dc:creator>
  <cp:lastModifiedBy>用户1893</cp:lastModifiedBy>
  <dcterms:modified xsi:type="dcterms:W3CDTF">2024-01-18T05:05:28Z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D287803F14444E029108960A073CBD1A_11</vt:lpwstr>
  </property>
</Properties>
</file>