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山东中医药大学第二附属医院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招聘劳务派遣</w:t>
      </w:r>
      <w:r>
        <w:rPr>
          <w:rFonts w:hint="eastAsia" w:ascii="宋体" w:hAnsi="宋体" w:cs="仿宋"/>
          <w:b/>
          <w:bCs w:val="0"/>
          <w:kern w:val="2"/>
          <w:sz w:val="32"/>
          <w:szCs w:val="32"/>
          <w:lang w:val="en-US" w:eastAsia="zh-CN" w:bidi="ar"/>
        </w:rPr>
        <w:t>非</w:t>
      </w: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护理岗位</w:t>
      </w:r>
      <w:r>
        <w:rPr>
          <w:rFonts w:hint="eastAsia" w:ascii="宋体" w:hAnsi="宋体" w:cs="仿宋"/>
          <w:b/>
          <w:bCs w:val="0"/>
          <w:kern w:val="2"/>
          <w:sz w:val="32"/>
          <w:szCs w:val="32"/>
          <w:lang w:val="en-US" w:eastAsia="zh-CN" w:bidi="ar"/>
        </w:rPr>
        <w:t>笔试成绩查询</w:t>
      </w: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步骤说明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1、打开微信app软件，点击“扫一扫”功能扫描下图二维码：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drawing>
          <wp:inline distT="0" distB="0" distL="114300" distR="114300">
            <wp:extent cx="2925445" cy="2982595"/>
            <wp:effectExtent l="0" t="0" r="8255" b="8255"/>
            <wp:docPr id="1" name="图片 1" descr="f951b0c363815c9d0fc6f8b477a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51b0c363815c9d0fc6f8b477a0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2、点击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右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下角“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我的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”菜单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请登录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，点击“手机号快捷登录”，在“我的”里面选择“我的笔试</w:t>
      </w:r>
      <w:bookmarkStart w:id="0" w:name="_GoBack"/>
      <w:bookmarkEnd w:id="0"/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”，点击蓝色按钮“查询结果”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YzM4OWE1NjA1NmI3MTA1Y2ZhYWQzNTU3YjNlMDgifQ=="/>
  </w:docVars>
  <w:rsids>
    <w:rsidRoot w:val="595365ED"/>
    <w:rsid w:val="173C4B86"/>
    <w:rsid w:val="595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2023-10-27T06:56:00Z</dcterms:created>
  <dc:creator>Administrator</dc:creator>
  <cp:lastModifiedBy>斯维雅的秋风</cp:lastModifiedBy>
  <dcterms:modified xsi:type="dcterms:W3CDTF">2024-01-09T07:39:49Z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217DE00A113C4E4C899C0150E2525B7E_13</vt:lpwstr>
  </property>
</Properties>
</file>