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0000" cy="6045200"/>
            <wp:effectExtent l="0" t="0" r="0" b="0"/>
            <wp:docPr id="2" name="图片 2" descr="2024010515005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01051500527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0000" cy="6045200"/>
            <wp:effectExtent l="0" t="0" r="0" b="0"/>
            <wp:docPr id="1" name="图片 1" descr="2024010515011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01051501146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YjMwNTA4NzlmNzBjODAxNjE0YzkxY2ZmMmEwNTEifQ=="/>
  </w:docVars>
  <w:rsids>
    <w:rsidRoot w:val="1D4F4132"/>
    <w:rsid w:val="1D4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2024-01-09T02:56:00Z</dcterms:created>
  <dc:creator>华图-橘子海</dc:creator>
  <cp:lastModifiedBy>华图-橘子海</cp:lastModifiedBy>
  <dcterms:modified xsi:type="dcterms:W3CDTF">2024-01-09T02:57:39Z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6E8AC78DF1EF418A89B01D5009C16FDE_11</vt:lpwstr>
  </property>
</Properties>
</file>