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Times New Roman"/>
          <w:b/>
          <w:bCs/>
          <w:iCs/>
          <w:color w:val="000000" w:themeColor="text1"/>
          <w:sz w:val="28"/>
          <w:szCs w:val="28"/>
          <w:highlight w:val="none"/>
          <w14:textFill>
            <w14:solidFill>
              <w14:schemeClr w14:val="tx1"/>
            </w14:solidFill>
          </w14:textFill>
        </w:rPr>
      </w:pPr>
      <w:r>
        <w:rPr>
          <w:rFonts w:hint="eastAsia" w:ascii="宋体" w:hAnsi="Times New Roman" w:eastAsia="宋体" w:cs="Times New Roman"/>
          <w:b/>
          <w:bCs/>
          <w:iCs/>
          <w:color w:val="000000" w:themeColor="text1"/>
          <w:sz w:val="28"/>
          <w:szCs w:val="28"/>
          <w:highlight w:val="none"/>
          <w14:textFill>
            <w14:solidFill>
              <w14:schemeClr w14:val="tx1"/>
            </w14:solidFill>
          </w14:textFill>
        </w:rPr>
        <w:t>202</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3</w:t>
      </w:r>
      <w:r>
        <w:rPr>
          <w:rFonts w:hint="eastAsia" w:ascii="宋体" w:hAnsi="Times New Roman" w:eastAsia="宋体" w:cs="Times New Roman"/>
          <w:b/>
          <w:bCs/>
          <w:iCs/>
          <w:color w:val="000000" w:themeColor="text1"/>
          <w:sz w:val="28"/>
          <w:szCs w:val="28"/>
          <w:highlight w:val="none"/>
          <w14:textFill>
            <w14:solidFill>
              <w14:schemeClr w14:val="tx1"/>
            </w14:solidFill>
          </w14:textFill>
        </w:rPr>
        <w:t>年</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12</w:t>
      </w:r>
      <w:r>
        <w:rPr>
          <w:rFonts w:hint="eastAsia" w:ascii="宋体" w:hAnsi="Times New Roman" w:eastAsia="宋体" w:cs="Times New Roman"/>
          <w:b/>
          <w:bCs/>
          <w:iCs/>
          <w:color w:val="000000" w:themeColor="text1"/>
          <w:sz w:val="28"/>
          <w:szCs w:val="28"/>
          <w:highlight w:val="none"/>
          <w14:textFill>
            <w14:solidFill>
              <w14:schemeClr w14:val="tx1"/>
            </w14:solidFill>
          </w14:textFill>
        </w:rPr>
        <w:t>月时事政治</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.习近平总书记系列讲话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（1）习近平在视察武警海警总队东海海区指挥部时强调 把握海警力量建设运用特点规律 提高海上维权执法能力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中共中央总书记、国家主席、中央军委主席习近平</w:t>
      </w:r>
      <w:r>
        <w:rPr>
          <w:rFonts w:hint="eastAsia" w:ascii="宋体" w:eastAsia="宋体"/>
          <w:iCs/>
          <w:color w:val="000000" w:themeColor="text1"/>
          <w:szCs w:val="21"/>
          <w:highlight w:val="none"/>
          <w:lang w:val="en-US" w:eastAsia="zh-CN"/>
          <w14:textFill>
            <w14:solidFill>
              <w14:schemeClr w14:val="tx1"/>
            </w14:solidFill>
          </w14:textFill>
        </w:rPr>
        <w:t>2023年</w:t>
      </w:r>
      <w:r>
        <w:rPr>
          <w:rFonts w:hint="eastAsia" w:ascii="宋体" w:eastAsia="宋体"/>
          <w:iCs/>
          <w:color w:val="000000" w:themeColor="text1"/>
          <w:szCs w:val="21"/>
          <w:highlight w:val="none"/>
          <w14:textFill>
            <w14:solidFill>
              <w14:schemeClr w14:val="tx1"/>
            </w14:solidFill>
          </w14:textFill>
        </w:rPr>
        <w:t>11月29日到武警海警总队东海海区指挥部视察，强调要深入贯彻党的二十大精神，把握海警力量建设运用特点规律，提高海上维权执法能力。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初冬的上海，风景秀丽，清爽宜人。上午10时15分许，习近平来到东海海区指挥部机关，在热烈的掌声中，亲切接见该指挥部有关同志，同大家合影留念。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随后，习近平听取东海海区指挥部工作汇报，通过视频察看海警舰艇编队执行任务情况。习近平对东海海区指挥部建设和完成任务情况给予肯定。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习近平强调，</w:t>
      </w:r>
      <w:r>
        <w:rPr>
          <w:rFonts w:hint="eastAsia" w:ascii="宋体" w:eastAsia="宋体"/>
          <w:b/>
          <w:bCs/>
          <w:iCs/>
          <w:color w:val="000000" w:themeColor="text1"/>
          <w:szCs w:val="21"/>
          <w:highlight w:val="none"/>
          <w14:textFill>
            <w14:solidFill>
              <w14:schemeClr w14:val="tx1"/>
            </w14:solidFill>
          </w14:textFill>
        </w:rPr>
        <w:t>要有效维权执法，坚决捍卫我国领土主权和海洋权益。</w:t>
      </w:r>
      <w:r>
        <w:rPr>
          <w:rFonts w:hint="eastAsia" w:ascii="宋体" w:eastAsia="宋体"/>
          <w:iCs/>
          <w:color w:val="000000" w:themeColor="text1"/>
          <w:szCs w:val="21"/>
          <w:highlight w:val="none"/>
          <w14:textFill>
            <w14:solidFill>
              <w14:schemeClr w14:val="tx1"/>
            </w14:solidFill>
          </w14:textFill>
        </w:rPr>
        <w:t>要建立健全海上执法协作配合机制，依法严厉打击海上违法犯罪活动，维护我国海洋经济健康发展。要务实开展海上执法对外交流合作，积极参与国际和地区海洋治理。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习近平指出，要立足当前、着眼长远，加强整体谋划和工作统筹，</w:t>
      </w:r>
      <w:r>
        <w:rPr>
          <w:rFonts w:hint="eastAsia" w:ascii="宋体" w:eastAsia="宋体"/>
          <w:b/>
          <w:bCs/>
          <w:iCs/>
          <w:color w:val="000000" w:themeColor="text1"/>
          <w:szCs w:val="21"/>
          <w:highlight w:val="none"/>
          <w14:textFill>
            <w14:solidFill>
              <w14:schemeClr w14:val="tx1"/>
            </w14:solidFill>
          </w14:textFill>
        </w:rPr>
        <w:t>制定好路线图、施工图，扎扎实实提高指挥部建设水平</w:t>
      </w:r>
      <w:r>
        <w:rPr>
          <w:rFonts w:hint="eastAsia" w:ascii="宋体" w:eastAsia="宋体"/>
          <w:iCs/>
          <w:color w:val="000000" w:themeColor="text1"/>
          <w:szCs w:val="21"/>
          <w:highlight w:val="none"/>
          <w14:textFill>
            <w14:solidFill>
              <w14:schemeClr w14:val="tx1"/>
            </w14:solidFill>
          </w14:textFill>
        </w:rPr>
        <w:t>。要抓好相关改革任务落实，推动力量体系优化升级，为指挥部建设创造更好条件。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习近平强调，要全面加强指挥部党的建设，</w:t>
      </w:r>
      <w:r>
        <w:rPr>
          <w:rFonts w:hint="eastAsia" w:ascii="宋体" w:eastAsia="宋体"/>
          <w:b/>
          <w:bCs/>
          <w:iCs/>
          <w:color w:val="000000" w:themeColor="text1"/>
          <w:szCs w:val="21"/>
          <w:highlight w:val="none"/>
          <w14:textFill>
            <w14:solidFill>
              <w14:schemeClr w14:val="tx1"/>
            </w14:solidFill>
          </w14:textFill>
        </w:rPr>
        <w:t>确保政治过硬</w:t>
      </w:r>
      <w:r>
        <w:rPr>
          <w:rFonts w:hint="eastAsia" w:ascii="宋体" w:eastAsia="宋体"/>
          <w:iCs/>
          <w:color w:val="000000" w:themeColor="text1"/>
          <w:szCs w:val="21"/>
          <w:highlight w:val="none"/>
          <w14:textFill>
            <w14:solidFill>
              <w14:schemeClr w14:val="tx1"/>
            </w14:solidFill>
          </w14:textFill>
        </w:rPr>
        <w:t>。第二批主题教育正在深入开展，要力戒形式主义、官僚主义，切实解决实际问题，取得扎实成效。要严格教育管理，狠抓经常性基础性工作落实，确保秩序正规、安全稳定。要高度重视基层建设，锻造坚强战斗堡垒，提高基层自建能力。各级要满腔热忱为基层排忧解难，激发大家干事创业积极性，齐心协力开创指挥部建设新局面。</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（2）习近平向2023年“读懂中国”国际会议（广州）致贺信</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lang w:val="en-US" w:eastAsia="zh-CN"/>
        </w:rPr>
        <w:t>2023年</w:t>
      </w:r>
      <w:r>
        <w:rPr>
          <w:rFonts w:hint="eastAsia" w:ascii="宋体" w:hAnsi="仿宋" w:eastAsia="宋体"/>
          <w:iCs/>
          <w:spacing w:val="8"/>
          <w:szCs w:val="21"/>
          <w:highlight w:val="none"/>
          <w:shd w:val="clear" w:color="auto" w:fill="FFFFFF"/>
        </w:rPr>
        <w:t>12月2日，国家主席习近平向2023年“读懂中国”国际会议（广州）致贺信。</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习近平表示，当前，世界经济复苏乏力，地缘冲突不断加剧，人类又一次站在历史的十字路口，我们更需要携手应对各种全球性挑战、促进全球共同发展、增进全人类福祉。</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习近平指出，</w:t>
      </w:r>
      <w:r>
        <w:rPr>
          <w:rFonts w:hint="eastAsia" w:ascii="宋体" w:hAnsi="仿宋" w:eastAsia="宋体"/>
          <w:b/>
          <w:bCs/>
          <w:iCs/>
          <w:spacing w:val="8"/>
          <w:szCs w:val="21"/>
          <w:highlight w:val="none"/>
          <w:shd w:val="clear" w:color="auto" w:fill="FFFFFF"/>
        </w:rPr>
        <w:t>读懂中国，关键要读懂中国式现代化。</w:t>
      </w:r>
      <w:r>
        <w:rPr>
          <w:rFonts w:hint="eastAsia" w:ascii="宋体" w:hAnsi="仿宋" w:eastAsia="宋体"/>
          <w:iCs/>
          <w:spacing w:val="8"/>
          <w:szCs w:val="21"/>
          <w:highlight w:val="none"/>
          <w:shd w:val="clear" w:color="auto" w:fill="FFFFFF"/>
        </w:rPr>
        <w:t>今天，中国正在以中国式现代化全面推进强国建设、民族复兴伟业，推动构建人类命运共同体，中国的前途命运和人类的前途命运紧密联系在一起。我们坚持以高水平开放促进高质量发展，</w:t>
      </w:r>
      <w:r>
        <w:rPr>
          <w:rFonts w:hint="eastAsia" w:ascii="宋体" w:hAnsi="仿宋" w:eastAsia="宋体"/>
          <w:b/>
          <w:bCs/>
          <w:iCs/>
          <w:spacing w:val="8"/>
          <w:szCs w:val="21"/>
          <w:highlight w:val="none"/>
          <w:shd w:val="clear" w:color="auto" w:fill="FFFFFF"/>
        </w:rPr>
        <w:t>持续打造市场化、法治化、国际化营商环境，稳步扩大规则、规制、管理、标准等制度型开放。</w:t>
      </w:r>
      <w:r>
        <w:rPr>
          <w:rFonts w:hint="eastAsia" w:ascii="宋体" w:hAnsi="仿宋" w:eastAsia="宋体"/>
          <w:iCs/>
          <w:spacing w:val="8"/>
          <w:szCs w:val="21"/>
          <w:highlight w:val="none"/>
          <w:shd w:val="clear" w:color="auto" w:fill="FFFFFF"/>
        </w:rPr>
        <w:t>我们坚定不移致力于扩大同各国利益的汇合点，不断以中国新发展为世界带来新动力、新机遇。中国期待同各国携手努力，实现</w:t>
      </w:r>
      <w:r>
        <w:rPr>
          <w:rFonts w:hint="eastAsia" w:ascii="宋体" w:hAnsi="仿宋" w:eastAsia="宋体"/>
          <w:b/>
          <w:bCs/>
          <w:iCs/>
          <w:spacing w:val="8"/>
          <w:szCs w:val="21"/>
          <w:highlight w:val="none"/>
          <w:shd w:val="clear" w:color="auto" w:fill="FFFFFF"/>
        </w:rPr>
        <w:t>和平发展、互利合作、共同繁荣</w:t>
      </w:r>
      <w:r>
        <w:rPr>
          <w:rFonts w:hint="eastAsia" w:ascii="宋体" w:hAnsi="仿宋" w:eastAsia="宋体"/>
          <w:iCs/>
          <w:spacing w:val="8"/>
          <w:szCs w:val="21"/>
          <w:highlight w:val="none"/>
          <w:shd w:val="clear" w:color="auto" w:fill="FFFFFF"/>
        </w:rPr>
        <w:t>的世界现代化。希望与会嘉宾为促进中国与世界交流合作、实现共同发展繁荣、推动构建人类命运共同体贡献力量。</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“读懂中国”国际会议由中国国家创新与发展战略研究会、中国人民外交学会、广东省人民政府联合主办，</w:t>
      </w:r>
      <w:r>
        <w:rPr>
          <w:rFonts w:hint="eastAsia" w:ascii="宋体" w:hAnsi="仿宋" w:eastAsia="宋体"/>
          <w:iCs/>
          <w:spacing w:val="8"/>
          <w:szCs w:val="21"/>
          <w:highlight w:val="none"/>
          <w:shd w:val="clear" w:color="auto" w:fill="FFFFFF"/>
          <w:lang w:val="en-US" w:eastAsia="zh-CN"/>
        </w:rPr>
        <w:t>12月</w:t>
      </w:r>
      <w:r>
        <w:rPr>
          <w:rFonts w:hint="eastAsia" w:ascii="宋体" w:hAnsi="仿宋" w:eastAsia="宋体"/>
          <w:iCs/>
          <w:spacing w:val="8"/>
          <w:szCs w:val="21"/>
          <w:highlight w:val="none"/>
          <w:shd w:val="clear" w:color="auto" w:fill="FFFFFF"/>
        </w:rPr>
        <w:t>2日在</w:t>
      </w:r>
      <w:r>
        <w:rPr>
          <w:rFonts w:hint="eastAsia" w:ascii="宋体" w:hAnsi="仿宋" w:eastAsia="宋体"/>
          <w:b/>
          <w:bCs/>
          <w:iCs/>
          <w:spacing w:val="8"/>
          <w:szCs w:val="21"/>
          <w:highlight w:val="none"/>
          <w:shd w:val="clear" w:color="auto" w:fill="FFFFFF"/>
        </w:rPr>
        <w:t>广州</w:t>
      </w:r>
      <w:r>
        <w:rPr>
          <w:rFonts w:hint="eastAsia" w:ascii="宋体" w:hAnsi="仿宋" w:eastAsia="宋体"/>
          <w:iCs/>
          <w:spacing w:val="8"/>
          <w:szCs w:val="21"/>
          <w:highlight w:val="none"/>
          <w:shd w:val="clear" w:color="auto" w:fill="FFFFFF"/>
        </w:rPr>
        <w:t>开幕，主题为</w:t>
      </w:r>
      <w:r>
        <w:rPr>
          <w:rFonts w:hint="eastAsia" w:ascii="宋体" w:hAnsi="仿宋" w:eastAsia="宋体"/>
          <w:b/>
          <w:bCs/>
          <w:iCs/>
          <w:spacing w:val="8"/>
          <w:szCs w:val="21"/>
          <w:highlight w:val="none"/>
          <w:shd w:val="clear" w:color="auto" w:fill="FFFFFF"/>
        </w:rPr>
        <w:t>“百年变局下的中国新作为——扩大利益汇合点，构建命运共同体”</w:t>
      </w:r>
      <w:r>
        <w:rPr>
          <w:rFonts w:hint="eastAsia" w:ascii="宋体" w:hAnsi="仿宋" w:eastAsia="宋体"/>
          <w:iCs/>
          <w:spacing w:val="8"/>
          <w:szCs w:val="21"/>
          <w:highlight w:val="none"/>
          <w:shd w:val="clear" w:color="auto" w:fill="FFFFFF"/>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（3）习近平向首届“良渚论坛”致贺信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lang w:val="en-US" w:eastAsia="zh-CN"/>
        </w:rPr>
        <w:t>2023年</w:t>
      </w:r>
      <w:r>
        <w:rPr>
          <w:rFonts w:hint="eastAsia" w:ascii="宋体" w:hAnsi="仿宋" w:eastAsia="宋体"/>
          <w:iCs/>
          <w:szCs w:val="21"/>
          <w:highlight w:val="none"/>
        </w:rPr>
        <w:t>12月3日，国家主席习近平向首届“良渚论坛”致贺信。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习近平指出，良渚遗址是中华五千年文明史的实证，是世界文明的瑰宝。在悠远的历史长河中，</w:t>
      </w:r>
      <w:r>
        <w:rPr>
          <w:rFonts w:hint="eastAsia" w:ascii="宋体" w:hAnsi="仿宋" w:eastAsia="宋体"/>
          <w:b/>
          <w:bCs/>
          <w:iCs/>
          <w:szCs w:val="21"/>
          <w:highlight w:val="none"/>
        </w:rPr>
        <w:t>中华文明以独树一帜的创新创造、一脉相承的坚持坚守，树立起一座座文明高峰。</w:t>
      </w:r>
      <w:r>
        <w:rPr>
          <w:rFonts w:hint="eastAsia" w:ascii="宋体" w:hAnsi="仿宋" w:eastAsia="宋体"/>
          <w:iCs/>
          <w:szCs w:val="21"/>
          <w:highlight w:val="none"/>
        </w:rPr>
        <w:t>中华文明开放包容、兼收并蓄，不断丰富发展、历久弥新，不断吸取世界不同文明的精华，极大丰富了世界文明百花园。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习近平强调，</w:t>
      </w:r>
      <w:r>
        <w:rPr>
          <w:rFonts w:hint="eastAsia" w:ascii="宋体" w:hAnsi="仿宋" w:eastAsia="宋体"/>
          <w:b/>
          <w:bCs/>
          <w:iCs/>
          <w:szCs w:val="21"/>
          <w:highlight w:val="none"/>
        </w:rPr>
        <w:t>相互尊重、和衷共济、和合共生是人类文明发展的正确道路</w:t>
      </w:r>
      <w:r>
        <w:rPr>
          <w:rFonts w:hint="eastAsia" w:ascii="宋体" w:hAnsi="仿宋" w:eastAsia="宋体"/>
          <w:iCs/>
          <w:szCs w:val="21"/>
          <w:highlight w:val="none"/>
        </w:rPr>
        <w:t>。希望各方充分利用“良渚论坛”平台，深化同共建“一带一路”国家的文明对话，践行全球文明倡议、加强文明交流借鉴，弘扬平等、互鉴、对话、包容的文明观，推动不同文明和谐共处、相互成就，促进各国人民出入相友、相知相亲。</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iCs/>
          <w:szCs w:val="21"/>
          <w:highlight w:val="none"/>
        </w:rPr>
      </w:pPr>
      <w:r>
        <w:rPr>
          <w:rFonts w:hint="eastAsia" w:ascii="宋体" w:hAnsi="仿宋" w:eastAsia="宋体"/>
          <w:iCs/>
          <w:szCs w:val="21"/>
          <w:highlight w:val="none"/>
        </w:rPr>
        <w:t>首届“良渚论坛”主题为</w:t>
      </w:r>
      <w:r>
        <w:rPr>
          <w:rFonts w:hint="eastAsia" w:ascii="宋体" w:hAnsi="仿宋" w:eastAsia="宋体"/>
          <w:b/>
          <w:bCs/>
          <w:iCs/>
          <w:szCs w:val="21"/>
          <w:highlight w:val="none"/>
        </w:rPr>
        <w:t>“践行全球文明倡议，推动文明交流互鉴”</w:t>
      </w:r>
      <w:r>
        <w:rPr>
          <w:rFonts w:hint="eastAsia" w:ascii="宋体" w:hAnsi="仿宋" w:eastAsia="宋体"/>
          <w:iCs/>
          <w:szCs w:val="21"/>
          <w:highlight w:val="none"/>
        </w:rPr>
        <w:t>，由文化和旅游部、浙江省人民政府共同主办，当日在</w:t>
      </w:r>
      <w:r>
        <w:rPr>
          <w:rFonts w:hint="eastAsia" w:ascii="宋体" w:hAnsi="仿宋" w:eastAsia="宋体"/>
          <w:b/>
          <w:bCs/>
          <w:iCs/>
          <w:szCs w:val="21"/>
          <w:highlight w:val="none"/>
        </w:rPr>
        <w:t>浙江省杭州市</w:t>
      </w:r>
      <w:r>
        <w:rPr>
          <w:rFonts w:hint="eastAsia" w:ascii="宋体" w:hAnsi="仿宋" w:eastAsia="宋体"/>
          <w:iCs/>
          <w:szCs w:val="21"/>
          <w:highlight w:val="none"/>
        </w:rPr>
        <w:t>开幕。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（4）习近平会见白俄罗斯总统</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lang w:val="en-US" w:eastAsia="zh-CN"/>
        </w:rPr>
        <w:t>2023年</w:t>
      </w:r>
      <w:r>
        <w:rPr>
          <w:rFonts w:hint="eastAsia" w:hAnsi="黑体" w:cs="Arial"/>
          <w:bCs/>
          <w:color w:val="000000"/>
          <w:sz w:val="21"/>
          <w:szCs w:val="21"/>
          <w:highlight w:val="none"/>
        </w:rPr>
        <w:t>12月4日，国家主席习近平在钓鱼台国宾馆会见白俄罗斯总统</w:t>
      </w:r>
      <w:r>
        <w:rPr>
          <w:rFonts w:hint="eastAsia" w:hAnsi="黑体" w:cs="Arial"/>
          <w:b/>
          <w:bCs w:val="0"/>
          <w:color w:val="000000"/>
          <w:sz w:val="21"/>
          <w:szCs w:val="21"/>
          <w:highlight w:val="none"/>
        </w:rPr>
        <w:t>卢卡申科</w:t>
      </w:r>
      <w:r>
        <w:rPr>
          <w:rFonts w:hint="eastAsia" w:hAnsi="黑体" w:cs="Arial"/>
          <w:bCs/>
          <w:color w:val="000000"/>
          <w:sz w:val="21"/>
          <w:szCs w:val="21"/>
          <w:highlight w:val="none"/>
        </w:rPr>
        <w:t>。</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rPr>
        <w:t>习近平强调，十年前我提出共建“一带一路”倡议，现在已有150多个国家参与合作。不久前，我提出中国支持高质量共建“一带一路”的八项行动，欢迎白方继续积极参与，从中获得更多实实在在的发展机遇。</w:t>
      </w:r>
      <w:r>
        <w:rPr>
          <w:rFonts w:hint="eastAsia" w:hAnsi="黑体" w:cs="Arial"/>
          <w:b/>
          <w:bCs w:val="0"/>
          <w:color w:val="000000"/>
          <w:sz w:val="21"/>
          <w:szCs w:val="21"/>
          <w:highlight w:val="none"/>
        </w:rPr>
        <w:t>双方要实施好中白工业园等项目</w:t>
      </w:r>
      <w:r>
        <w:rPr>
          <w:rFonts w:hint="eastAsia" w:hAnsi="黑体" w:cs="Arial"/>
          <w:bCs/>
          <w:color w:val="000000"/>
          <w:sz w:val="21"/>
          <w:szCs w:val="21"/>
          <w:highlight w:val="none"/>
        </w:rPr>
        <w:t>，推动中白工业合作取得更多成果。双方要提高跨境运输便利化水平，促进经贸和人员往来。</w:t>
      </w:r>
      <w:r>
        <w:rPr>
          <w:rFonts w:hint="eastAsia" w:hAnsi="黑体" w:cs="Arial"/>
          <w:b/>
          <w:bCs w:val="0"/>
          <w:color w:val="000000"/>
          <w:sz w:val="21"/>
          <w:szCs w:val="21"/>
          <w:highlight w:val="none"/>
        </w:rPr>
        <w:t>定期互办文化日活动，扩大教育、卫生、体育、旅游合作，</w:t>
      </w:r>
      <w:r>
        <w:rPr>
          <w:rFonts w:hint="eastAsia" w:hAnsi="黑体" w:cs="Arial"/>
          <w:bCs/>
          <w:color w:val="000000"/>
          <w:sz w:val="21"/>
          <w:szCs w:val="21"/>
          <w:highlight w:val="none"/>
        </w:rPr>
        <w:t>支持两国青年开展交流合作，增进两国人民相互了解和友谊。中白双方是参与全球治理体系改革和建设的重要力量。中方愿同白方加强在联合国、上海合作组织等多边机制内协调和配合，推动落实全球发展倡议、全球安全倡议、全球文明倡议，推动构建人类命运共同体。</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Ansi="仿宋" w:cs="Arial"/>
          <w:color w:val="000000"/>
          <w:sz w:val="21"/>
          <w:szCs w:val="21"/>
          <w:highlight w:val="none"/>
        </w:rPr>
      </w:pPr>
      <w:r>
        <w:rPr>
          <w:rFonts w:hint="eastAsia" w:hAnsi="黑体" w:cs="Arial"/>
          <w:bCs/>
          <w:color w:val="000000"/>
          <w:sz w:val="21"/>
          <w:szCs w:val="21"/>
          <w:highlight w:val="none"/>
        </w:rPr>
        <w:t>卢卡申科表示，在习近平主席领导下，中国发展取得巨大成就，14亿多中国人民幸福生活，为世界作出重要贡献。习近平主席的治国理政成功经验令各方受益，值得学习借鉴。白俄罗斯衷心希望中国继续发展强大，这有利于全世界的和平进步事业。白俄罗斯坚定不移发展同中国的友好关系，愿同中方密切高层交往，坚定相互支持，深化互利合作，加强国际和多边战略协作，</w:t>
      </w:r>
      <w:r>
        <w:rPr>
          <w:rFonts w:hint="eastAsia" w:hAnsi="黑体" w:cs="Arial"/>
          <w:b/>
          <w:bCs w:val="0"/>
          <w:color w:val="000000"/>
          <w:sz w:val="21"/>
          <w:szCs w:val="21"/>
          <w:highlight w:val="none"/>
        </w:rPr>
        <w:t>推动白中全天候全面战略伙伴关系取得更大发展</w:t>
      </w:r>
      <w:r>
        <w:rPr>
          <w:rFonts w:hint="eastAsia" w:hAnsi="黑体" w:cs="Arial"/>
          <w:bCs/>
          <w:color w:val="000000"/>
          <w:sz w:val="21"/>
          <w:szCs w:val="21"/>
          <w:highlight w:val="none"/>
        </w:rPr>
        <w:t>。白方坚信，习近平主席提出的共建“一带一路”等全球倡议是真正凝聚国际社会共识与合作的伟大事业，将继续积极参与</w:t>
      </w:r>
      <w:r>
        <w:rPr>
          <w:rFonts w:hAnsi="黑体" w:cs="Arial"/>
          <w:bCs/>
          <w:color w:val="000000"/>
          <w:sz w:val="21"/>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）习近平在第十个国家宪法日之际作出重要指示强调 坚定维护宪法权威和尊严推动宪法完善和发展 更好发挥宪法在治国理政中的重要作用 赵乐际出席国家宪法日座谈会并讲话</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在第十个国家宪法日到来之际，中共中央总书记、国家主席、中央军委主席习近平作出重要指示指出，</w:t>
      </w:r>
      <w:r>
        <w:rPr>
          <w:rFonts w:hint="eastAsia" w:hAnsi="仿宋" w:cs="Arial"/>
          <w:b/>
          <w:bCs/>
          <w:color w:val="000000"/>
          <w:sz w:val="21"/>
          <w:szCs w:val="21"/>
          <w:highlight w:val="none"/>
        </w:rPr>
        <w:t>宪法是治国安邦的总章程，是我们党治国理政的根本法律依据，是国家政治和社会生活的最高法律规范。</w:t>
      </w:r>
      <w:r>
        <w:rPr>
          <w:rFonts w:hint="eastAsia" w:hAnsi="仿宋" w:cs="Arial"/>
          <w:color w:val="000000"/>
          <w:sz w:val="21"/>
          <w:szCs w:val="21"/>
          <w:highlight w:val="none"/>
        </w:rPr>
        <w:t>党的十八大以来，党加强对宪法工作的全面领导，丰富和发展了中国特色社会主义宪法理论和宪法实践，推动我国宪法制度建设和宪法实施取得历史性成就。</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习近平强调，新征程上，</w:t>
      </w:r>
      <w:r>
        <w:rPr>
          <w:rFonts w:hint="eastAsia" w:hAnsi="仿宋" w:cs="Arial"/>
          <w:b/>
          <w:bCs/>
          <w:color w:val="000000"/>
          <w:sz w:val="21"/>
          <w:szCs w:val="21"/>
          <w:highlight w:val="none"/>
        </w:rPr>
        <w:t>要坚定维护宪法权威和尊严，推动宪法完善和发展，更好发挥宪法在治国理政中的重要作用，为以中国式现代化全面推进强国建设、民族复兴伟业提供坚实保障。要坚定政治制度自信，坚持宪法确定的中国共产党领导地位不动摇，坚持宪法确定的人民民主专政的国体和人民代表大会制度的政体不动摇。</w:t>
      </w:r>
      <w:r>
        <w:rPr>
          <w:rFonts w:hint="eastAsia" w:hAnsi="仿宋" w:cs="Arial"/>
          <w:color w:val="000000"/>
          <w:sz w:val="21"/>
          <w:szCs w:val="21"/>
          <w:highlight w:val="none"/>
        </w:rPr>
        <w:t>要贯彻新时代中国特色社会主义法治思想，</w:t>
      </w:r>
      <w:r>
        <w:rPr>
          <w:rFonts w:hint="eastAsia" w:hAnsi="仿宋" w:cs="Arial"/>
          <w:b/>
          <w:bCs/>
          <w:color w:val="000000"/>
          <w:sz w:val="21"/>
          <w:szCs w:val="21"/>
          <w:highlight w:val="none"/>
        </w:rPr>
        <w:t>坚持宪法规定、宪法原则、宪法精神全面贯彻，坚持宪法实施、宪法解释、宪法监督系统推进</w:t>
      </w:r>
      <w:r>
        <w:rPr>
          <w:rFonts w:hint="eastAsia" w:hAnsi="仿宋" w:cs="Arial"/>
          <w:color w:val="000000"/>
          <w:sz w:val="21"/>
          <w:szCs w:val="21"/>
          <w:highlight w:val="none"/>
        </w:rPr>
        <w:t>，加快完善以宪法为核心的中国特色社会主义法律体系，不断提高宪法实施和监督水平。要加强宪法理论研究和宣传教育，</w:t>
      </w:r>
      <w:r>
        <w:rPr>
          <w:rFonts w:hint="eastAsia" w:hAnsi="仿宋" w:cs="Arial"/>
          <w:b/>
          <w:bCs/>
          <w:color w:val="000000"/>
          <w:sz w:val="21"/>
          <w:szCs w:val="21"/>
          <w:highlight w:val="none"/>
        </w:rPr>
        <w:t>坚持知识普及、理论阐释、观念引导全面发力</w:t>
      </w:r>
      <w:r>
        <w:rPr>
          <w:rFonts w:hint="eastAsia" w:hAnsi="仿宋" w:cs="Arial"/>
          <w:color w:val="000000"/>
          <w:sz w:val="21"/>
          <w:szCs w:val="21"/>
          <w:highlight w:val="none"/>
        </w:rPr>
        <w:t>，在全社会大力弘扬宪法精神、社会主义法治精神，推动宪法实施成为全体人民的自觉行动。</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全国人大常委会办公厅4日会同中央宣传部、司法部在北京举行“弘扬宪法精神，加强宪法实施，为强国建设、民族复兴提供宪法保障”座谈会。会上传达了习近平重要指示。中共中央政治局常委、全国人大常委会委员长赵乐际出席座谈会并讲话。</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赵乐际在讲话中强调，要坚持以习近平新时代中国特色社会主义思想为指导，学习贯彻习近平总书记重要指示精神，全面推进宪法实施和宣传教育工作，充分发挥国家根本法的优势和功效。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赵乐际指出，党的十八大以来，习近平总书记就宪法和宪法实施发表一系列重要讲话和文章，作出一系列重要指示，丰富和发展了中国特色社会主义宪法理论，为谱写新时代中国宪法实践新篇章提供了根本遵循和行动指南。要深刻认识</w:t>
      </w:r>
      <w:r>
        <w:rPr>
          <w:rFonts w:hint="eastAsia" w:hAnsi="仿宋" w:cs="Arial"/>
          <w:b/>
          <w:bCs/>
          <w:color w:val="000000"/>
          <w:sz w:val="21"/>
          <w:szCs w:val="21"/>
          <w:highlight w:val="none"/>
        </w:rPr>
        <w:t>坚持中国共产党领导是我国宪法最显著的特征、最根本的要求</w:t>
      </w:r>
      <w:r>
        <w:rPr>
          <w:rFonts w:hint="eastAsia" w:hAnsi="仿宋" w:cs="Arial"/>
          <w:color w:val="000000"/>
          <w:sz w:val="21"/>
          <w:szCs w:val="21"/>
          <w:highlight w:val="none"/>
        </w:rPr>
        <w:t>，深刻领悟“两个确立”的决定性意义，做到“两个维护”，</w:t>
      </w:r>
      <w:r>
        <w:rPr>
          <w:rFonts w:hint="eastAsia" w:hAnsi="仿宋" w:cs="Arial"/>
          <w:b/>
          <w:bCs/>
          <w:color w:val="000000"/>
          <w:sz w:val="21"/>
          <w:szCs w:val="21"/>
          <w:highlight w:val="none"/>
        </w:rPr>
        <w:t>保证党的领导全面、系统、整体地落实到党和国家事业各方面全过程</w:t>
      </w:r>
      <w:r>
        <w:rPr>
          <w:rFonts w:hint="eastAsia" w:hAnsi="仿宋" w:cs="Arial"/>
          <w:color w:val="000000"/>
          <w:sz w:val="21"/>
          <w:szCs w:val="21"/>
          <w:highlight w:val="none"/>
        </w:rPr>
        <w:t>。要深刻认识我国宪法是具有鲜明社会主义性质的宪法、真正意义上的人民宪法，牢牢把握中国式现代化的本质要求，以宪法凝聚共识，汇聚团结奋斗力量。</w:t>
      </w:r>
      <w:r>
        <w:rPr>
          <w:rFonts w:hint="eastAsia" w:hAnsi="仿宋" w:cs="Arial"/>
          <w:b/>
          <w:bCs/>
          <w:color w:val="000000"/>
          <w:sz w:val="21"/>
          <w:szCs w:val="21"/>
          <w:highlight w:val="none"/>
        </w:rPr>
        <w:t>要深刻认识我国宪法具有至上的法制地位和强大的法制力量，全面贯彻实施宪法是全面依法治国的首要任务，在法治轨道上全面建设社会主义现代化国家。</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赵乐际强调，新征程上，要深入学习贯彻中国特色社会主义宪法理论，不断把全面贯彻实施宪法推向深入。</w:t>
      </w:r>
      <w:r>
        <w:rPr>
          <w:rFonts w:hint="eastAsia" w:hAnsi="仿宋" w:cs="Arial"/>
          <w:b/>
          <w:bCs/>
          <w:color w:val="000000"/>
          <w:sz w:val="21"/>
          <w:szCs w:val="21"/>
          <w:highlight w:val="none"/>
        </w:rPr>
        <w:t>要完善中国特色社会主义法律体系，完善宪法相关规定实施机制，完善宪法监督制度，用科学有效、系统完备的制度体系保证宪法实施。</w:t>
      </w:r>
      <w:r>
        <w:rPr>
          <w:rFonts w:hint="eastAsia" w:hAnsi="仿宋" w:cs="Arial"/>
          <w:color w:val="000000"/>
          <w:sz w:val="21"/>
          <w:szCs w:val="21"/>
          <w:highlight w:val="none"/>
        </w:rPr>
        <w:t>要讲好中国宪法故事，弘扬宪法精神，加强宪法理论研究，使全体人民成为宪法的忠实崇尚者、自觉遵守者、坚定捍卫者。</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（6）习近平向“2023从都国际论坛”致贺信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lang w:val="en-US" w:eastAsia="zh-CN"/>
        </w:rPr>
        <w:t>2023年</w:t>
      </w:r>
      <w:r>
        <w:rPr>
          <w:rFonts w:hint="eastAsia" w:ascii="宋体" w:hAnsi="仿宋" w:eastAsia="宋体"/>
          <w:b w:val="0"/>
          <w:bCs w:val="0"/>
          <w:szCs w:val="21"/>
          <w:highlight w:val="none"/>
        </w:rPr>
        <w:t>12月4日，国家主席习近平向“2023从都国际论坛”致贺信。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习近平指出，从都国际论坛自创办以来，汇聚全球有识之士，深入探讨影响世界和平稳定、经济可持续发展、文化交流互鉴的诸多议题，为推动国际合作、增进民心相通发挥了积极作用。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习近平强调，面对前所未有的世界之变、时代之变和历史之变，人类社会必须团结起来，坚持</w:t>
      </w:r>
      <w:r>
        <w:rPr>
          <w:rFonts w:hint="eastAsia" w:ascii="宋体" w:hAnsi="仿宋" w:eastAsia="宋体"/>
          <w:b/>
          <w:bCs/>
          <w:szCs w:val="21"/>
          <w:highlight w:val="none"/>
        </w:rPr>
        <w:t>互学互鉴、开放包容、合作共赢</w:t>
      </w:r>
      <w:r>
        <w:rPr>
          <w:rFonts w:hint="eastAsia" w:ascii="宋体" w:hAnsi="仿宋" w:eastAsia="宋体"/>
          <w:b w:val="0"/>
          <w:bCs w:val="0"/>
          <w:szCs w:val="21"/>
          <w:highlight w:val="none"/>
        </w:rPr>
        <w:t>，弘扬全人类共同价值，共同建设更加美好的世界。希望各位嘉宾集思广益，为践行真正的多边主义发声鼓劲，为推动构建人类命运共同体贡献力量。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b w:val="0"/>
          <w:bCs w:val="0"/>
          <w:szCs w:val="21"/>
          <w:highlight w:val="none"/>
        </w:rPr>
      </w:pPr>
      <w:r>
        <w:rPr>
          <w:rFonts w:hint="eastAsia" w:ascii="宋体" w:hAnsi="仿宋" w:eastAsia="宋体"/>
          <w:b w:val="0"/>
          <w:bCs w:val="0"/>
          <w:szCs w:val="21"/>
          <w:highlight w:val="none"/>
        </w:rPr>
        <w:t>“2023从都国际论坛”当日在</w:t>
      </w:r>
      <w:r>
        <w:rPr>
          <w:rFonts w:hint="eastAsia" w:ascii="宋体" w:hAnsi="仿宋" w:eastAsia="宋体"/>
          <w:b/>
          <w:bCs/>
          <w:szCs w:val="21"/>
          <w:highlight w:val="none"/>
        </w:rPr>
        <w:t>广东省广州市</w:t>
      </w:r>
      <w:r>
        <w:rPr>
          <w:rFonts w:hint="eastAsia" w:ascii="宋体" w:hAnsi="仿宋" w:eastAsia="宋体"/>
          <w:b w:val="0"/>
          <w:bCs w:val="0"/>
          <w:szCs w:val="21"/>
          <w:highlight w:val="none"/>
        </w:rPr>
        <w:t>开幕，主题为</w:t>
      </w:r>
      <w:r>
        <w:rPr>
          <w:rFonts w:hint="eastAsia" w:ascii="宋体" w:hAnsi="仿宋" w:eastAsia="宋体"/>
          <w:b/>
          <w:bCs/>
          <w:szCs w:val="21"/>
          <w:highlight w:val="none"/>
        </w:rPr>
        <w:t>“多边主义：更多交流、更多包容、更多合作”</w:t>
      </w:r>
      <w:r>
        <w:rPr>
          <w:rFonts w:hint="eastAsia" w:ascii="宋体" w:hAnsi="仿宋" w:eastAsia="宋体"/>
          <w:b w:val="0"/>
          <w:bCs w:val="0"/>
          <w:szCs w:val="21"/>
          <w:highlight w:val="none"/>
        </w:rPr>
        <w:t>，由中国人民对外友好协会、澳大利亚－中国友好交流协会、广东省人民政府及世界领袖联盟共同主办。</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（7）习近平致电祝贺拉乔利纳当选连任马达加斯加总统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lang w:val="en-US" w:eastAsia="zh-CN"/>
        </w:rPr>
        <w:t>2023年</w:t>
      </w:r>
      <w:r>
        <w:rPr>
          <w:rFonts w:hint="eastAsia" w:ascii="宋体" w:hAnsi="仿宋" w:eastAsia="宋体"/>
          <w:szCs w:val="21"/>
          <w:highlight w:val="none"/>
        </w:rPr>
        <w:t>12月5日，国家主席习近平致电</w:t>
      </w:r>
      <w:r>
        <w:rPr>
          <w:rFonts w:hint="eastAsia" w:ascii="宋体" w:hAnsi="仿宋" w:eastAsia="宋体"/>
          <w:b/>
          <w:bCs/>
          <w:szCs w:val="21"/>
          <w:highlight w:val="none"/>
        </w:rPr>
        <w:t>安德里·尼里纳·拉乔利纳</w:t>
      </w:r>
      <w:r>
        <w:rPr>
          <w:rFonts w:hint="eastAsia" w:ascii="宋体" w:hAnsi="仿宋" w:eastAsia="宋体"/>
          <w:szCs w:val="21"/>
          <w:highlight w:val="none"/>
        </w:rPr>
        <w:t>，祝贺他当选连任</w:t>
      </w:r>
      <w:r>
        <w:rPr>
          <w:rFonts w:hint="eastAsia" w:ascii="宋体" w:hAnsi="仿宋" w:eastAsia="宋体"/>
          <w:b/>
          <w:bCs/>
          <w:szCs w:val="21"/>
          <w:highlight w:val="none"/>
        </w:rPr>
        <w:t>马达加斯加</w:t>
      </w:r>
      <w:r>
        <w:rPr>
          <w:rFonts w:hint="eastAsia" w:ascii="宋体" w:hAnsi="仿宋" w:eastAsia="宋体"/>
          <w:szCs w:val="21"/>
          <w:highlight w:val="none"/>
        </w:rPr>
        <w:t>共和国总统。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楷体" w:eastAsia="宋体"/>
          <w:color w:val="000000"/>
          <w:szCs w:val="21"/>
          <w:highlight w:val="none"/>
        </w:rPr>
      </w:pPr>
      <w:r>
        <w:rPr>
          <w:rFonts w:hint="eastAsia" w:ascii="宋体" w:hAnsi="仿宋" w:eastAsia="宋体"/>
          <w:szCs w:val="21"/>
          <w:highlight w:val="none"/>
        </w:rPr>
        <w:t>习近平指出，中国同马达加斯加传统友好。近年来，在我们共同引领下，两国关系加速发展，各领域交流合作成果丰硕，双方在涉及彼此核心利益和重大关切问题上坚定相互支持。我高度重视中马关系发展，愿同拉乔利纳总统一道努力，继续推动中马全面合作伙伴关系取得更大发展，更好造福两国人民。</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（8）习近平会见欧洲理事会主席和欧盟委员会主席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lang w:val="en-US" w:eastAsia="zh-CN"/>
        </w:rPr>
        <w:t>2023年</w:t>
      </w:r>
      <w:r>
        <w:rPr>
          <w:rFonts w:hint="eastAsia" w:ascii="宋体" w:hAnsi="仿宋" w:eastAsia="宋体"/>
          <w:szCs w:val="21"/>
          <w:highlight w:val="none"/>
        </w:rPr>
        <w:t>12月7日，国家主席习近平在钓鱼台国宾馆会见来华举行第二十四次中国—欧盟领导人会晤的</w:t>
      </w:r>
      <w:r>
        <w:rPr>
          <w:rFonts w:hint="eastAsia" w:ascii="宋体" w:hAnsi="仿宋" w:eastAsia="宋体"/>
          <w:b/>
          <w:bCs/>
          <w:szCs w:val="21"/>
          <w:highlight w:val="none"/>
        </w:rPr>
        <w:t>欧洲理事会主席米歇尔和欧盟委员会主席冯德莱恩</w:t>
      </w:r>
      <w:r>
        <w:rPr>
          <w:rFonts w:hint="eastAsia" w:ascii="宋体" w:hAnsi="仿宋" w:eastAsia="宋体"/>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习近平指出，去年年底以来，中欧关系呈现巩固发展的良好势头，</w:t>
      </w:r>
      <w:r>
        <w:rPr>
          <w:rFonts w:hint="eastAsia" w:ascii="宋体" w:hAnsi="仿宋" w:eastAsia="宋体"/>
          <w:b/>
          <w:bCs/>
          <w:szCs w:val="21"/>
          <w:highlight w:val="none"/>
        </w:rPr>
        <w:t>战略、经贸、绿色、数字领域</w:t>
      </w:r>
      <w:r>
        <w:rPr>
          <w:rFonts w:hint="eastAsia" w:ascii="宋体" w:hAnsi="仿宋" w:eastAsia="宋体"/>
          <w:szCs w:val="21"/>
          <w:highlight w:val="none"/>
        </w:rPr>
        <w:t>高层对话取得丰富成果，这符合双方利益和人民期待。</w:t>
      </w:r>
      <w:r>
        <w:rPr>
          <w:rFonts w:hint="eastAsia" w:ascii="宋体" w:hAnsi="仿宋" w:eastAsia="宋体"/>
          <w:b/>
          <w:bCs/>
          <w:szCs w:val="21"/>
          <w:highlight w:val="none"/>
        </w:rPr>
        <w:t>中欧是推动多极化的两大力量、支持全球化的两大市场、倡导多样性的两大文明</w:t>
      </w:r>
      <w:r>
        <w:rPr>
          <w:rFonts w:hint="eastAsia" w:ascii="宋体" w:hAnsi="仿宋" w:eastAsia="宋体"/>
          <w:szCs w:val="21"/>
          <w:highlight w:val="none"/>
        </w:rPr>
        <w:t>，在当前动荡加剧的国际形势下，中欧关系具有战略意义和世界影响，关乎世界和平、稳定、繁荣。双方有责任共同为世界提供更多稳定性，为发展提供更多推动力。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习近平强调，</w:t>
      </w:r>
      <w:r>
        <w:rPr>
          <w:rFonts w:hint="eastAsia" w:ascii="宋体" w:hAnsi="仿宋" w:eastAsia="宋体"/>
          <w:b/>
          <w:bCs/>
          <w:szCs w:val="21"/>
          <w:highlight w:val="none"/>
        </w:rPr>
        <w:t>今年是中国同欧盟建立全面战略伙伴关系20周年。</w:t>
      </w:r>
      <w:r>
        <w:rPr>
          <w:rFonts w:hint="eastAsia" w:ascii="宋体" w:hAnsi="仿宋" w:eastAsia="宋体"/>
          <w:szCs w:val="21"/>
          <w:highlight w:val="none"/>
        </w:rPr>
        <w:t>双方要总结历史经验，把握世界大势，</w:t>
      </w:r>
      <w:r>
        <w:rPr>
          <w:rFonts w:hint="eastAsia" w:ascii="宋体" w:hAnsi="仿宋" w:eastAsia="宋体"/>
          <w:b/>
          <w:bCs/>
          <w:szCs w:val="21"/>
          <w:highlight w:val="none"/>
        </w:rPr>
        <w:t>坚持全面战略伙伴关系正确定位</w:t>
      </w:r>
      <w:r>
        <w:rPr>
          <w:rFonts w:hint="eastAsia" w:ascii="宋体" w:hAnsi="仿宋" w:eastAsia="宋体"/>
          <w:szCs w:val="21"/>
          <w:highlight w:val="none"/>
        </w:rPr>
        <w:t>。双方要夯实政治基础，坚持以战略视野看待彼此，发挥好领导人会晤和五大高层对话的引领作用，加强战略性沟通，以建设性对话增进理解、妥处分歧。双方要树立正确认知，增进理解互信，重信守义，一心一意发展关系，</w:t>
      </w:r>
      <w:r>
        <w:rPr>
          <w:rFonts w:hint="eastAsia" w:ascii="宋体" w:hAnsi="仿宋" w:eastAsia="宋体"/>
          <w:b/>
          <w:bCs/>
          <w:szCs w:val="21"/>
          <w:highlight w:val="none"/>
        </w:rPr>
        <w:t>不能因为制度不同就视彼此为对手，不能因为出现竞争就减少合作，不能因为存在分歧就进行对抗。</w:t>
      </w:r>
      <w:r>
        <w:rPr>
          <w:rFonts w:hint="eastAsia" w:ascii="宋体" w:hAnsi="仿宋" w:eastAsia="宋体"/>
          <w:szCs w:val="21"/>
          <w:highlight w:val="none"/>
        </w:rPr>
        <w:t>中欧经济具有高度互补性，双方要多做加法，以更深入、更广泛合作拉紧中欧利益共同体的纽带。中国经济增长保持稳中向好势头。中国正在推进高质量发展和高水平开放，</w:t>
      </w:r>
      <w:r>
        <w:rPr>
          <w:rFonts w:hint="eastAsia" w:ascii="宋体" w:hAnsi="仿宋" w:eastAsia="宋体"/>
          <w:b/>
          <w:bCs/>
          <w:szCs w:val="21"/>
          <w:highlight w:val="none"/>
        </w:rPr>
        <w:t>愿将欧盟作为经贸合作的关键伙伴、科技合作的优先伙伴、产业链供应链合作的可信伙伴，</w:t>
      </w:r>
      <w:r>
        <w:rPr>
          <w:rFonts w:hint="eastAsia" w:ascii="宋体" w:hAnsi="仿宋" w:eastAsia="宋体"/>
          <w:szCs w:val="21"/>
          <w:highlight w:val="none"/>
        </w:rPr>
        <w:t>追求互利共赢，实现共同发展。双方应该加强市场、资本、技术优势互补，推进传统产业升级和新兴产业发展，探索合作新模式，打造新的增长点，合力完善产业链供应链。双方还要加强人文交流，便利人员往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习近平强调，</w:t>
      </w:r>
      <w:r>
        <w:rPr>
          <w:rFonts w:hint="eastAsia" w:ascii="宋体" w:hAnsi="仿宋" w:eastAsia="宋体"/>
          <w:b/>
          <w:bCs/>
          <w:szCs w:val="21"/>
          <w:highlight w:val="none"/>
        </w:rPr>
        <w:t>中国式现代化和欧洲一体化是中欧各自着眼未来作出的战略选择，中欧应该相互尊重，相互支持，加强发展战略对接，实现共同发展。</w:t>
      </w:r>
      <w:r>
        <w:rPr>
          <w:rFonts w:hint="eastAsia" w:ascii="宋体" w:hAnsi="仿宋" w:eastAsia="宋体"/>
          <w:szCs w:val="21"/>
          <w:highlight w:val="none"/>
        </w:rPr>
        <w:t>共建“一带一路”倡议是开放平台，为世界上150多个国家和人民带来了实实在在的好处。赠人玫瑰，手有余香。中方愿继续推进高质量共建“一带一路”，包括同欧盟“全球门户”计划对接，一道帮助发展中国家加快发展。双方要在联合国、二十国集团等多边框架内加强沟通和协调，坚持多边主义，反对阵营对抗，推动政治解决国际和地区热点问题，就人工智能等事关人类未来的重大问题开展对话和合作，为增进全人类福祉、应对全球性挑战作出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米歇尔和冯德莱恩表示，</w:t>
      </w:r>
      <w:r>
        <w:rPr>
          <w:rFonts w:hint="eastAsia" w:ascii="宋体" w:hAnsi="仿宋" w:eastAsia="宋体"/>
          <w:b/>
          <w:bCs/>
          <w:szCs w:val="21"/>
          <w:highlight w:val="none"/>
        </w:rPr>
        <w:t>欧盟和中国是世界两大力量</w:t>
      </w:r>
      <w:r>
        <w:rPr>
          <w:rFonts w:hint="eastAsia" w:ascii="宋体" w:hAnsi="仿宋" w:eastAsia="宋体"/>
          <w:szCs w:val="21"/>
          <w:highlight w:val="none"/>
        </w:rPr>
        <w:t>，互为重要经贸伙伴，合作领域日益广泛。</w:t>
      </w:r>
      <w:r>
        <w:rPr>
          <w:rFonts w:hint="eastAsia" w:ascii="宋体" w:hAnsi="仿宋" w:eastAsia="宋体"/>
          <w:b/>
          <w:bCs/>
          <w:szCs w:val="21"/>
          <w:highlight w:val="none"/>
        </w:rPr>
        <w:t>欧中合作是互惠平等的，管理好、发展好欧中关系，直接关乎双方人民利益，也关乎世界的繁荣与安全。</w:t>
      </w:r>
      <w:r>
        <w:rPr>
          <w:rFonts w:hint="eastAsia" w:ascii="宋体" w:hAnsi="仿宋" w:eastAsia="宋体"/>
          <w:szCs w:val="21"/>
          <w:highlight w:val="none"/>
        </w:rPr>
        <w:t>欧方高度重视同中国的关系，不希望同中国脱钩，期待同中国发展</w:t>
      </w:r>
      <w:r>
        <w:rPr>
          <w:rFonts w:hint="eastAsia" w:ascii="宋体" w:hAnsi="仿宋" w:eastAsia="宋体"/>
          <w:b/>
          <w:bCs/>
          <w:szCs w:val="21"/>
          <w:highlight w:val="none"/>
        </w:rPr>
        <w:t>长期稳定、可预测、可持续发展</w:t>
      </w:r>
      <w:r>
        <w:rPr>
          <w:rFonts w:hint="eastAsia" w:ascii="宋体" w:hAnsi="仿宋" w:eastAsia="宋体"/>
          <w:szCs w:val="21"/>
          <w:highlight w:val="none"/>
        </w:rPr>
        <w:t>的关系，希望通过此次欧中领导人会晤为未来欧中关系发展注入新的动力。欧方对今年以来欧中各领域高层对话成果感到高兴，认为中国经济长期稳定发展符合欧洲利益，希望双方继续加强经贸、绿色、数字等领域对话与合作，共同努力维护供应链产业链稳定安全，并就气候变化、人工智能等事关人类未来的重大全球性问题加强对话，寻求合作。欧盟坚持奉行一个中国政策。欧方愿同中方本着相互尊重、开放坦诚的态度就分歧问题加强沟通，增进了解。</w:t>
      </w:r>
      <w:r>
        <w:rPr>
          <w:rFonts w:hint="eastAsia" w:ascii="宋体" w:hAnsi="仿宋" w:eastAsia="宋体"/>
          <w:b/>
          <w:bCs/>
          <w:szCs w:val="21"/>
          <w:highlight w:val="none"/>
        </w:rPr>
        <w:t>欧中对世界和平稳定负有共同责任、拥有共同利益。</w:t>
      </w:r>
      <w:r>
        <w:rPr>
          <w:rFonts w:hint="eastAsia" w:ascii="宋体" w:hAnsi="仿宋" w:eastAsia="宋体"/>
          <w:szCs w:val="21"/>
          <w:highlight w:val="none"/>
        </w:rPr>
        <w:t>欧盟愿同中方密切沟通协作，维护多边主义，维护联合国宪章宗旨和原则，推动解决乌克兰、中东等地区热点问题。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）中共中央政治局召开会议 分析研究2024年经济工作 研究部署党风廉政建设和反腐败工作 审议《中国共产党纪律处分条例》 中共中央总书记习近平主持会议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中共中央政治局</w:t>
      </w:r>
      <w:r>
        <w:rPr>
          <w:rFonts w:hint="eastAsia" w:ascii="宋体" w:hAnsi="仿宋" w:eastAsia="宋体"/>
          <w:szCs w:val="21"/>
          <w:highlight w:val="none"/>
          <w:lang w:val="en-US" w:eastAsia="zh-CN"/>
        </w:rPr>
        <w:t>2023年</w:t>
      </w:r>
      <w:r>
        <w:rPr>
          <w:rFonts w:hint="eastAsia" w:ascii="宋体" w:hAnsi="仿宋" w:eastAsia="宋体"/>
          <w:szCs w:val="21"/>
          <w:highlight w:val="none"/>
          <w:lang w:eastAsia="zh-CN"/>
        </w:rPr>
        <w:t>12月8日召开会议，分析研究2024年经济工作；听取中央纪委国家监委工作汇报，研究部署2024年党风廉政建设和反腐败工作；审议《中国共产党纪律处分条例》。中共中央总书记习近平主持会议。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会议认为，今年是全面贯彻党的二十大精神的开局之年，是三年新冠疫情防控转段后经济恢复发展的一年。以习近平同志为核心的党中央团结带领全党全国各族人民，顶住外部压力、克服内部困难，</w:t>
      </w:r>
      <w:r>
        <w:rPr>
          <w:rFonts w:hint="eastAsia" w:ascii="宋体" w:hAnsi="仿宋" w:eastAsia="宋体"/>
          <w:b/>
          <w:bCs/>
          <w:szCs w:val="21"/>
          <w:highlight w:val="none"/>
          <w:lang w:eastAsia="zh-CN"/>
        </w:rPr>
        <w:t>着力扩大内需、优化结构、提振信心、防范化解风险</w:t>
      </w:r>
      <w:r>
        <w:rPr>
          <w:rFonts w:hint="eastAsia" w:ascii="宋体" w:hAnsi="仿宋" w:eastAsia="宋体"/>
          <w:szCs w:val="21"/>
          <w:highlight w:val="none"/>
          <w:lang w:eastAsia="zh-CN"/>
        </w:rPr>
        <w:t>，我国经济回升向好，高质量发展扎实推进，现代化产业体系建设取得重要进展，科技创新实现新的突破，改革开放向纵深推进，安全发展基础巩固夯实，民生保障有力有效，全面建设社会主义现代化国家迈出坚实步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会议强调，做好明年经济工作，要以习近平新时代中国特色社会主义思想为指导，全面贯彻落实党的二十大和二十届二中全会精神，</w:t>
      </w:r>
      <w:r>
        <w:rPr>
          <w:rFonts w:hint="eastAsia" w:ascii="宋体" w:hAnsi="仿宋" w:eastAsia="宋体"/>
          <w:b/>
          <w:bCs/>
          <w:szCs w:val="21"/>
          <w:highlight w:val="none"/>
          <w:lang w:eastAsia="zh-CN"/>
        </w:rPr>
        <w:t>坚持稳中求进工作总基调</w:t>
      </w:r>
      <w:r>
        <w:rPr>
          <w:rFonts w:hint="eastAsia" w:ascii="宋体" w:hAnsi="仿宋" w:eastAsia="宋体"/>
          <w:szCs w:val="21"/>
          <w:highlight w:val="none"/>
          <w:lang w:eastAsia="zh-CN"/>
        </w:rPr>
        <w:t>，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w:t>
      </w:r>
      <w:r>
        <w:rPr>
          <w:rFonts w:hint="eastAsia" w:ascii="宋体" w:hAnsi="仿宋" w:eastAsia="宋体"/>
          <w:b/>
          <w:bCs/>
          <w:szCs w:val="21"/>
          <w:highlight w:val="none"/>
          <w:lang w:eastAsia="zh-CN"/>
        </w:rPr>
        <w:t>切实增强经济活力、防范化解风险、改善社会预期</w:t>
      </w:r>
      <w:r>
        <w:rPr>
          <w:rFonts w:hint="eastAsia" w:ascii="宋体" w:hAnsi="仿宋" w:eastAsia="宋体"/>
          <w:szCs w:val="21"/>
          <w:highlight w:val="none"/>
          <w:lang w:eastAsia="zh-CN"/>
        </w:rPr>
        <w:t>，巩固和增强经济回升向好态势，持续推动经济实现质的有效提升和量的合理增长，增进民生福祉，保持社会稳定，以中国式现代化全面推进强国建设、民族复兴伟业。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会议指出，</w:t>
      </w:r>
      <w:r>
        <w:rPr>
          <w:rFonts w:hint="eastAsia" w:ascii="宋体" w:hAnsi="仿宋" w:eastAsia="宋体"/>
          <w:b/>
          <w:bCs/>
          <w:szCs w:val="21"/>
          <w:highlight w:val="none"/>
          <w:lang w:eastAsia="zh-CN"/>
        </w:rPr>
        <w:t>明年要坚持稳中求进、以进促稳、先立后破，强化宏观政策逆周期和跨周期调节，继续实施积极的财政政策和稳健的货币政策。</w:t>
      </w:r>
      <w:r>
        <w:rPr>
          <w:rFonts w:hint="eastAsia" w:ascii="宋体" w:hAnsi="仿宋" w:eastAsia="宋体"/>
          <w:szCs w:val="21"/>
          <w:highlight w:val="none"/>
          <w:lang w:eastAsia="zh-CN"/>
        </w:rPr>
        <w:t>积极的财政政策要适度加力、提质增效，稳健的货币政策要灵活适度、精准有效。</w:t>
      </w:r>
      <w:r>
        <w:rPr>
          <w:rFonts w:hint="eastAsia" w:ascii="宋体" w:hAnsi="仿宋" w:eastAsia="宋体"/>
          <w:b/>
          <w:bCs/>
          <w:szCs w:val="21"/>
          <w:highlight w:val="none"/>
          <w:lang w:eastAsia="zh-CN"/>
        </w:rPr>
        <w:t>要增强宏观政策取向一致性，加强经济宣传和舆论引导。</w:t>
      </w:r>
      <w:r>
        <w:rPr>
          <w:rFonts w:hint="eastAsia" w:ascii="宋体" w:hAnsi="仿宋" w:eastAsia="宋体"/>
          <w:szCs w:val="21"/>
          <w:highlight w:val="none"/>
          <w:lang w:eastAsia="zh-CN"/>
        </w:rPr>
        <w:t>要以科技创新引领现代化产业体系建设，提升产业链供应链韧性和安全水平。要着力扩大国内需求，形成消费和投资相互促进的良性循环。要深化重点领域改革，为高质量发展持续注入强大动力。要扩大高水平对外开放，巩固外贸外资基本盘。要持续有效防范化解重点领域风险，坚决守住不发生系统性风险的底线。</w:t>
      </w:r>
      <w:r>
        <w:rPr>
          <w:rFonts w:hint="eastAsia" w:ascii="宋体" w:hAnsi="仿宋" w:eastAsia="宋体"/>
          <w:b/>
          <w:bCs/>
          <w:szCs w:val="21"/>
          <w:highlight w:val="none"/>
          <w:lang w:eastAsia="zh-CN"/>
        </w:rPr>
        <w:t>要坚持不懈抓好“三农”工作，推动城乡融合、区域协调发展。</w:t>
      </w:r>
      <w:r>
        <w:rPr>
          <w:rFonts w:hint="eastAsia" w:ascii="宋体" w:hAnsi="仿宋" w:eastAsia="宋体"/>
          <w:szCs w:val="21"/>
          <w:highlight w:val="none"/>
          <w:lang w:eastAsia="zh-CN"/>
        </w:rPr>
        <w:t>要深入推进生态文明建设和绿色低碳发展，加快建设美丽中国。要坚持尽力而为、量力而行，切实保障和改善民生。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会议强调，要坚持和加强党的全面领导，高质量落实党中央对经济工作的重大决策部署。要做好“两节”期间重要民生商品保供稳价，</w:t>
      </w:r>
      <w:r>
        <w:rPr>
          <w:rFonts w:hint="eastAsia" w:ascii="宋体" w:hAnsi="仿宋" w:eastAsia="宋体"/>
          <w:b/>
          <w:bCs/>
          <w:szCs w:val="21"/>
          <w:highlight w:val="none"/>
          <w:lang w:eastAsia="zh-CN"/>
        </w:rPr>
        <w:t>保障农民工工资按时足额发放</w:t>
      </w:r>
      <w:r>
        <w:rPr>
          <w:rFonts w:hint="eastAsia" w:ascii="宋体" w:hAnsi="仿宋" w:eastAsia="宋体"/>
          <w:szCs w:val="21"/>
          <w:highlight w:val="none"/>
          <w:lang w:eastAsia="zh-CN"/>
        </w:rPr>
        <w:t>，关心困难群众生产生活，深入落实安全生产责任制，守护好人民群众生命财产安全和身体健康。</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会议强调，纪检监察机关要深入学习贯彻习近平新时代中国特色社会主义思想，坚定不移推进全面从严治党，持续深化正风肃纪反腐。</w:t>
      </w:r>
      <w:r>
        <w:rPr>
          <w:rFonts w:hint="eastAsia" w:ascii="宋体" w:hAnsi="仿宋" w:eastAsia="宋体"/>
          <w:b/>
          <w:bCs/>
          <w:szCs w:val="21"/>
          <w:highlight w:val="none"/>
          <w:lang w:eastAsia="zh-CN"/>
        </w:rPr>
        <w:t>要强化政治监督</w:t>
      </w:r>
      <w:r>
        <w:rPr>
          <w:rFonts w:hint="eastAsia" w:ascii="宋体" w:hAnsi="仿宋" w:eastAsia="宋体"/>
          <w:szCs w:val="21"/>
          <w:highlight w:val="none"/>
          <w:lang w:eastAsia="zh-CN"/>
        </w:rPr>
        <w:t>，推动全党深刻领悟“两个确立”的决定性意义、坚决做到“两个维护”，坚定有效捍卫党的团结统一。</w:t>
      </w:r>
      <w:r>
        <w:rPr>
          <w:rFonts w:hint="eastAsia" w:ascii="宋体" w:hAnsi="仿宋" w:eastAsia="宋体"/>
          <w:b/>
          <w:bCs/>
          <w:szCs w:val="21"/>
          <w:highlight w:val="none"/>
          <w:lang w:eastAsia="zh-CN"/>
        </w:rPr>
        <w:t>要持续发力、纵深推进反腐败斗争，对比较突出的行业性、系统性、地域性腐败问题进行专项整治，</w:t>
      </w:r>
      <w:r>
        <w:rPr>
          <w:rFonts w:hint="eastAsia" w:ascii="宋体" w:hAnsi="仿宋" w:eastAsia="宋体"/>
          <w:szCs w:val="21"/>
          <w:highlight w:val="none"/>
          <w:lang w:eastAsia="zh-CN"/>
        </w:rPr>
        <w:t>严肃查处群众身边的“蝇贪蚁腐”，</w:t>
      </w:r>
      <w:r>
        <w:rPr>
          <w:rFonts w:hint="eastAsia" w:ascii="宋体" w:hAnsi="仿宋" w:eastAsia="宋体"/>
          <w:b/>
          <w:bCs/>
          <w:szCs w:val="21"/>
          <w:highlight w:val="none"/>
          <w:lang w:eastAsia="zh-CN"/>
        </w:rPr>
        <w:t>坚持受贿行贿一起查，深化源头治理，</w:t>
      </w:r>
      <w:r>
        <w:rPr>
          <w:rFonts w:hint="eastAsia" w:ascii="宋体" w:hAnsi="仿宋" w:eastAsia="宋体"/>
          <w:szCs w:val="21"/>
          <w:highlight w:val="none"/>
          <w:lang w:eastAsia="zh-CN"/>
        </w:rPr>
        <w:t>加强新时代廉洁文化建设，坚决铲除腐败滋生的土壤和条件。要重拳纠治“四风”顽疾，强化监督检查，严格纪律执行。要加强纪检监察专责监督与其他监督的贯通协同，</w:t>
      </w:r>
      <w:r>
        <w:rPr>
          <w:rFonts w:hint="eastAsia" w:ascii="宋体" w:hAnsi="仿宋" w:eastAsia="宋体"/>
          <w:b/>
          <w:bCs/>
          <w:szCs w:val="21"/>
          <w:highlight w:val="none"/>
          <w:lang w:eastAsia="zh-CN"/>
        </w:rPr>
        <w:t>实现无缝监督、合力监督</w:t>
      </w:r>
      <w:r>
        <w:rPr>
          <w:rFonts w:hint="eastAsia" w:ascii="宋体" w:hAnsi="仿宋" w:eastAsia="宋体"/>
          <w:szCs w:val="21"/>
          <w:highlight w:val="none"/>
          <w:lang w:eastAsia="zh-CN"/>
        </w:rPr>
        <w:t>，提升监督效能。要以彻底的自我革命精神锻造高素质专业化纪检监察队伍，努力做自我革命的表率、遵规守纪的标杆。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此前，习近平总书记主持召开中央政治局常委会会议，听取中央纪委国家监委2023年工作情况和二十届中央纪律检查委员会第三次全体会议准备情况汇报。</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会议同意明年1月8日至10日召开二十届中央纪律检查委员会第三次全体会议。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会议指出，党的十八大以来，我们党先后3次修订《中国共产党纪律处分条例》，就是要始终坚持严的基调，全面加强党的纪律建设，</w:t>
      </w:r>
      <w:r>
        <w:rPr>
          <w:rFonts w:hint="eastAsia" w:ascii="宋体" w:hAnsi="仿宋" w:eastAsia="宋体"/>
          <w:b/>
          <w:bCs/>
          <w:szCs w:val="21"/>
          <w:highlight w:val="none"/>
          <w:lang w:eastAsia="zh-CN"/>
        </w:rPr>
        <w:t>在全链条全周期全覆盖上持续用力，不断增强自我净化、自我完善、自我革新、自我提高能力</w:t>
      </w:r>
      <w:r>
        <w:rPr>
          <w:rFonts w:hint="eastAsia" w:ascii="宋体" w:hAnsi="仿宋" w:eastAsia="宋体"/>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会议强调，要进一步严明政治纪律和政治规矩，以严明政治纪律带动各项纪律全面从严。要坚持党性党风党纪一起抓，推进纪律教育常态化，加大《条例》宣传教育力度，</w:t>
      </w:r>
      <w:r>
        <w:rPr>
          <w:rFonts w:hint="eastAsia" w:ascii="宋体" w:hAnsi="仿宋" w:eastAsia="宋体"/>
          <w:b/>
          <w:bCs/>
          <w:szCs w:val="21"/>
          <w:highlight w:val="none"/>
          <w:lang w:eastAsia="zh-CN"/>
        </w:rPr>
        <w:t>引导广大党员、干部学纪、知纪、明纪、守纪</w:t>
      </w:r>
      <w:r>
        <w:rPr>
          <w:rFonts w:hint="eastAsia" w:ascii="宋体" w:hAnsi="仿宋" w:eastAsia="宋体"/>
          <w:szCs w:val="21"/>
          <w:highlight w:val="none"/>
          <w:lang w:eastAsia="zh-CN"/>
        </w:rPr>
        <w:t>。要坚持把纪律挺在前面，抓好《条例》的贯彻执行，促进执纪执法贯通，切实维护纪律的</w:t>
      </w:r>
      <w:r>
        <w:rPr>
          <w:rFonts w:hint="eastAsia" w:ascii="宋体" w:hAnsi="仿宋" w:eastAsia="宋体"/>
          <w:b/>
          <w:bCs/>
          <w:szCs w:val="21"/>
          <w:highlight w:val="none"/>
          <w:lang w:eastAsia="zh-CN"/>
        </w:rPr>
        <w:t>刚性、严肃性</w:t>
      </w:r>
      <w:r>
        <w:rPr>
          <w:rFonts w:hint="eastAsia" w:ascii="宋体" w:hAnsi="仿宋" w:eastAsia="宋体"/>
          <w:szCs w:val="21"/>
          <w:highlight w:val="none"/>
          <w:lang w:eastAsia="zh-CN"/>
        </w:rPr>
        <w:t>。要准确运用</w:t>
      </w:r>
      <w:r>
        <w:rPr>
          <w:rFonts w:hint="eastAsia" w:ascii="宋体" w:hAnsi="仿宋" w:eastAsia="宋体"/>
          <w:szCs w:val="21"/>
          <w:highlight w:val="none"/>
          <w:u w:val="single"/>
          <w:lang w:eastAsia="zh-CN"/>
        </w:rPr>
        <w:t>“四种形态”</w:t>
      </w:r>
      <w:r>
        <w:rPr>
          <w:rFonts w:hint="eastAsia" w:ascii="宋体" w:hAnsi="仿宋" w:eastAsia="宋体"/>
          <w:szCs w:val="21"/>
          <w:highlight w:val="none"/>
          <w:lang w:eastAsia="zh-CN"/>
        </w:rPr>
        <w:t>，落实</w:t>
      </w:r>
      <w:r>
        <w:rPr>
          <w:rFonts w:hint="eastAsia" w:ascii="宋体" w:hAnsi="仿宋" w:eastAsia="宋体"/>
          <w:szCs w:val="21"/>
          <w:highlight w:val="none"/>
          <w:u w:val="single"/>
          <w:lang w:eastAsia="zh-CN"/>
        </w:rPr>
        <w:t>“三个区分开来”</w:t>
      </w:r>
      <w:r>
        <w:rPr>
          <w:rFonts w:hint="eastAsia" w:ascii="宋体" w:hAnsi="仿宋" w:eastAsia="宋体"/>
          <w:szCs w:val="21"/>
          <w:highlight w:val="none"/>
          <w:lang w:eastAsia="zh-CN"/>
        </w:rPr>
        <w:t>，把从严管理监督和鼓励担当作为统一起来，不断提升全党的创造力凝聚力战斗力。</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【拓展】“四种形态”“三个区分开来”</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四种形态”是指党内监督执纪的“四种形态”，包括：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三个区分开来”是指：要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）征求对经济工作的意见和建议 中共中央召开党外人士座谈会 习近平主持并发表重要讲话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val="en-US" w:eastAsia="zh-CN"/>
        </w:rPr>
        <w:t>2023年</w:t>
      </w:r>
      <w:r>
        <w:rPr>
          <w:rFonts w:hint="eastAsia" w:ascii="宋体" w:hAnsi="仿宋" w:eastAsia="宋体"/>
          <w:szCs w:val="21"/>
          <w:highlight w:val="none"/>
          <w:lang w:eastAsia="zh-CN"/>
        </w:rPr>
        <w:t>12月6日，中共中央在中南海召开党外人士座谈会，就今年经济形势和明年经济工作听取各民主党派中央、全国工商联负责人和无党派人士代表的意见和建议。中共中央总书记习近平主持座谈会并发表重要讲话强调，</w:t>
      </w:r>
      <w:r>
        <w:rPr>
          <w:rFonts w:hint="eastAsia" w:ascii="宋体" w:hAnsi="仿宋" w:eastAsia="宋体"/>
          <w:b/>
          <w:bCs/>
          <w:szCs w:val="21"/>
          <w:highlight w:val="none"/>
          <w:lang w:eastAsia="zh-CN"/>
        </w:rPr>
        <w:t>明年是中华人民共和国成立75周年，是实施“十四五”规划的关键一年。</w:t>
      </w:r>
      <w:r>
        <w:rPr>
          <w:rFonts w:hint="eastAsia" w:ascii="宋体" w:hAnsi="仿宋" w:eastAsia="宋体"/>
          <w:szCs w:val="21"/>
          <w:highlight w:val="none"/>
          <w:lang w:eastAsia="zh-CN"/>
        </w:rPr>
        <w:t>要以新时代中国特色社会主义思想为指导，全面贯彻落实中共二十大和二十届二中全会精神，坚持稳中求进工作总基调，完整、准确、全面贯彻新发展理念，加快构建新发展格局，扎实推动高质量发展，全面深化改革开放，推动高水平科技自立自强，加大宏观调控力度，</w:t>
      </w:r>
      <w:r>
        <w:rPr>
          <w:rFonts w:hint="eastAsia" w:ascii="宋体" w:hAnsi="仿宋" w:eastAsia="宋体"/>
          <w:b/>
          <w:bCs/>
          <w:szCs w:val="21"/>
          <w:highlight w:val="none"/>
          <w:lang w:eastAsia="zh-CN"/>
        </w:rPr>
        <w:t>统筹扩大内需和深化供给侧结构性改革，统筹新型城镇化和乡村全面振兴，统筹高质量发展和高水平安全</w:t>
      </w:r>
      <w:r>
        <w:rPr>
          <w:rFonts w:hint="eastAsia" w:ascii="宋体" w:hAnsi="仿宋" w:eastAsia="宋体"/>
          <w:szCs w:val="21"/>
          <w:highlight w:val="none"/>
          <w:lang w:eastAsia="zh-CN"/>
        </w:rPr>
        <w:t>，切实</w:t>
      </w:r>
      <w:r>
        <w:rPr>
          <w:rFonts w:hint="eastAsia" w:ascii="宋体" w:hAnsi="仿宋" w:eastAsia="宋体"/>
          <w:b/>
          <w:bCs/>
          <w:szCs w:val="21"/>
          <w:highlight w:val="none"/>
          <w:lang w:eastAsia="zh-CN"/>
        </w:rPr>
        <w:t>增强经济活力、防范化解风险、改善社会预期</w:t>
      </w:r>
      <w:r>
        <w:rPr>
          <w:rFonts w:hint="eastAsia" w:ascii="宋体" w:hAnsi="仿宋" w:eastAsia="宋体"/>
          <w:szCs w:val="21"/>
          <w:highlight w:val="none"/>
          <w:lang w:eastAsia="zh-CN"/>
        </w:rPr>
        <w:t>，巩固和增强经济回升向好态势，持续推动经济实现质的有效提升和量的合理增长，增进民生福祉，保持社会稳定，以中国式现代化全面推进强国建设、民族复兴伟业。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中共中央政治局常委李强、王沪宁、蔡奇、丁薛祥出席座谈会。李强受中共中央委托通报了今年经济工作有关情况，介绍了关于明年经济工作的有关考虑。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今年是全面贯彻中共二十大精神的开局之年，是三年新冠疫情防控转段后经济恢复发展的一年。我国发展面临的形势错综复杂，国际政治经济环境不利因素增多，国内周期性和结构性矛盾叠加。中共中央团结带领全国各族人民迎难而上，坚持稳中求进工作总基调，全面深化改革开放，加大宏观调控力度，着力扩大内需、调整结构、提振信心、防范化解风险，我国经济总体回升向好，高质量发展扎实推进，全面建设社会主义现代化国家迈出坚实步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习近平表示，今年以来，各民主党派、工商联和无党派人士紧紧围绕</w:t>
      </w:r>
      <w:r>
        <w:rPr>
          <w:rFonts w:hint="eastAsia" w:ascii="宋体" w:hAnsi="仿宋" w:eastAsia="宋体"/>
          <w:b/>
          <w:bCs/>
          <w:szCs w:val="21"/>
          <w:highlight w:val="none"/>
          <w:lang w:eastAsia="zh-CN"/>
        </w:rPr>
        <w:t>高质量发展</w:t>
      </w:r>
      <w:r>
        <w:rPr>
          <w:rFonts w:hint="eastAsia" w:ascii="宋体" w:hAnsi="仿宋" w:eastAsia="宋体"/>
          <w:szCs w:val="21"/>
          <w:highlight w:val="none"/>
          <w:lang w:eastAsia="zh-CN"/>
        </w:rPr>
        <w:t>这个首要任务和</w:t>
      </w:r>
      <w:r>
        <w:rPr>
          <w:rFonts w:hint="eastAsia" w:ascii="宋体" w:hAnsi="仿宋" w:eastAsia="宋体"/>
          <w:b/>
          <w:bCs/>
          <w:szCs w:val="21"/>
          <w:highlight w:val="none"/>
          <w:lang w:eastAsia="zh-CN"/>
        </w:rPr>
        <w:t>构建新发展格局</w:t>
      </w:r>
      <w:r>
        <w:rPr>
          <w:rFonts w:hint="eastAsia" w:ascii="宋体" w:hAnsi="仿宋" w:eastAsia="宋体"/>
          <w:szCs w:val="21"/>
          <w:highlight w:val="none"/>
          <w:lang w:eastAsia="zh-CN"/>
        </w:rPr>
        <w:t>这个战略任务，聚焦</w:t>
      </w:r>
      <w:r>
        <w:rPr>
          <w:rFonts w:hint="eastAsia" w:ascii="宋体" w:hAnsi="仿宋" w:eastAsia="宋体"/>
          <w:b/>
          <w:bCs/>
          <w:szCs w:val="21"/>
          <w:highlight w:val="none"/>
          <w:lang w:eastAsia="zh-CN"/>
        </w:rPr>
        <w:t>制造业重点产业链优化升级、新型能源体系建设、长江生态环境保护</w:t>
      </w:r>
      <w:r>
        <w:rPr>
          <w:rFonts w:hint="eastAsia" w:ascii="宋体" w:hAnsi="仿宋" w:eastAsia="宋体"/>
          <w:szCs w:val="21"/>
          <w:highlight w:val="none"/>
          <w:lang w:eastAsia="zh-CN"/>
        </w:rPr>
        <w:t>等重大问题，深入开展调研，向中共中央报送各类调研报告、意见建议，为中共中央科学决策提供了重要依据。习近平代表中共中央向大家表示衷心感谢。</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习近平对各民主党派、全国工商联和无党派人士提出3点希望。</w:t>
      </w:r>
      <w:r>
        <w:rPr>
          <w:rFonts w:hint="eastAsia" w:ascii="宋体" w:hAnsi="仿宋" w:eastAsia="宋体"/>
          <w:b/>
          <w:bCs/>
          <w:szCs w:val="21"/>
          <w:highlight w:val="none"/>
          <w:lang w:eastAsia="zh-CN"/>
        </w:rPr>
        <w:t>一是提高政治站位，把思想和行动统一到中共中央关于经济工作的重大决策部署上来。</w:t>
      </w:r>
      <w:r>
        <w:rPr>
          <w:rFonts w:hint="eastAsia" w:ascii="宋体" w:hAnsi="仿宋" w:eastAsia="宋体"/>
          <w:szCs w:val="21"/>
          <w:highlight w:val="none"/>
          <w:lang w:eastAsia="zh-CN"/>
        </w:rPr>
        <w:t>今年的经济运行和经济工作成绩，充分印证了中共中央对形势判断和相关决策的正确性预见性。当前，我国经济恢复仍处在关键阶段，希望大家深入学习贯彻新时代中国特色社会主义思想，充分发挥我国新型政党制度优势，不断提高服务党和国家中心工作的政治站位，引导广大成员和所联系群众心往一处想、劲往一处使，共同贯彻落实好中共中央关于经济工作的决策部署</w:t>
      </w:r>
      <w:r>
        <w:rPr>
          <w:rFonts w:hint="eastAsia" w:ascii="宋体" w:hAnsi="仿宋" w:eastAsia="宋体"/>
          <w:b/>
          <w:bCs/>
          <w:szCs w:val="21"/>
          <w:highlight w:val="none"/>
          <w:lang w:eastAsia="zh-CN"/>
        </w:rPr>
        <w:t>。二是坚定发展信心，协助做好解疑释惑、凝聚共识工作。</w:t>
      </w:r>
      <w:r>
        <w:rPr>
          <w:rFonts w:hint="eastAsia" w:ascii="宋体" w:hAnsi="仿宋" w:eastAsia="宋体"/>
          <w:szCs w:val="21"/>
          <w:highlight w:val="none"/>
          <w:lang w:eastAsia="zh-CN"/>
        </w:rPr>
        <w:t>大家要深化“凝心铸魂强根基、团结奋进新征程”主题教育并巩固成果，不断夯实团结奋进的共同思想政治基础。</w:t>
      </w:r>
      <w:r>
        <w:rPr>
          <w:rFonts w:hint="eastAsia" w:ascii="宋体" w:hAnsi="仿宋" w:eastAsia="宋体"/>
          <w:b/>
          <w:bCs/>
          <w:szCs w:val="21"/>
          <w:highlight w:val="none"/>
          <w:lang w:eastAsia="zh-CN"/>
        </w:rPr>
        <w:t>三是积极为推动高质量发展建言献策。</w:t>
      </w:r>
      <w:r>
        <w:rPr>
          <w:rFonts w:hint="eastAsia" w:ascii="宋体" w:hAnsi="仿宋" w:eastAsia="宋体"/>
          <w:szCs w:val="21"/>
          <w:highlight w:val="none"/>
          <w:lang w:eastAsia="zh-CN"/>
        </w:rPr>
        <w:t>要立足自身界别特色，聚焦</w:t>
      </w:r>
      <w:r>
        <w:rPr>
          <w:rFonts w:hint="eastAsia" w:ascii="宋体" w:hAnsi="仿宋" w:eastAsia="宋体"/>
          <w:b/>
          <w:bCs/>
          <w:szCs w:val="21"/>
          <w:highlight w:val="none"/>
          <w:lang w:eastAsia="zh-CN"/>
        </w:rPr>
        <w:t>加快现代化产业体系建设、扩大国内需求、防范化解风险、推进农业农村现代化建设、加大民生保障力度</w:t>
      </w:r>
      <w:r>
        <w:rPr>
          <w:rFonts w:hint="eastAsia" w:ascii="宋体" w:hAnsi="仿宋" w:eastAsia="宋体"/>
          <w:szCs w:val="21"/>
          <w:highlight w:val="none"/>
          <w:lang w:eastAsia="zh-CN"/>
        </w:rPr>
        <w:t>等，加强调查研究，继续为党和国家科学决策贡献力量。希望各民主党派中央和无党派人士抓好长江生态环境保护民主监督，助力长江经济带高质量发展。全国工商联要持续传递中共中央关于</w:t>
      </w:r>
      <w:r>
        <w:rPr>
          <w:rFonts w:hint="eastAsia" w:ascii="宋体" w:hAnsi="仿宋" w:eastAsia="宋体"/>
          <w:szCs w:val="21"/>
          <w:highlight w:val="none"/>
          <w:u w:val="single"/>
          <w:lang w:eastAsia="zh-CN"/>
        </w:rPr>
        <w:t>“两个毫不动摇”、“两个健康”</w:t>
      </w:r>
      <w:r>
        <w:rPr>
          <w:rFonts w:hint="eastAsia" w:ascii="宋体" w:hAnsi="仿宋" w:eastAsia="宋体"/>
          <w:szCs w:val="21"/>
          <w:highlight w:val="none"/>
          <w:lang w:eastAsia="zh-CN"/>
        </w:rPr>
        <w:t>的大政方针，会同有关部门落实好促进民营经济发展壮大的相关政策，支持民营企业为推动高质量发展发挥更大作用。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【拓展】“两个毫不动摇”“两个健康”</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“两个毫不动摇”：毫不动摇巩固和发展公有制经济，毫不动摇鼓励、支持、引导非公有制经济发展。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“两个健康”，即非公有制经济健康发展和非公有制经济人士健康成长，是非公有制经济领域统战工作的重要指导思想。</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）习近平同越共中央总书记举行会谈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当地时间</w:t>
      </w:r>
      <w:r>
        <w:rPr>
          <w:rFonts w:hint="eastAsia" w:ascii="宋体" w:hAnsi="仿宋" w:eastAsia="宋体"/>
          <w:szCs w:val="21"/>
          <w:highlight w:val="none"/>
          <w:lang w:val="en-US" w:eastAsia="zh-CN"/>
        </w:rPr>
        <w:t>2023年</w:t>
      </w:r>
      <w:r>
        <w:rPr>
          <w:rFonts w:hint="eastAsia" w:ascii="宋体" w:hAnsi="仿宋" w:eastAsia="宋体"/>
          <w:szCs w:val="21"/>
          <w:highlight w:val="none"/>
          <w:lang w:eastAsia="zh-CN"/>
        </w:rPr>
        <w:t>12月12日下午，刚刚抵达河内的中共中央总书记、国家主席习近平在越共中央驻地同越共中央总书记阮富仲举行会谈。双方宣布中越两党两国关系新定位，在深化中越全面战略合作伙伴关系基础上，携手构建具有战略意义的中越命运共同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习近平同阮富仲举行会谈。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很高兴如约而至，完成同阮富仲总书记的第三轮互访。作为同志加兄弟，我们为越南革新开放近40年特别是越共十三大以来取得的发展成就感到由衷高兴。中方坚定支持越南继续推进社会主义建设事业，相信在以阮富仲总书记同志为首的越共中央坚强领导下，越南党和政府一定能顺利完成越共十三大提出的各项任务，为实现越南建党建国“两个一百年”奋斗目标奠定坚实基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习近平强调，中越两国在各自争取国家独立和民族解放斗争中相互支持，在彼此改革开放和革新事业中互学互鉴，</w:t>
      </w:r>
      <w:r>
        <w:rPr>
          <w:rFonts w:hint="eastAsia" w:ascii="宋体" w:hAnsi="仿宋" w:eastAsia="宋体"/>
          <w:b/>
          <w:bCs/>
          <w:szCs w:val="21"/>
          <w:highlight w:val="none"/>
          <w:lang w:eastAsia="zh-CN"/>
        </w:rPr>
        <w:t>“越中情谊深、同志加兄弟”</w:t>
      </w:r>
      <w:r>
        <w:rPr>
          <w:rFonts w:hint="eastAsia" w:ascii="宋体" w:hAnsi="仿宋" w:eastAsia="宋体"/>
          <w:szCs w:val="21"/>
          <w:highlight w:val="none"/>
          <w:lang w:eastAsia="zh-CN"/>
        </w:rPr>
        <w:t>是中越关系最生动写照。中方始终从战略高度和长远角度看待中越关系。当前，世界之变、时代之变、历史之变正以前所未有的方式展开。</w:t>
      </w:r>
      <w:r>
        <w:rPr>
          <w:rFonts w:hint="eastAsia" w:ascii="宋体" w:hAnsi="仿宋" w:eastAsia="宋体"/>
          <w:b/>
          <w:bCs/>
          <w:szCs w:val="21"/>
          <w:highlight w:val="none"/>
          <w:lang w:eastAsia="zh-CN"/>
        </w:rPr>
        <w:t>中越两党作为世界前两大执政的共产党，都坚持和发展马克思主义，都坚定不移走社会主义道路，都在领导各自国家进行社会主义建设，</w:t>
      </w:r>
      <w:r>
        <w:rPr>
          <w:rFonts w:hint="eastAsia" w:ascii="宋体" w:hAnsi="仿宋" w:eastAsia="宋体"/>
          <w:szCs w:val="21"/>
          <w:highlight w:val="none"/>
          <w:lang w:eastAsia="zh-CN"/>
        </w:rPr>
        <w:t>更应该从壮大世界社会主义力量和确保各自社会主义建设事业行稳致远的高度，把握中越关系的特殊战略意义，扎实推进中越命运共同体建设。相信在双方共同努力下，中越关系将进入</w:t>
      </w:r>
      <w:r>
        <w:rPr>
          <w:rFonts w:hint="eastAsia" w:ascii="宋体" w:hAnsi="仿宋" w:eastAsia="宋体"/>
          <w:b/>
          <w:bCs/>
          <w:szCs w:val="21"/>
          <w:highlight w:val="none"/>
          <w:lang w:eastAsia="zh-CN"/>
        </w:rPr>
        <w:t>政治互信更高、安全合作更实、互利合作更深、民意基础更牢、多边协调配合更紧、分歧管控解决更好</w:t>
      </w:r>
      <w:r>
        <w:rPr>
          <w:rFonts w:hint="eastAsia" w:ascii="宋体" w:hAnsi="仿宋" w:eastAsia="宋体"/>
          <w:szCs w:val="21"/>
          <w:highlight w:val="none"/>
          <w:lang w:eastAsia="zh-CN"/>
        </w:rPr>
        <w:t>的新阶段，中越两国社会主义建设事业将不断取得新成就，并为地区乃至世界稳定、发展、繁荣作出新贡献。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习近平就构建中越命运共同体提出几点建议。</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政治上，要把准方向。</w:t>
      </w:r>
      <w:r>
        <w:rPr>
          <w:rFonts w:hint="eastAsia" w:ascii="宋体" w:hAnsi="仿宋" w:eastAsia="宋体"/>
          <w:szCs w:val="21"/>
          <w:highlight w:val="none"/>
          <w:lang w:eastAsia="zh-CN"/>
        </w:rPr>
        <w:t>要坚持高层战略引领，加强治党治国经验交流互鉴，</w:t>
      </w:r>
      <w:r>
        <w:rPr>
          <w:rFonts w:hint="eastAsia" w:ascii="宋体" w:hAnsi="仿宋" w:eastAsia="宋体"/>
          <w:b/>
          <w:bCs/>
          <w:szCs w:val="21"/>
          <w:highlight w:val="none"/>
          <w:lang w:eastAsia="zh-CN"/>
        </w:rPr>
        <w:t>共同深化对共产党执政规律、社会主义建设规律、人类社会发展规律的认识</w:t>
      </w:r>
      <w:r>
        <w:rPr>
          <w:rFonts w:hint="eastAsia" w:ascii="宋体" w:hAnsi="仿宋" w:eastAsia="宋体"/>
          <w:szCs w:val="21"/>
          <w:highlight w:val="none"/>
          <w:lang w:eastAsia="zh-CN"/>
        </w:rPr>
        <w:t>。在涉及彼此核心利益和重大关切问题上坚定相互支持，共同维护国际公平正义。</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安全上，要深化互信。要把维护国家政治安全放在首位，确保社会主义红旗颜色不变，全力防范、化解、遏制各类政治安全风险。</w:t>
      </w:r>
      <w:r>
        <w:rPr>
          <w:rFonts w:hint="eastAsia" w:ascii="宋体" w:hAnsi="仿宋" w:eastAsia="宋体"/>
          <w:szCs w:val="21"/>
          <w:highlight w:val="none"/>
          <w:lang w:eastAsia="zh-CN"/>
        </w:rPr>
        <w:t>中方坚定支持越南维护社会安定和民族团结，相信越方将继续支持中国反对外部干涉、坚定推进国家统一大业。</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务实合作上，要提质升级。</w:t>
      </w:r>
      <w:r>
        <w:rPr>
          <w:rFonts w:hint="eastAsia" w:ascii="宋体" w:hAnsi="仿宋" w:eastAsia="宋体"/>
          <w:szCs w:val="21"/>
          <w:highlight w:val="none"/>
          <w:lang w:eastAsia="zh-CN"/>
        </w:rPr>
        <w:t>14亿多中国人民整体迈向现代化是中国带给世界的巨大机遇，中方愿同越南同志分享机遇、共谋发展。欢迎越方积极对接高质量共建“一带一路”的八项行动，拓展数字经济、绿色发展等新兴领域合作。双方要共同实施好</w:t>
      </w:r>
      <w:r>
        <w:rPr>
          <w:rFonts w:hint="eastAsia" w:ascii="宋体" w:hAnsi="仿宋" w:eastAsia="宋体"/>
          <w:b/>
          <w:bCs/>
          <w:szCs w:val="21"/>
          <w:highlight w:val="none"/>
          <w:lang w:eastAsia="zh-CN"/>
        </w:rPr>
        <w:t>《区域全面经济伙伴关系协定》</w:t>
      </w:r>
      <w:r>
        <w:rPr>
          <w:rFonts w:hint="eastAsia" w:ascii="宋体" w:hAnsi="仿宋" w:eastAsia="宋体"/>
          <w:szCs w:val="21"/>
          <w:highlight w:val="none"/>
          <w:lang w:eastAsia="zh-CN"/>
        </w:rPr>
        <w:t>，维护全球自由贸易体系，构筑</w:t>
      </w:r>
      <w:r>
        <w:rPr>
          <w:rFonts w:hint="eastAsia" w:ascii="宋体" w:hAnsi="仿宋" w:eastAsia="宋体"/>
          <w:b/>
          <w:bCs/>
          <w:szCs w:val="21"/>
          <w:highlight w:val="none"/>
          <w:lang w:eastAsia="zh-CN"/>
        </w:rPr>
        <w:t>安全稳定、畅通高效、开放包容、互利共赢</w:t>
      </w:r>
      <w:r>
        <w:rPr>
          <w:rFonts w:hint="eastAsia" w:ascii="宋体" w:hAnsi="仿宋" w:eastAsia="宋体"/>
          <w:szCs w:val="21"/>
          <w:highlight w:val="none"/>
          <w:lang w:eastAsia="zh-CN"/>
        </w:rPr>
        <w:t>的全球产业链供应链。中方将继续鼓励有实力的中国企业赴越南投资兴业，希望越方为中国企业提供良好营商环境。</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民意基础上，要加大投入。</w:t>
      </w:r>
      <w:r>
        <w:rPr>
          <w:rFonts w:hint="eastAsia" w:ascii="宋体" w:hAnsi="仿宋" w:eastAsia="宋体"/>
          <w:szCs w:val="21"/>
          <w:highlight w:val="none"/>
          <w:lang w:eastAsia="zh-CN"/>
        </w:rPr>
        <w:t>中越合作要多向农业、教育、医疗等民生领域倾斜，加强青年、旅游、地方等领域合作，增加两国民众对中越命运共同体、两党两国传统友谊的了解，增进青年一代之间的感情，夯实中越友好的民意基础。</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国际地区问题上，要密切协作。</w:t>
      </w:r>
      <w:r>
        <w:rPr>
          <w:rFonts w:hint="eastAsia" w:ascii="宋体" w:hAnsi="仿宋" w:eastAsia="宋体"/>
          <w:szCs w:val="21"/>
          <w:highlight w:val="none"/>
          <w:lang w:eastAsia="zh-CN"/>
        </w:rPr>
        <w:t>中越两国之所以取得举世瞩目的发展成就，既是自身努力奋斗的结果，也得益于一个开放包容的世界特别是和平稳定的亚太环境。</w:t>
      </w:r>
      <w:r>
        <w:rPr>
          <w:rFonts w:hint="eastAsia" w:ascii="宋体" w:hAnsi="仿宋" w:eastAsia="宋体"/>
          <w:b/>
          <w:bCs/>
          <w:szCs w:val="21"/>
          <w:highlight w:val="none"/>
          <w:lang w:eastAsia="zh-CN"/>
        </w:rPr>
        <w:t>中国不搞排他性小圈子，不搞集团政治，不搞阵营对抗，</w:t>
      </w:r>
      <w:r>
        <w:rPr>
          <w:rFonts w:hint="eastAsia" w:ascii="宋体" w:hAnsi="仿宋" w:eastAsia="宋体"/>
          <w:szCs w:val="21"/>
          <w:highlight w:val="none"/>
          <w:lang w:eastAsia="zh-CN"/>
        </w:rPr>
        <w:t>愿同越方加强多边合作，维护真正的多边主义，提高发展中国家在国际事务中的发言权和影响力。</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涉海问题上，要管控分歧。</w:t>
      </w:r>
      <w:r>
        <w:rPr>
          <w:rFonts w:hint="eastAsia" w:ascii="宋体" w:hAnsi="仿宋" w:eastAsia="宋体"/>
          <w:szCs w:val="21"/>
          <w:highlight w:val="none"/>
          <w:lang w:eastAsia="zh-CN"/>
        </w:rPr>
        <w:t>双方要积极探讨并开展更多海上合作项目，努力推进海上共同开发，把海上问题带来的挑战转化为双方深化合作的机遇。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阮富仲代表越南党、国家和人民热烈欢迎习近平总书记、国家主席</w:t>
      </w:r>
      <w:r>
        <w:rPr>
          <w:rFonts w:hint="eastAsia" w:ascii="宋体" w:hAnsi="仿宋" w:eastAsia="宋体"/>
          <w:b/>
          <w:bCs/>
          <w:szCs w:val="21"/>
          <w:highlight w:val="none"/>
          <w:lang w:eastAsia="zh-CN"/>
        </w:rPr>
        <w:t>在越中全面战略合作伙伴关系15周年之际</w:t>
      </w:r>
      <w:r>
        <w:rPr>
          <w:rFonts w:hint="eastAsia" w:ascii="宋体" w:hAnsi="仿宋" w:eastAsia="宋体"/>
          <w:szCs w:val="21"/>
          <w:highlight w:val="none"/>
          <w:lang w:eastAsia="zh-CN"/>
        </w:rPr>
        <w:t>对越南进行国事访问，并再次对中共二十大取得的重大理论和实践创新成果表示衷心祝贺。阮富仲表示，在习近平总书记坚强领导和习近平新时代中国特色社会主义思想指引下，中国取得全方位成就，国际地位和影响力与日俱增，越南为兄弟的中国感到由衷高兴。越方坚信，在以习近平总书记为核心的党中央领导下，中国必将如期实现中共二十大确立的各项目标，并为人类进步事业作出新的重大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阮富仲表示，习近平总书记、国家主席是中国人民爱戴的领袖、世界上杰出的领导人，也是越南人民尊重和敬仰的同志和朋友，无论是在中共二十大后第一时间邀请我访华，还是如约第三次到访越南，都充分体现了习近平总书记、国家主席对越南的特殊友好感情以及越中关系的高水平。越中情谊深，同志加兄弟。不久前我亲自去友谊关种植“友谊树”，也是希望以此彰显越中两国的特殊兄弟情谊，释放越中特殊友好的积极信号。感谢中方将越南作为周边外交优先方向，坚定支持越南革新开放和工业化现代化事业，并在越南遭遇新冠疫情等困难时期提供宝贵帮助。越</w:t>
      </w:r>
      <w:r>
        <w:rPr>
          <w:rFonts w:hint="eastAsia" w:ascii="宋体" w:hAnsi="仿宋" w:eastAsia="宋体"/>
          <w:b/>
          <w:bCs/>
          <w:szCs w:val="21"/>
          <w:highlight w:val="none"/>
          <w:lang w:eastAsia="zh-CN"/>
        </w:rPr>
        <w:t>方坚定恪守一个中国原则，承认台湾是中国领土不可分割的一部分，支持中国统一大业，坚决反对任何形式的“台独”分裂活动。涉港、涉疆、涉藏等问题都是中国的内政，越方反对任何势力干涉中国内政，希望并相信中国将保持稳定、发展和繁荣。</w:t>
      </w:r>
      <w:r>
        <w:rPr>
          <w:rFonts w:hint="eastAsia" w:ascii="宋体" w:hAnsi="仿宋" w:eastAsia="宋体"/>
          <w:szCs w:val="21"/>
          <w:highlight w:val="none"/>
          <w:lang w:eastAsia="zh-CN"/>
        </w:rPr>
        <w:t>越南坚持独立自主外交政策，</w:t>
      </w:r>
      <w:r>
        <w:rPr>
          <w:rFonts w:hint="eastAsia" w:ascii="宋体" w:hAnsi="仿宋" w:eastAsia="宋体"/>
          <w:b/>
          <w:bCs/>
          <w:szCs w:val="21"/>
          <w:highlight w:val="none"/>
          <w:lang w:eastAsia="zh-CN"/>
        </w:rPr>
        <w:t>将发展对华关系作为头等优先和战略选择。</w:t>
      </w:r>
      <w:r>
        <w:rPr>
          <w:rFonts w:hint="eastAsia" w:ascii="宋体" w:hAnsi="仿宋" w:eastAsia="宋体"/>
          <w:szCs w:val="21"/>
          <w:highlight w:val="none"/>
          <w:lang w:eastAsia="zh-CN"/>
        </w:rPr>
        <w:t>越方愿同中方一道，构建具有战略意义的越中命运共同体，</w:t>
      </w:r>
      <w:r>
        <w:rPr>
          <w:rFonts w:hint="eastAsia" w:ascii="宋体" w:hAnsi="仿宋" w:eastAsia="宋体"/>
          <w:b/>
          <w:bCs/>
          <w:szCs w:val="21"/>
          <w:highlight w:val="none"/>
          <w:u w:val="single"/>
          <w:lang w:eastAsia="zh-CN"/>
        </w:rPr>
        <w:t>以“六个更”为指引</w:t>
      </w:r>
      <w:r>
        <w:rPr>
          <w:rFonts w:hint="eastAsia" w:ascii="宋体" w:hAnsi="仿宋" w:eastAsia="宋体"/>
          <w:szCs w:val="21"/>
          <w:highlight w:val="none"/>
          <w:lang w:eastAsia="zh-CN"/>
        </w:rPr>
        <w:t>，全面加强政治、经贸、安全、民间等领域合作，打造互利共赢的典范，这符合越中两党、两国政府和人民的共同利益。海上分歧只是越中关系的一部分，相信双方能够本着相互信任、相互尊重的精神妥善处理。越中两国在捍卫多边主义和国际公平正义、促进和平、合作、发展等方面拥有相同理念。习近平主席提出的共建“一带一路”、全球发展倡议、全球安全倡议、全球文明倡议等重要全球倡议，旨在维护全人类共同利益，完全符合国际法，日益得到国际社会广泛支持和积极响应，越方坚定支持并愿积极参与。当前复杂国际形势下，越中密切多边协作，共同应对各种传统和非传统安全挑战，对于两国和世界都具有重要意义。相信习近平总书记、国家主席这次访问必将成为推动越中关系更上一层楼的历史里程碑，并为地区和世界的和平与发展作出贡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【拓展】“六个更”</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2023年12月12日下午，两党总书记会谈时，习近平总书记提出“六个更”，为中越命运共同体立梁架柱：“</w:t>
            </w:r>
            <w:r>
              <w:rPr>
                <w:rFonts w:hint="eastAsia" w:ascii="楷体" w:hAnsi="楷体" w:eastAsia="楷体" w:cs="楷体"/>
                <w:b/>
                <w:bCs/>
                <w:sz w:val="21"/>
                <w:szCs w:val="21"/>
                <w:highlight w:val="none"/>
                <w:vertAlign w:val="baseline"/>
                <w:lang w:val="en-US" w:eastAsia="zh-CN"/>
              </w:rPr>
              <w:t>政治互信更高、安全合作更实、务实合作更深、民意基础更牢、多边协调配合更紧、分歧管控解决更好</w:t>
            </w:r>
            <w:r>
              <w:rPr>
                <w:rFonts w:hint="eastAsia" w:ascii="楷体" w:hAnsi="楷体" w:eastAsia="楷体" w:cs="楷体"/>
                <w:b w:val="0"/>
                <w:bCs w:val="0"/>
                <w:sz w:val="21"/>
                <w:szCs w:val="21"/>
                <w:highlight w:val="none"/>
                <w:vertAlign w:val="baseline"/>
                <w:lang w:val="en-US" w:eastAsia="zh-CN"/>
              </w:rPr>
              <w:t>”。</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会谈后，两党总书记共同见证双方签署的双边合作文件展示，涵盖共建“一带一路”、检验检疫、发展合作、数字经济、绿色发展、交通运输、地方合作、防务和执法安全合作、海上合作等30多个领域。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双方同意发表《关于进一步深化和提升全面战略合作伙伴关系、构建具有战略意义的中越命运共同体的联合声明》。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）习近平同越南国家主席举行会谈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w:t>
      </w:r>
      <w:r>
        <w:rPr>
          <w:rFonts w:hint="eastAsia" w:ascii="宋体" w:hAnsi="黑体" w:eastAsia="宋体" w:cs="Arial"/>
          <w:b w:val="0"/>
          <w:bCs/>
          <w:iCs/>
          <w:color w:val="auto"/>
          <w:kern w:val="0"/>
          <w:szCs w:val="21"/>
          <w:highlight w:val="none"/>
          <w:lang w:val="en-US" w:eastAsia="zh-CN"/>
        </w:rPr>
        <w:t>2023年</w:t>
      </w:r>
      <w:r>
        <w:rPr>
          <w:rFonts w:hint="eastAsia" w:ascii="宋体" w:hAnsi="黑体" w:eastAsia="宋体" w:cs="Arial"/>
          <w:b w:val="0"/>
          <w:bCs/>
          <w:iCs/>
          <w:color w:val="auto"/>
          <w:kern w:val="0"/>
          <w:szCs w:val="21"/>
          <w:highlight w:val="none"/>
          <w:lang w:eastAsia="zh-CN"/>
        </w:rPr>
        <w:t>12月13日上午，中共中央总书记、国家主席习近平在河内主席府同越南国家主席</w:t>
      </w:r>
      <w:r>
        <w:rPr>
          <w:rFonts w:hint="eastAsia" w:ascii="宋体" w:hAnsi="黑体" w:eastAsia="宋体" w:cs="Arial"/>
          <w:b/>
          <w:bCs w:val="0"/>
          <w:iCs/>
          <w:color w:val="auto"/>
          <w:kern w:val="0"/>
          <w:szCs w:val="21"/>
          <w:highlight w:val="none"/>
          <w:lang w:eastAsia="zh-CN"/>
        </w:rPr>
        <w:t>武文赏</w:t>
      </w:r>
      <w:r>
        <w:rPr>
          <w:rFonts w:hint="eastAsia" w:ascii="宋体" w:hAnsi="黑体" w:eastAsia="宋体" w:cs="Arial"/>
          <w:b w:val="0"/>
          <w:bCs/>
          <w:iCs/>
          <w:color w:val="auto"/>
          <w:kern w:val="0"/>
          <w:szCs w:val="21"/>
          <w:highlight w:val="none"/>
          <w:lang w:eastAsia="zh-CN"/>
        </w:rPr>
        <w:t>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昨天，我同阮富仲总书记宣布构建具有战略意义的中越命运共同体，携手开辟了两党两国关系发展新阶段。中越两国人民在争取国家独立和民族解放斗争中并肩战斗，在社会主义革命和建设事业中相互支持，始终守望相助、风雨同舟，结下了“同志加兄弟”情谊。</w:t>
      </w:r>
      <w:r>
        <w:rPr>
          <w:rFonts w:hint="eastAsia" w:ascii="宋体" w:hAnsi="黑体" w:eastAsia="宋体" w:cs="Arial"/>
          <w:b/>
          <w:bCs w:val="0"/>
          <w:iCs/>
          <w:color w:val="auto"/>
          <w:kern w:val="0"/>
          <w:szCs w:val="21"/>
          <w:highlight w:val="none"/>
          <w:lang w:eastAsia="zh-CN"/>
        </w:rPr>
        <w:t>构建具有战略意义的中越命运共同体，</w:t>
      </w:r>
      <w:r>
        <w:rPr>
          <w:rFonts w:hint="eastAsia" w:ascii="宋体" w:hAnsi="黑体" w:eastAsia="宋体" w:cs="Arial"/>
          <w:b w:val="0"/>
          <w:bCs/>
          <w:iCs/>
          <w:color w:val="auto"/>
          <w:kern w:val="0"/>
          <w:szCs w:val="21"/>
          <w:highlight w:val="none"/>
          <w:lang w:eastAsia="zh-CN"/>
        </w:rPr>
        <w:t>是对两党两国老一辈领导人共同意志的传承，对往昔峥嵘岁月的致敬，对两国革命友谊的发扬，</w:t>
      </w:r>
      <w:r>
        <w:rPr>
          <w:rFonts w:hint="eastAsia" w:ascii="宋体" w:hAnsi="黑体" w:eastAsia="宋体" w:cs="Arial"/>
          <w:b/>
          <w:bCs w:val="0"/>
          <w:iCs/>
          <w:color w:val="auto"/>
          <w:kern w:val="0"/>
          <w:szCs w:val="21"/>
          <w:highlight w:val="none"/>
          <w:lang w:eastAsia="zh-CN"/>
        </w:rPr>
        <w:t>是两党两国高层从中越关系长远发展大局和世界社会主义力量团结的战略全局出发作出的重大历史性决策，符合中越推进各自现代化事业的共同需要，符合两国人民的共同利益</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习近平强调，双方要充分认识构建中越命运共同体的历史必然、战略意义、现实要求和国际责任，</w:t>
      </w:r>
      <w:r>
        <w:rPr>
          <w:rFonts w:hint="eastAsia" w:ascii="宋体" w:hAnsi="黑体" w:eastAsia="宋体" w:cs="Arial"/>
          <w:b/>
          <w:bCs w:val="0"/>
          <w:iCs/>
          <w:color w:val="auto"/>
          <w:kern w:val="0"/>
          <w:szCs w:val="21"/>
          <w:highlight w:val="none"/>
          <w:lang w:eastAsia="zh-CN"/>
        </w:rPr>
        <w:t>围绕政治互信更高、安全合作更实、务实合作更深、民意基础更牢、多边协调配合更紧、分歧管控解决更好的六大目标</w:t>
      </w:r>
      <w:r>
        <w:rPr>
          <w:rFonts w:hint="eastAsia" w:ascii="宋体" w:hAnsi="黑体" w:eastAsia="宋体" w:cs="Arial"/>
          <w:b w:val="0"/>
          <w:bCs/>
          <w:iCs/>
          <w:color w:val="auto"/>
          <w:kern w:val="0"/>
          <w:szCs w:val="21"/>
          <w:highlight w:val="none"/>
          <w:lang w:eastAsia="zh-CN"/>
        </w:rPr>
        <w:t>，不断赋予两国关系新的时代内涵，携手推动具有战略意义的中越命运共同体落地生根、开花结果，造福两国人民。</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第一，加强政治引领，凝聚构建中越命运共同体的战略共识。</w:t>
      </w:r>
      <w:r>
        <w:rPr>
          <w:rFonts w:hint="eastAsia" w:ascii="宋体" w:hAnsi="黑体" w:eastAsia="宋体" w:cs="Arial"/>
          <w:b w:val="0"/>
          <w:bCs/>
          <w:iCs/>
          <w:color w:val="auto"/>
          <w:kern w:val="0"/>
          <w:szCs w:val="21"/>
          <w:highlight w:val="none"/>
          <w:lang w:eastAsia="zh-CN"/>
        </w:rPr>
        <w:t>两党两国高层要继续通过灵活方式保持深入战略沟通，加大互学互鉴，深化治党治国经验交流，共同提升治理体系和治理能力现代化水平，更好服务各自国家发展。</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第二，加强团结协作，筑牢中越命运共同体的安全防线。</w:t>
      </w:r>
      <w:r>
        <w:rPr>
          <w:rFonts w:hint="eastAsia" w:ascii="宋体" w:hAnsi="黑体" w:eastAsia="宋体" w:cs="Arial"/>
          <w:b w:val="0"/>
          <w:bCs/>
          <w:iCs/>
          <w:color w:val="auto"/>
          <w:kern w:val="0"/>
          <w:szCs w:val="21"/>
          <w:highlight w:val="none"/>
          <w:lang w:eastAsia="zh-CN"/>
        </w:rPr>
        <w:t>中越同为共产党领导的社会主义国家，</w:t>
      </w:r>
      <w:r>
        <w:rPr>
          <w:rFonts w:hint="eastAsia" w:ascii="宋体" w:hAnsi="黑体" w:eastAsia="宋体" w:cs="Arial"/>
          <w:b/>
          <w:bCs w:val="0"/>
          <w:iCs/>
          <w:color w:val="auto"/>
          <w:kern w:val="0"/>
          <w:szCs w:val="21"/>
          <w:highlight w:val="none"/>
          <w:lang w:eastAsia="zh-CN"/>
        </w:rPr>
        <w:t>维护政治制度安全、捍卫社会主义事业是我们共同的责任使命</w:t>
      </w:r>
      <w:r>
        <w:rPr>
          <w:rFonts w:hint="eastAsia" w:ascii="宋体" w:hAnsi="黑体" w:eastAsia="宋体" w:cs="Arial"/>
          <w:b w:val="0"/>
          <w:bCs/>
          <w:iCs/>
          <w:color w:val="auto"/>
          <w:kern w:val="0"/>
          <w:szCs w:val="21"/>
          <w:highlight w:val="none"/>
          <w:lang w:eastAsia="zh-CN"/>
        </w:rPr>
        <w:t>。双方要加强团结，坚持开放、共赢，共同防范抵御外部渗透破坏图谋，为壮大世界社会主义力量、推动人类和平和进步事业作出应有贡献。</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第三，深化互利合作，做大中越命运共同体的利益蛋糕。</w:t>
      </w:r>
      <w:r>
        <w:rPr>
          <w:rFonts w:hint="eastAsia" w:ascii="宋体" w:hAnsi="黑体" w:eastAsia="宋体" w:cs="Arial"/>
          <w:b w:val="0"/>
          <w:bCs/>
          <w:iCs/>
          <w:color w:val="auto"/>
          <w:kern w:val="0"/>
          <w:szCs w:val="21"/>
          <w:highlight w:val="none"/>
          <w:lang w:eastAsia="zh-CN"/>
        </w:rPr>
        <w:t>双方要加强顶层设计，落实好共建“一带一路”倡议同</w:t>
      </w:r>
      <w:r>
        <w:rPr>
          <w:rFonts w:hint="eastAsia" w:ascii="宋体" w:hAnsi="黑体" w:eastAsia="宋体" w:cs="Arial"/>
          <w:b w:val="0"/>
          <w:bCs/>
          <w:iCs/>
          <w:color w:val="auto"/>
          <w:kern w:val="0"/>
          <w:szCs w:val="21"/>
          <w:highlight w:val="none"/>
          <w:u w:val="single"/>
          <w:lang w:eastAsia="zh-CN"/>
        </w:rPr>
        <w:t>“两廊一圈”</w:t>
      </w:r>
      <w:r>
        <w:rPr>
          <w:rFonts w:hint="eastAsia" w:ascii="宋体" w:hAnsi="黑体" w:eastAsia="宋体" w:cs="Arial"/>
          <w:b w:val="0"/>
          <w:bCs/>
          <w:iCs/>
          <w:color w:val="auto"/>
          <w:kern w:val="0"/>
          <w:szCs w:val="21"/>
          <w:highlight w:val="none"/>
          <w:lang w:eastAsia="zh-CN"/>
        </w:rPr>
        <w:t>战略对接合作规划纲要，加快基础设施互联互通，扩大越南优质农产品输华。加强数字经济、绿色发展等领域合作，拓展两国务实合作新的增长点。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【拓展】“两廊一圈”</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“昆明━老街━河内━海防━广宁”、“南宁━谅山━河内━海防━广宁”经济走廊和环北部湾经济圈（简称“两廊一圈”），涉及中国广西、广东、云南、海南、香港和澳门及越南的10个沿海地带。</w:t>
            </w:r>
            <w:r>
              <w:rPr>
                <w:rFonts w:hint="eastAsia" w:ascii="楷体" w:hAnsi="楷体" w:eastAsia="楷体" w:cs="楷体"/>
                <w:b/>
                <w:bCs/>
                <w:sz w:val="21"/>
                <w:szCs w:val="21"/>
                <w:highlight w:val="none"/>
                <w:vertAlign w:val="baseline"/>
                <w:lang w:val="en-US" w:eastAsia="zh-CN"/>
              </w:rPr>
              <w:t>开发运输基础设施建设</w:t>
            </w:r>
            <w:r>
              <w:rPr>
                <w:rFonts w:hint="eastAsia" w:ascii="楷体" w:hAnsi="楷体" w:eastAsia="楷体" w:cs="楷体"/>
                <w:b w:val="0"/>
                <w:bCs w:val="0"/>
                <w:sz w:val="21"/>
                <w:szCs w:val="21"/>
                <w:highlight w:val="none"/>
                <w:vertAlign w:val="baseline"/>
                <w:lang w:val="en-US" w:eastAsia="zh-CN"/>
              </w:rPr>
              <w:t>是中越两国建设“两廊一圈”过程中应最优先考虑的因素，是重中之重。</w:t>
            </w:r>
          </w:p>
        </w:tc>
      </w:tr>
    </w:tbl>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第四，加大民意引导，夯实中越命运共同体的社会根基。</w:t>
      </w:r>
      <w:r>
        <w:rPr>
          <w:rFonts w:hint="eastAsia" w:ascii="宋体" w:hAnsi="黑体" w:eastAsia="宋体" w:cs="Arial"/>
          <w:b w:val="0"/>
          <w:bCs/>
          <w:iCs/>
          <w:color w:val="auto"/>
          <w:kern w:val="0"/>
          <w:szCs w:val="21"/>
          <w:highlight w:val="none"/>
          <w:lang w:eastAsia="zh-CN"/>
        </w:rPr>
        <w:t>要把夯实中越民间友好作为一项系统工程来抓，推进两党两国传统友好宣传教育，用好文化、旅游、地方合作等平台，为两国人民特别是青年之间的交往搭建更多桥梁，增进相互了解和友好感情。</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第五，妥善管控分歧，提高中越命运共同体的稳定预期。</w:t>
      </w:r>
      <w:r>
        <w:rPr>
          <w:rFonts w:hint="eastAsia" w:ascii="宋体" w:hAnsi="黑体" w:eastAsia="宋体" w:cs="Arial"/>
          <w:b w:val="0"/>
          <w:bCs/>
          <w:iCs/>
          <w:color w:val="auto"/>
          <w:kern w:val="0"/>
          <w:szCs w:val="21"/>
          <w:highlight w:val="none"/>
          <w:lang w:eastAsia="zh-CN"/>
        </w:rPr>
        <w:t>中国和越南同为南海重要沿岸国，在维护南海和平稳定方面既有共同利益，也有共同责任。中方愿同越方加强沟通协调，找到双方都能够接受的海上问题长久解决办法，</w:t>
      </w:r>
      <w:r>
        <w:rPr>
          <w:rFonts w:hint="eastAsia" w:ascii="宋体" w:hAnsi="黑体" w:eastAsia="宋体" w:cs="Arial"/>
          <w:b/>
          <w:bCs w:val="0"/>
          <w:iCs/>
          <w:color w:val="auto"/>
          <w:kern w:val="0"/>
          <w:szCs w:val="21"/>
          <w:highlight w:val="none"/>
          <w:lang w:eastAsia="zh-CN"/>
        </w:rPr>
        <w:t>推动各方早日达成实质、有效的</w:t>
      </w:r>
      <w:r>
        <w:rPr>
          <w:rFonts w:hint="eastAsia" w:ascii="宋体" w:hAnsi="黑体" w:eastAsia="宋体" w:cs="Arial"/>
          <w:b/>
          <w:bCs w:val="0"/>
          <w:iCs/>
          <w:color w:val="auto"/>
          <w:kern w:val="0"/>
          <w:szCs w:val="21"/>
          <w:highlight w:val="none"/>
          <w:u w:val="single"/>
          <w:lang w:eastAsia="zh-CN"/>
        </w:rPr>
        <w:t>“南海行为准则”</w:t>
      </w:r>
      <w:r>
        <w:rPr>
          <w:rFonts w:hint="eastAsia" w:ascii="宋体" w:hAnsi="黑体" w:eastAsia="宋体" w:cs="Arial"/>
          <w:b w:val="0"/>
          <w:bCs/>
          <w:iCs/>
          <w:color w:val="auto"/>
          <w:kern w:val="0"/>
          <w:szCs w:val="21"/>
          <w:highlight w:val="none"/>
          <w:lang w:eastAsia="zh-CN"/>
        </w:rPr>
        <w:t>，为地区和平稳定作出更大贡献。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【拓展】“南海行为准则”</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南海行为准则”是对2002年中国与东盟签署的《南海各方行为宣言》的推进和落实。主要强调了三个要求：其一是有关国家不要采取旨在进入尚未占据的南海岛礁行动；其二是有关国家应限制在南海地区进行军事活动；其三是有关国家相互通报将会对南海地区产生影响的重要政策。</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武文赏表示，习近平总书记、国家主席对越南进行国事访问是越南党、国家和人民期盼已久的大事，是越中关系中的重大历史事件。昨天两党总书记一致同意，</w:t>
      </w:r>
      <w:r>
        <w:rPr>
          <w:rFonts w:hint="eastAsia" w:ascii="宋体" w:hAnsi="黑体" w:eastAsia="宋体" w:cs="Arial"/>
          <w:b/>
          <w:bCs w:val="0"/>
          <w:iCs/>
          <w:color w:val="auto"/>
          <w:kern w:val="0"/>
          <w:szCs w:val="21"/>
          <w:highlight w:val="none"/>
          <w:lang w:eastAsia="zh-CN"/>
        </w:rPr>
        <w:t>共同构建具有战略意义的命运共同体，这为越中关系未来指明了方向，必将推动越中关系步入更高水平发展的新阶段。</w:t>
      </w:r>
      <w:r>
        <w:rPr>
          <w:rFonts w:hint="eastAsia" w:ascii="宋体" w:hAnsi="黑体" w:eastAsia="宋体" w:cs="Arial"/>
          <w:b w:val="0"/>
          <w:bCs/>
          <w:iCs/>
          <w:color w:val="auto"/>
          <w:kern w:val="0"/>
          <w:szCs w:val="21"/>
          <w:highlight w:val="none"/>
          <w:lang w:eastAsia="zh-CN"/>
        </w:rPr>
        <w:t>越中老一辈领导人缔结的深厚传统友谊历经国际风云考验，成为两国人民的共同财富。当今国际形势正在经历复杂变革，越中两国都处于关键发展阶段，巩固和加强两党两国信任和合作，持续推进发展两国社会主义事业，是两国人民的共同愿望。在阮富仲总书记和习近平总书记不可替代的战略引领下，越中关系从未像今天这样全面、深刻、友好。越方愿通过习近平主席此访再次向世界发出明确信息，发展对华关系始终是越南党和政府的头等优先和战略选择。越中关系坚如磐石，不会受到任何外部势力挑拨离间和干扰破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）习近平会见越南总理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w:t>
      </w:r>
      <w:r>
        <w:rPr>
          <w:rFonts w:hint="eastAsia" w:ascii="宋体" w:hAnsi="黑体" w:eastAsia="宋体" w:cs="Arial"/>
          <w:b w:val="0"/>
          <w:bCs/>
          <w:iCs/>
          <w:color w:val="auto"/>
          <w:kern w:val="0"/>
          <w:szCs w:val="21"/>
          <w:highlight w:val="none"/>
          <w:lang w:val="en-US" w:eastAsia="zh-CN"/>
        </w:rPr>
        <w:t>2023年</w:t>
      </w:r>
      <w:r>
        <w:rPr>
          <w:rFonts w:hint="eastAsia" w:ascii="宋体" w:hAnsi="黑体" w:eastAsia="宋体" w:cs="Arial"/>
          <w:b w:val="0"/>
          <w:bCs/>
          <w:iCs/>
          <w:color w:val="auto"/>
          <w:kern w:val="0"/>
          <w:szCs w:val="21"/>
          <w:highlight w:val="none"/>
          <w:lang w:eastAsia="zh-CN"/>
        </w:rPr>
        <w:t>12月13日上午，国家主席习近平在河内政府驻地会见越南总理</w:t>
      </w:r>
      <w:r>
        <w:rPr>
          <w:rFonts w:hint="eastAsia" w:ascii="宋体" w:hAnsi="黑体" w:eastAsia="宋体" w:cs="Arial"/>
          <w:b/>
          <w:bCs w:val="0"/>
          <w:iCs/>
          <w:color w:val="auto"/>
          <w:kern w:val="0"/>
          <w:szCs w:val="21"/>
          <w:highlight w:val="none"/>
          <w:lang w:eastAsia="zh-CN"/>
        </w:rPr>
        <w:t>范明政</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习近平车队驶入政府驻地时，数百名越南青年和各界代表手持两国国旗，夹道热烈欢迎。</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当前，中越关系持续向好发展。昨天，我同阮富仲总书记一道见证双方签署数十份合作文件，涵盖了两党两国合作的方方面面，充分说明中越关系的广度和深度。中越两国理想信念相同，前途命运与共。我同阮富仲总书记一道宣布</w:t>
      </w:r>
      <w:r>
        <w:rPr>
          <w:rFonts w:hint="eastAsia" w:ascii="宋体" w:hAnsi="黑体" w:eastAsia="宋体" w:cs="Arial"/>
          <w:b/>
          <w:bCs w:val="0"/>
          <w:iCs/>
          <w:color w:val="auto"/>
          <w:kern w:val="0"/>
          <w:szCs w:val="21"/>
          <w:highlight w:val="none"/>
          <w:lang w:eastAsia="zh-CN"/>
        </w:rPr>
        <w:t>构建具有战略意义的中越命运共同体</w:t>
      </w:r>
      <w:r>
        <w:rPr>
          <w:rFonts w:hint="eastAsia" w:ascii="宋体" w:hAnsi="黑体" w:eastAsia="宋体" w:cs="Arial"/>
          <w:b w:val="0"/>
          <w:bCs/>
          <w:iCs/>
          <w:color w:val="auto"/>
          <w:kern w:val="0"/>
          <w:szCs w:val="21"/>
          <w:highlight w:val="none"/>
          <w:lang w:eastAsia="zh-CN"/>
        </w:rPr>
        <w:t>，开启了新时代中越关系新篇章，相信将为两国人民带来更大福祉，为地区和世界和平、稳定、发展作出积极贡献。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习近平指出，中国式现代化给世界各国带来前所未有的机遇，</w:t>
      </w:r>
      <w:r>
        <w:rPr>
          <w:rFonts w:hint="eastAsia" w:ascii="宋体" w:hAnsi="黑体" w:eastAsia="宋体" w:cs="Arial"/>
          <w:b/>
          <w:bCs w:val="0"/>
          <w:iCs/>
          <w:color w:val="auto"/>
          <w:kern w:val="0"/>
          <w:szCs w:val="21"/>
          <w:highlight w:val="none"/>
          <w:lang w:eastAsia="zh-CN"/>
        </w:rPr>
        <w:t>将为越南加快推进工业化现代化提供助力。</w:t>
      </w:r>
      <w:r>
        <w:rPr>
          <w:rFonts w:hint="eastAsia" w:ascii="宋体" w:hAnsi="黑体" w:eastAsia="宋体" w:cs="Arial"/>
          <w:b w:val="0"/>
          <w:bCs/>
          <w:iCs/>
          <w:color w:val="auto"/>
          <w:kern w:val="0"/>
          <w:szCs w:val="21"/>
          <w:highlight w:val="none"/>
          <w:lang w:eastAsia="zh-CN"/>
        </w:rPr>
        <w:t>中越两国经济互补性强、经济联系紧密。双方签署共建“一带一路”倡议同“两廊一圈”战略对接合作规划纲要，为两国拓展务实合作打开新空间。中方愿扩大进口越南优质产品，密切同越南产业链供应链联系，加强互联互通建设，拓展新能源、数字经济等新兴领域合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习近平强调，在社会主义的航船上，中越要同舟共济。</w:t>
      </w:r>
      <w:r>
        <w:rPr>
          <w:rFonts w:hint="eastAsia" w:ascii="宋体" w:hAnsi="黑体" w:eastAsia="宋体" w:cs="Arial"/>
          <w:b/>
          <w:bCs w:val="0"/>
          <w:iCs/>
          <w:color w:val="auto"/>
          <w:kern w:val="0"/>
          <w:szCs w:val="21"/>
          <w:highlight w:val="none"/>
          <w:lang w:eastAsia="zh-CN"/>
        </w:rPr>
        <w:t>双方可以就思想建党、理论强党加强交流，分享治党治国理政经验。</w:t>
      </w:r>
      <w:r>
        <w:rPr>
          <w:rFonts w:hint="eastAsia" w:ascii="宋体" w:hAnsi="黑体" w:eastAsia="宋体" w:cs="Arial"/>
          <w:b w:val="0"/>
          <w:bCs/>
          <w:iCs/>
          <w:color w:val="auto"/>
          <w:kern w:val="0"/>
          <w:szCs w:val="21"/>
          <w:highlight w:val="none"/>
          <w:lang w:eastAsia="zh-CN"/>
        </w:rPr>
        <w:t>双方还要扩大人文交流合作，增进人民友好感情，让两国青年一代早日接过中越友好的接力棒。中国改革开放和越南革新开放取得巨大成就，既是自身努力奋斗的结果，</w:t>
      </w:r>
      <w:r>
        <w:rPr>
          <w:rFonts w:hint="eastAsia" w:ascii="宋体" w:hAnsi="黑体" w:eastAsia="宋体" w:cs="Arial"/>
          <w:b/>
          <w:bCs w:val="0"/>
          <w:iCs/>
          <w:color w:val="auto"/>
          <w:kern w:val="0"/>
          <w:szCs w:val="21"/>
          <w:highlight w:val="none"/>
          <w:lang w:eastAsia="zh-CN"/>
        </w:rPr>
        <w:t>也得益于一个和平安宁的世界特别是开放包容的亚太</w:t>
      </w:r>
      <w:r>
        <w:rPr>
          <w:rFonts w:hint="eastAsia" w:ascii="宋体" w:hAnsi="黑体" w:eastAsia="宋体" w:cs="Arial"/>
          <w:b w:val="0"/>
          <w:bCs/>
          <w:iCs/>
          <w:color w:val="auto"/>
          <w:kern w:val="0"/>
          <w:szCs w:val="21"/>
          <w:highlight w:val="none"/>
          <w:lang w:eastAsia="zh-CN"/>
        </w:rPr>
        <w:t>。双方要警惕和反对任何把亚太搞乱的企图，加强国际事务协调和配合，共同维护良好外部环境。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范明政代表越南政府热烈欢迎习近平主席到访，表示，越中两国理想相同、道路相似，习近平主席每次访问和发表的重要论述都加深了越方的思想认同、情感认同，深化了两国的友谊与互信，使得两国亲上加亲、好上加好。昨天阮富仲总书记和习近平总书记</w:t>
      </w:r>
      <w:r>
        <w:rPr>
          <w:rFonts w:hint="eastAsia" w:ascii="宋体" w:hAnsi="黑体" w:eastAsia="宋体" w:cs="Arial"/>
          <w:b/>
          <w:bCs w:val="0"/>
          <w:iCs/>
          <w:color w:val="auto"/>
          <w:kern w:val="0"/>
          <w:szCs w:val="21"/>
          <w:highlight w:val="none"/>
          <w:lang w:eastAsia="zh-CN"/>
        </w:rPr>
        <w:t>从战略高度确定了构建具有战略意义的越中命运共同体的新定位</w:t>
      </w:r>
      <w:r>
        <w:rPr>
          <w:rFonts w:hint="eastAsia" w:ascii="宋体" w:hAnsi="黑体" w:eastAsia="宋体" w:cs="Arial"/>
          <w:b w:val="0"/>
          <w:bCs/>
          <w:iCs/>
          <w:color w:val="auto"/>
          <w:kern w:val="0"/>
          <w:szCs w:val="21"/>
          <w:highlight w:val="none"/>
          <w:lang w:eastAsia="zh-CN"/>
        </w:rPr>
        <w:t>，这是两党两国关系中的重大历史里程碑，为越中关系的未来指明了方向，注入了新的动力。越方敬佩习近平新时代中国特色社会主义思想在</w:t>
      </w:r>
      <w:r>
        <w:rPr>
          <w:rFonts w:hint="eastAsia" w:ascii="宋体" w:hAnsi="黑体" w:eastAsia="宋体" w:cs="Arial"/>
          <w:b w:val="0"/>
          <w:bCs/>
          <w:iCs/>
          <w:color w:val="auto"/>
          <w:kern w:val="0"/>
          <w:szCs w:val="21"/>
          <w:highlight w:val="none"/>
          <w:u w:val="single"/>
          <w:lang w:eastAsia="zh-CN"/>
        </w:rPr>
        <w:t>“两个结合”</w:t>
      </w:r>
      <w:r>
        <w:rPr>
          <w:rFonts w:hint="eastAsia" w:ascii="宋体" w:hAnsi="黑体" w:eastAsia="宋体" w:cs="Arial"/>
          <w:b w:val="0"/>
          <w:bCs/>
          <w:iCs/>
          <w:color w:val="auto"/>
          <w:kern w:val="0"/>
          <w:szCs w:val="21"/>
          <w:highlight w:val="none"/>
          <w:lang w:eastAsia="zh-CN"/>
        </w:rPr>
        <w:t>方面取得的历史性成就，钦佩中国改革开放包括雄安新区和海南自贸港建设等方面的巨大进展，愿意继续学习借鉴。我完全赞同习近平主席在越南媒体发表文章里的重要观点。不断加强越中关系是越南党和政府的头等优先和战略选择，也是越南人民的强烈期盼。越方坚持奉行一个中国政策，支持中国继续发展强大，在国际事务中发挥更加重要的作用，支持习近平主席提出的系列全球倡议，将切实贯彻两党总书记重要共识，遵照“六个更”的目标，保持密切高层交往，全面加强经贸、地方、民间、防务、安全等方面合作，增强多边协作，不断深化政治互信，丰富越中全面战略合作伙伴关系内涵。越中关系经历了时间和历史的考验，不会受任何外部势力挑拨干扰的影响。相信越中构建命运共同体将造福两国人民，也为地区和平、稳定与繁荣作出贡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【拓展】“两个结合”</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“两个结合”即“把马克思主义基本原理同中国具体实际相结合、同中华优秀传统文化相结合”，是习近平总书记在庆祝中国共产党成立100周年大会上的重要讲话中明确提出的重大理论观点。</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）习近平同越共中央总书记共同会见中越两国青年和友好人士代表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w:t>
      </w:r>
      <w:r>
        <w:rPr>
          <w:rFonts w:hint="eastAsia" w:ascii="宋体" w:hAnsi="黑体" w:eastAsia="宋体" w:cs="Arial"/>
          <w:b w:val="0"/>
          <w:bCs/>
          <w:iCs/>
          <w:color w:val="auto"/>
          <w:kern w:val="0"/>
          <w:szCs w:val="21"/>
          <w:highlight w:val="none"/>
          <w:lang w:val="en-US" w:eastAsia="zh-CN"/>
        </w:rPr>
        <w:t>2023年</w:t>
      </w:r>
      <w:r>
        <w:rPr>
          <w:rFonts w:hint="eastAsia" w:ascii="宋体" w:hAnsi="黑体" w:eastAsia="宋体" w:cs="Arial"/>
          <w:b w:val="0"/>
          <w:bCs/>
          <w:iCs/>
          <w:color w:val="auto"/>
          <w:kern w:val="0"/>
          <w:szCs w:val="21"/>
          <w:highlight w:val="none"/>
          <w:lang w:eastAsia="zh-CN"/>
        </w:rPr>
        <w:t>12月13日下午，中共中央总书记、国家主席习近平和夫人彭丽媛在河内同越共中央总书记阮富仲夫妇共同会见中越两国青年和友好人士代表。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习近平和彭丽媛抵达国家会议中心时，受到越方青年代表热烈欢迎。</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习近平夫妇和阮富仲夫妇同中越两国青年和友好人士代表亲切合影。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中越友好人士及青年见面会现场气氛热烈，鲜花和两国党旗国旗交相辉映，汇成一片喜悦的海洋。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在热烈的掌声中，习近平发表题为《赓续传统友谊，开创中越命运共同体建设新征程》的重要讲话。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代表中国党和政府向致力于中越友好的新老朋友致以亲切问候。习近平指出，昨天，我同阮富仲总书记一道宣布构建具有战略意义的中越命运共同体，开启了中越两党两国关系发展新阶段。这是我们从振兴世界社会主义和实现中越两国长治久安出发作出的重大战略决策，深深植根于中越传统友好，符合两国人民共同利益和共同愿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回首过去，我们志同道合、守望相助。近代以来，中越两党和两国人民坚守共同理想信念，在争取国家独立和民族解放事业进程中风雨同舟、相互支持。</w:t>
      </w:r>
      <w:r>
        <w:rPr>
          <w:rFonts w:hint="eastAsia" w:ascii="宋体" w:hAnsi="黑体" w:eastAsia="宋体" w:cs="Arial"/>
          <w:b/>
          <w:bCs w:val="0"/>
          <w:iCs/>
          <w:color w:val="auto"/>
          <w:kern w:val="0"/>
          <w:szCs w:val="21"/>
          <w:highlight w:val="none"/>
          <w:lang w:eastAsia="zh-CN"/>
        </w:rPr>
        <w:t>胡志明主席的著名诗句“越中情谊深、同志加兄弟”，</w:t>
      </w:r>
      <w:r>
        <w:rPr>
          <w:rFonts w:hint="eastAsia" w:ascii="宋体" w:hAnsi="黑体" w:eastAsia="宋体" w:cs="Arial"/>
          <w:b w:val="0"/>
          <w:bCs/>
          <w:iCs/>
          <w:color w:val="auto"/>
          <w:kern w:val="0"/>
          <w:szCs w:val="21"/>
          <w:highlight w:val="none"/>
          <w:lang w:eastAsia="zh-CN"/>
        </w:rPr>
        <w:t>成为两国人民对那段峥嵘岁月难以磨灭的历史记忆。立足当下，我们初心如磐、合作共赢。</w:t>
      </w:r>
      <w:r>
        <w:rPr>
          <w:rFonts w:hint="eastAsia" w:ascii="宋体" w:hAnsi="黑体" w:eastAsia="宋体" w:cs="Arial"/>
          <w:b/>
          <w:bCs w:val="0"/>
          <w:iCs/>
          <w:color w:val="auto"/>
          <w:kern w:val="0"/>
          <w:szCs w:val="21"/>
          <w:highlight w:val="none"/>
          <w:lang w:eastAsia="zh-CN"/>
        </w:rPr>
        <w:t>建立全面战略合作伙伴关系15年来</w:t>
      </w:r>
      <w:r>
        <w:rPr>
          <w:rFonts w:hint="eastAsia" w:ascii="宋体" w:hAnsi="黑体" w:eastAsia="宋体" w:cs="Arial"/>
          <w:b w:val="0"/>
          <w:bCs/>
          <w:iCs/>
          <w:color w:val="auto"/>
          <w:kern w:val="0"/>
          <w:szCs w:val="21"/>
          <w:highlight w:val="none"/>
          <w:lang w:eastAsia="zh-CN"/>
        </w:rPr>
        <w:t>，中越两党坚持以人民为中心，大力推进互利合作，给两国人民带来实实在在的利益。展望未来，我们前途相关、命运与共。中国正在以中国式现代化全面推进强国建设、民族复兴伟业，越南正在大力推进工业化现代化建设。中国坚定不移走和平发展道路，</w:t>
      </w:r>
      <w:r>
        <w:rPr>
          <w:rFonts w:hint="eastAsia" w:ascii="宋体" w:hAnsi="黑体" w:eastAsia="宋体" w:cs="Arial"/>
          <w:b/>
          <w:bCs w:val="0"/>
          <w:iCs/>
          <w:color w:val="auto"/>
          <w:kern w:val="0"/>
          <w:szCs w:val="21"/>
          <w:highlight w:val="none"/>
          <w:lang w:eastAsia="zh-CN"/>
        </w:rPr>
        <w:t>坚持与邻为善、以邻为伴的周边外交方针和亲诚惠容的周边外交理念</w:t>
      </w:r>
      <w:r>
        <w:rPr>
          <w:rFonts w:hint="eastAsia" w:ascii="宋体" w:hAnsi="黑体" w:eastAsia="宋体" w:cs="Arial"/>
          <w:b w:val="0"/>
          <w:bCs/>
          <w:iCs/>
          <w:color w:val="auto"/>
          <w:kern w:val="0"/>
          <w:szCs w:val="21"/>
          <w:highlight w:val="none"/>
          <w:lang w:eastAsia="zh-CN"/>
        </w:rPr>
        <w:t>，让中国式现代化更多惠及周边国家。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w:t>
      </w:r>
      <w:r>
        <w:rPr>
          <w:rFonts w:hint="eastAsia" w:ascii="宋体" w:hAnsi="黑体" w:eastAsia="宋体" w:cs="Arial"/>
          <w:b/>
          <w:bCs w:val="0"/>
          <w:iCs/>
          <w:color w:val="auto"/>
          <w:kern w:val="0"/>
          <w:szCs w:val="21"/>
          <w:highlight w:val="none"/>
          <w:lang w:eastAsia="zh-CN"/>
        </w:rPr>
        <w:t>中越友好的根基在人民、未来在青年。</w:t>
      </w:r>
      <w:r>
        <w:rPr>
          <w:rFonts w:hint="eastAsia" w:ascii="宋体" w:hAnsi="黑体" w:eastAsia="宋体" w:cs="Arial"/>
          <w:b w:val="0"/>
          <w:bCs/>
          <w:iCs/>
          <w:color w:val="auto"/>
          <w:kern w:val="0"/>
          <w:szCs w:val="21"/>
          <w:highlight w:val="none"/>
          <w:lang w:eastAsia="zh-CN"/>
        </w:rPr>
        <w:t>习近平对两国青年提出三点希望：</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一是同做中越友谊的传承者，为构建具有战略意义的中越命运共同体贡献力量。</w:t>
      </w:r>
      <w:r>
        <w:rPr>
          <w:rFonts w:hint="eastAsia" w:ascii="宋体" w:hAnsi="黑体" w:eastAsia="宋体" w:cs="Arial"/>
          <w:b w:val="0"/>
          <w:bCs/>
          <w:iCs/>
          <w:color w:val="auto"/>
          <w:kern w:val="0"/>
          <w:szCs w:val="21"/>
          <w:highlight w:val="none"/>
          <w:lang w:eastAsia="zh-CN"/>
        </w:rPr>
        <w:t>今天的中国和越南，已经用经济社会发展的显著成就，雄辩地向世界证明，双方选择的发展道路完全正确，两国加强团结合作有利于各自社会主义事业发展。希望两国各界友好人士特别是青年一代成为中越友好征程的领跑者，为实现各自国家百年奋斗征程和构建具有战略意义的中越命运共同体贡献力量。</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二是争当亚太振兴的参与者，为亚太地区长治久安添砖加瓦。</w:t>
      </w:r>
      <w:r>
        <w:rPr>
          <w:rFonts w:hint="eastAsia" w:ascii="宋体" w:hAnsi="黑体" w:eastAsia="宋体" w:cs="Arial"/>
          <w:b w:val="0"/>
          <w:bCs/>
          <w:iCs/>
          <w:color w:val="auto"/>
          <w:kern w:val="0"/>
          <w:szCs w:val="21"/>
          <w:highlight w:val="none"/>
          <w:lang w:eastAsia="zh-CN"/>
        </w:rPr>
        <w:t>中国改革开放和越南革新事业取得巨大成就，既是自身奋斗的结果，也得益于和平、开放、包容的亚太地区。</w:t>
      </w:r>
      <w:r>
        <w:rPr>
          <w:rFonts w:hint="eastAsia" w:ascii="宋体" w:hAnsi="黑体" w:eastAsia="宋体" w:cs="Arial"/>
          <w:b/>
          <w:bCs w:val="0"/>
          <w:iCs/>
          <w:color w:val="auto"/>
          <w:kern w:val="0"/>
          <w:szCs w:val="21"/>
          <w:highlight w:val="none"/>
          <w:lang w:eastAsia="zh-CN"/>
        </w:rPr>
        <w:t>亚太是两国安身立命之所，开放包容、合作共赢是人间正道。</w:t>
      </w:r>
      <w:r>
        <w:rPr>
          <w:rFonts w:hint="eastAsia" w:ascii="宋体" w:hAnsi="黑体" w:eastAsia="宋体" w:cs="Arial"/>
          <w:b w:val="0"/>
          <w:bCs/>
          <w:iCs/>
          <w:color w:val="auto"/>
          <w:kern w:val="0"/>
          <w:szCs w:val="21"/>
          <w:highlight w:val="none"/>
          <w:lang w:eastAsia="zh-CN"/>
        </w:rPr>
        <w:t>双方要高举亚太共同体旗帜，汇聚更多团结奋进的正能量，共同为建设和谐繁荣的亚太地区作出更大贡献。</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三是敢为人类进步的开拓者，为构建人类命运共同体不懈奋斗。</w:t>
      </w:r>
      <w:r>
        <w:rPr>
          <w:rFonts w:hint="eastAsia" w:ascii="宋体" w:hAnsi="黑体" w:eastAsia="宋体" w:cs="Arial"/>
          <w:b w:val="0"/>
          <w:bCs/>
          <w:iCs/>
          <w:color w:val="auto"/>
          <w:kern w:val="0"/>
          <w:szCs w:val="21"/>
          <w:highlight w:val="none"/>
          <w:lang w:eastAsia="zh-CN"/>
        </w:rPr>
        <w:t>中越两党都是胸怀天下的马克思主义政党，中越两国都是国际社会负责任的成员，应该成为推进人类进步事业的中坚力量。双方要以更广大的胸怀、更宽阔的视野担起时代责任，为维护国际公平正义发声，为推动全球发展进步出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习近平强调，不忘来时路，方知向何行。中越两国社会主义事业发展壮大的艰辛历程和辉煌成就充分表明，</w:t>
      </w:r>
      <w:r>
        <w:rPr>
          <w:rFonts w:hint="eastAsia" w:ascii="宋体" w:hAnsi="黑体" w:eastAsia="宋体" w:cs="Arial"/>
          <w:b/>
          <w:bCs w:val="0"/>
          <w:iCs/>
          <w:color w:val="auto"/>
          <w:kern w:val="0"/>
          <w:szCs w:val="21"/>
          <w:highlight w:val="none"/>
          <w:lang w:eastAsia="zh-CN"/>
        </w:rPr>
        <w:t>加强团结合作是两国战胜前行道路上一切风险挑战、不断从胜利走向胜利的重要历史经验。</w:t>
      </w:r>
      <w:r>
        <w:rPr>
          <w:rFonts w:hint="eastAsia" w:ascii="宋体" w:hAnsi="黑体" w:eastAsia="宋体" w:cs="Arial"/>
          <w:b w:val="0"/>
          <w:bCs/>
          <w:iCs/>
          <w:color w:val="auto"/>
          <w:kern w:val="0"/>
          <w:szCs w:val="21"/>
          <w:highlight w:val="none"/>
          <w:lang w:eastAsia="zh-CN"/>
        </w:rPr>
        <w:t>我们要始终不忘初心，牢记使命，携手走好各自社会主义道路，让工业化现代化建设成果更多惠及两国人民，共同为人类进步事业作出更大贡献。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阮富仲表示，</w:t>
      </w:r>
      <w:r>
        <w:rPr>
          <w:rFonts w:hint="eastAsia" w:ascii="宋体" w:hAnsi="黑体" w:eastAsia="宋体" w:cs="Arial"/>
          <w:b/>
          <w:bCs w:val="0"/>
          <w:iCs/>
          <w:color w:val="auto"/>
          <w:kern w:val="0"/>
          <w:szCs w:val="21"/>
          <w:highlight w:val="none"/>
          <w:lang w:eastAsia="zh-CN"/>
        </w:rPr>
        <w:t>在共产党领导下，越中两国在争取国家独立和民族解放事业以及社会主义建设事业中始终坚定相互支持。</w:t>
      </w:r>
      <w:r>
        <w:rPr>
          <w:rFonts w:hint="eastAsia" w:ascii="宋体" w:hAnsi="黑体" w:eastAsia="宋体" w:cs="Arial"/>
          <w:b w:val="0"/>
          <w:bCs/>
          <w:iCs/>
          <w:color w:val="auto"/>
          <w:kern w:val="0"/>
          <w:szCs w:val="21"/>
          <w:highlight w:val="none"/>
          <w:lang w:eastAsia="zh-CN"/>
        </w:rPr>
        <w:t>越中情谊深，同志加兄弟。越方始终铭记和感谢中国长期以来为越南提供的各种宝贵支持。越中全面战略合作伙伴关系建立15年来，两国政治互信日益加强，务实合作成果丰硕。这两天，河内街头巷尾到处洋溢着喜庆热烈的氛围，习近平总书记、国家主席对越南的国事访问取得了圆满成功。我同习近平总书记共同宣布构建具有战略意义的命运共同体，是越中关系的历史里程碑，必将为两国人民带来更多实在福祉，为人类和平与进步事业作出更大贡献。越中关系的未来在青年。希望两国青年深入了解并继承弘扬老一辈领导人缔结的深厚友谊，为推动越中全面战略合作伙伴关系长期稳定发展、为越中两国社会主义事业不断壮大注入新的活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）习近平同肯尼亚总统就中肯建交60周年互致贺电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val="en-US" w:eastAsia="zh-CN"/>
        </w:rPr>
        <w:t>2023年</w:t>
      </w:r>
      <w:r>
        <w:rPr>
          <w:rFonts w:hint="eastAsia" w:ascii="宋体" w:hAnsi="黑体" w:eastAsia="宋体" w:cs="Arial"/>
          <w:b w:val="0"/>
          <w:bCs/>
          <w:iCs/>
          <w:color w:val="auto"/>
          <w:kern w:val="0"/>
          <w:szCs w:val="21"/>
          <w:highlight w:val="none"/>
          <w:lang w:eastAsia="zh-CN"/>
        </w:rPr>
        <w:t>12月14日，国家主席习近平同</w:t>
      </w:r>
      <w:r>
        <w:rPr>
          <w:rFonts w:hint="eastAsia" w:ascii="宋体" w:hAnsi="黑体" w:eastAsia="宋体" w:cs="Arial"/>
          <w:b/>
          <w:bCs w:val="0"/>
          <w:iCs/>
          <w:color w:val="auto"/>
          <w:kern w:val="0"/>
          <w:szCs w:val="21"/>
          <w:highlight w:val="none"/>
          <w:lang w:eastAsia="zh-CN"/>
        </w:rPr>
        <w:t>肯尼亚总统鲁托</w:t>
      </w:r>
      <w:r>
        <w:rPr>
          <w:rFonts w:hint="eastAsia" w:ascii="宋体" w:hAnsi="黑体" w:eastAsia="宋体" w:cs="Arial"/>
          <w:b w:val="0"/>
          <w:bCs/>
          <w:iCs/>
          <w:color w:val="auto"/>
          <w:kern w:val="0"/>
          <w:szCs w:val="21"/>
          <w:highlight w:val="none"/>
          <w:lang w:eastAsia="zh-CN"/>
        </w:rPr>
        <w:t>互致贺电，庆祝两国</w:t>
      </w:r>
      <w:r>
        <w:rPr>
          <w:rFonts w:hint="eastAsia" w:ascii="宋体" w:hAnsi="黑体" w:eastAsia="宋体" w:cs="Arial"/>
          <w:b/>
          <w:bCs w:val="0"/>
          <w:iCs/>
          <w:color w:val="auto"/>
          <w:kern w:val="0"/>
          <w:szCs w:val="21"/>
          <w:highlight w:val="none"/>
          <w:lang w:eastAsia="zh-CN"/>
        </w:rPr>
        <w:t>建交60周年</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w:t>
      </w:r>
      <w:r>
        <w:rPr>
          <w:rFonts w:hint="eastAsia" w:ascii="宋体" w:hAnsi="黑体" w:eastAsia="宋体" w:cs="Arial"/>
          <w:b/>
          <w:bCs w:val="0"/>
          <w:iCs/>
          <w:color w:val="auto"/>
          <w:kern w:val="0"/>
          <w:szCs w:val="21"/>
          <w:highlight w:val="none"/>
          <w:lang w:eastAsia="zh-CN"/>
        </w:rPr>
        <w:t>建交60年来，中肯两国始终并肩合作、携手发展，成为政治上彼此信赖的好朋友，经济上合作共赢的好伙伴。</w:t>
      </w:r>
      <w:r>
        <w:rPr>
          <w:rFonts w:hint="eastAsia" w:ascii="宋体" w:hAnsi="黑体" w:eastAsia="宋体" w:cs="Arial"/>
          <w:b w:val="0"/>
          <w:bCs/>
          <w:iCs/>
          <w:color w:val="auto"/>
          <w:kern w:val="0"/>
          <w:szCs w:val="21"/>
          <w:highlight w:val="none"/>
          <w:lang w:eastAsia="zh-CN"/>
        </w:rPr>
        <w:t>近年来，两国高层交往频繁，政治互信持续深化，共建“一带一路”合作成果丰硕，走在中非合作前列，不仅为两国人民带来了福祉，更为中非合作树立了典范。今年10月，鲁托总统来华出席第三届“一带一路”国际合作高峰论坛，我们就两国关系未来发展达成了重要共识。我高度重视中肯关系发展，愿同鲁托总统一道努力，以两国建交60周年为新起点，在实现各自国家发展振兴的征程上走出特色鲜明的合作之路，不断充实中肯全面战略合作伙伴关系内涵，携手构建新时代更加紧密的中肯命运共同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鲁托表示，建交60年来，肯中两国共同应对国际形势风云变幻，</w:t>
      </w:r>
      <w:r>
        <w:rPr>
          <w:rFonts w:hint="eastAsia" w:ascii="宋体" w:hAnsi="黑体" w:eastAsia="宋体" w:cs="Arial"/>
          <w:b/>
          <w:bCs w:val="0"/>
          <w:iCs/>
          <w:color w:val="auto"/>
          <w:kern w:val="0"/>
          <w:szCs w:val="21"/>
          <w:highlight w:val="none"/>
          <w:lang w:eastAsia="zh-CN"/>
        </w:rPr>
        <w:t>坚持相互尊重、相互支持、友好合作、团结互助，伙伴关系历久弥坚</w:t>
      </w:r>
      <w:r>
        <w:rPr>
          <w:rFonts w:hint="eastAsia" w:ascii="宋体" w:hAnsi="黑体" w:eastAsia="宋体" w:cs="Arial"/>
          <w:b w:val="0"/>
          <w:bCs/>
          <w:iCs/>
          <w:color w:val="auto"/>
          <w:kern w:val="0"/>
          <w:szCs w:val="21"/>
          <w:highlight w:val="none"/>
          <w:lang w:eastAsia="zh-CN"/>
        </w:rPr>
        <w:t>。双边经济合作、文化交流取得丰富成果。肯方愿同中方共同落实好第三届“一带一路”国际合作高峰论坛和约翰内斯堡中非领导人对话会成果，使两国关系迎来持续发展、繁荣友好、共同进步的美好未来。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）习近平向美中贸易全国委员会成立50周年庆典致贺信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val="en-US" w:eastAsia="zh-CN"/>
        </w:rPr>
        <w:t>2023年</w:t>
      </w:r>
      <w:r>
        <w:rPr>
          <w:rFonts w:hint="eastAsia" w:ascii="宋体" w:hAnsi="黑体" w:eastAsia="宋体" w:cs="Arial"/>
          <w:b w:val="0"/>
          <w:bCs/>
          <w:iCs/>
          <w:color w:val="auto"/>
          <w:kern w:val="0"/>
          <w:szCs w:val="21"/>
          <w:highlight w:val="none"/>
          <w:lang w:eastAsia="zh-CN"/>
        </w:rPr>
        <w:t>12月15日，国家主席习近平向</w:t>
      </w:r>
      <w:r>
        <w:rPr>
          <w:rFonts w:hint="eastAsia" w:ascii="宋体" w:hAnsi="黑体" w:eastAsia="宋体" w:cs="Arial"/>
          <w:b/>
          <w:bCs w:val="0"/>
          <w:iCs/>
          <w:color w:val="auto"/>
          <w:kern w:val="0"/>
          <w:szCs w:val="21"/>
          <w:highlight w:val="none"/>
          <w:lang w:eastAsia="zh-CN"/>
        </w:rPr>
        <w:t>美中贸易全国委员会成立50周年庆典</w:t>
      </w:r>
      <w:r>
        <w:rPr>
          <w:rFonts w:hint="eastAsia" w:ascii="宋体" w:hAnsi="黑体" w:eastAsia="宋体" w:cs="Arial"/>
          <w:b w:val="0"/>
          <w:bCs/>
          <w:iCs/>
          <w:color w:val="auto"/>
          <w:kern w:val="0"/>
          <w:szCs w:val="21"/>
          <w:highlight w:val="none"/>
          <w:lang w:eastAsia="zh-CN"/>
        </w:rPr>
        <w:t>致贺信，向委员会及全体成员表示祝贺，向长期关心和支持中美经贸合作的美国各界人士致以诚挚问候。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bCs w:val="0"/>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当今世界正经历百年未有之大变局，中美能否携手合作，共迎挑战，事关两国人民利益，影响人类前途命运。前不久，我在旧金山同拜登总统举行会晤，就事关中美关系发展的重大问题深入交换意见，达成重要共识。</w:t>
      </w:r>
      <w:r>
        <w:rPr>
          <w:rFonts w:hint="eastAsia" w:ascii="宋体" w:hAnsi="黑体" w:eastAsia="宋体" w:cs="Arial"/>
          <w:b/>
          <w:bCs w:val="0"/>
          <w:iCs/>
          <w:color w:val="auto"/>
          <w:kern w:val="0"/>
          <w:szCs w:val="21"/>
          <w:highlight w:val="none"/>
          <w:lang w:eastAsia="zh-CN"/>
        </w:rPr>
        <w:t>中方愿本着相互尊重、和平共处、合作共赢的原则，同美方相向而行，落实好旧金山会晤成果，推动中美关系健康、稳定、可持续发展。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w:t>
      </w:r>
      <w:r>
        <w:rPr>
          <w:rFonts w:hint="eastAsia" w:ascii="宋体" w:hAnsi="黑体" w:eastAsia="宋体" w:cs="Arial"/>
          <w:b/>
          <w:bCs w:val="0"/>
          <w:iCs/>
          <w:color w:val="auto"/>
          <w:kern w:val="0"/>
          <w:szCs w:val="21"/>
          <w:highlight w:val="none"/>
          <w:lang w:eastAsia="zh-CN"/>
        </w:rPr>
        <w:t>中美经贸关系是两国关系的重要组成部分</w:t>
      </w:r>
      <w:r>
        <w:rPr>
          <w:rFonts w:hint="eastAsia" w:ascii="宋体" w:hAnsi="黑体" w:eastAsia="宋体" w:cs="Arial"/>
          <w:b w:val="0"/>
          <w:bCs/>
          <w:iCs/>
          <w:color w:val="auto"/>
          <w:kern w:val="0"/>
          <w:szCs w:val="21"/>
          <w:highlight w:val="none"/>
          <w:lang w:eastAsia="zh-CN"/>
        </w:rPr>
        <w:t>，为两国人民带来了许多实实在在的福祉。中国将坚定不移推动高质量发展，坚定不移推进高水平对外开放，打造</w:t>
      </w:r>
      <w:r>
        <w:rPr>
          <w:rFonts w:hint="eastAsia" w:ascii="宋体" w:hAnsi="黑体" w:eastAsia="宋体" w:cs="Arial"/>
          <w:b/>
          <w:bCs w:val="0"/>
          <w:iCs/>
          <w:color w:val="auto"/>
          <w:kern w:val="0"/>
          <w:szCs w:val="21"/>
          <w:highlight w:val="none"/>
          <w:lang w:eastAsia="zh-CN"/>
        </w:rPr>
        <w:t>市场化、法治化、国际化</w:t>
      </w:r>
      <w:r>
        <w:rPr>
          <w:rFonts w:hint="eastAsia" w:ascii="宋体" w:hAnsi="黑体" w:eastAsia="宋体" w:cs="Arial"/>
          <w:b w:val="0"/>
          <w:bCs/>
          <w:iCs/>
          <w:color w:val="auto"/>
          <w:kern w:val="0"/>
          <w:szCs w:val="21"/>
          <w:highlight w:val="none"/>
          <w:lang w:eastAsia="zh-CN"/>
        </w:rPr>
        <w:t>的营商环境。中国式现代化将为包括美国企业在内的各国企业带来更多机遇，中美加强经贸合作潜力巨大、空间广阔、前景可期。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表示，五十年栉风沐雨，半世纪互利同行。希望美中贸易全国委员会及会员企业继续在中美两国之间搭建更多友好交往的桥梁，编织更多务实合作的纽带，为中美谱写下一个五十年合作共赢新篇章贡献力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同日，美国总统拜登亦向美中贸易全国委员会成立50周年庆典活动致贺信。</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美中贸易全国委员会成立于1973年，总部位于首都华盛顿，是中美两国建交前美方专门成立的民间对华贸易组织，长期致力于推动中美关系发展和两国经贸合作。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）习近平致电祝贺塞西当选连任埃及总统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12月19日，国家主席习近平致电</w:t>
      </w:r>
      <w:r>
        <w:rPr>
          <w:rFonts w:hint="eastAsia" w:ascii="宋体" w:hAnsi="黑体" w:eastAsia="宋体" w:cs="Arial"/>
          <w:b/>
          <w:bCs w:val="0"/>
          <w:iCs/>
          <w:color w:val="auto"/>
          <w:kern w:val="0"/>
          <w:szCs w:val="21"/>
          <w:highlight w:val="none"/>
          <w:lang w:eastAsia="zh-CN"/>
        </w:rPr>
        <w:t>阿卜杜勒法塔赫·塞西</w:t>
      </w:r>
      <w:r>
        <w:rPr>
          <w:rFonts w:hint="eastAsia" w:ascii="宋体" w:hAnsi="黑体" w:eastAsia="宋体" w:cs="Arial"/>
          <w:b w:val="0"/>
          <w:bCs/>
          <w:iCs/>
          <w:color w:val="auto"/>
          <w:kern w:val="0"/>
          <w:szCs w:val="21"/>
          <w:highlight w:val="none"/>
          <w:lang w:eastAsia="zh-CN"/>
        </w:rPr>
        <w:t>，祝贺他当选连任</w:t>
      </w:r>
      <w:r>
        <w:rPr>
          <w:rFonts w:hint="eastAsia" w:ascii="宋体" w:hAnsi="黑体" w:eastAsia="宋体" w:cs="Arial"/>
          <w:b/>
          <w:bCs w:val="0"/>
          <w:iCs/>
          <w:color w:val="auto"/>
          <w:kern w:val="0"/>
          <w:szCs w:val="21"/>
          <w:highlight w:val="none"/>
          <w:lang w:eastAsia="zh-CN"/>
        </w:rPr>
        <w:t>阿拉伯埃及共和国总统</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习近平指出，中国和埃及是</w:t>
      </w:r>
      <w:r>
        <w:rPr>
          <w:rFonts w:hint="eastAsia" w:ascii="宋体" w:hAnsi="黑体" w:eastAsia="宋体" w:cs="Arial"/>
          <w:b/>
          <w:bCs w:val="0"/>
          <w:iCs/>
          <w:color w:val="auto"/>
          <w:kern w:val="0"/>
          <w:szCs w:val="21"/>
          <w:highlight w:val="none"/>
          <w:lang w:eastAsia="zh-CN"/>
        </w:rPr>
        <w:t>志同道合、彼此信任</w:t>
      </w:r>
      <w:r>
        <w:rPr>
          <w:rFonts w:hint="eastAsia" w:ascii="宋体" w:hAnsi="黑体" w:eastAsia="宋体" w:cs="Arial"/>
          <w:b w:val="0"/>
          <w:bCs/>
          <w:iCs/>
          <w:color w:val="auto"/>
          <w:kern w:val="0"/>
          <w:szCs w:val="21"/>
          <w:highlight w:val="none"/>
          <w:lang w:eastAsia="zh-CN"/>
        </w:rPr>
        <w:t>的好朋友，也是</w:t>
      </w:r>
      <w:r>
        <w:rPr>
          <w:rFonts w:hint="eastAsia" w:ascii="宋体" w:hAnsi="黑体" w:eastAsia="宋体" w:cs="Arial"/>
          <w:b/>
          <w:bCs w:val="0"/>
          <w:iCs/>
          <w:color w:val="auto"/>
          <w:kern w:val="0"/>
          <w:szCs w:val="21"/>
          <w:highlight w:val="none"/>
          <w:lang w:eastAsia="zh-CN"/>
        </w:rPr>
        <w:t>携手发展、共同繁荣</w:t>
      </w:r>
      <w:r>
        <w:rPr>
          <w:rFonts w:hint="eastAsia" w:ascii="宋体" w:hAnsi="黑体" w:eastAsia="宋体" w:cs="Arial"/>
          <w:b w:val="0"/>
          <w:bCs/>
          <w:iCs/>
          <w:color w:val="auto"/>
          <w:kern w:val="0"/>
          <w:szCs w:val="21"/>
          <w:highlight w:val="none"/>
          <w:lang w:eastAsia="zh-CN"/>
        </w:rPr>
        <w:t>的好伙伴。近年来，中埃关系蓬勃发展，各领域务实合作成果丰硕，两国人民友谊不断加深。我高度重视中埃关系发展，愿同塞西总统一道努力，继续坚定相互支持，推进中埃共建“一带一路”合作，携手捍卫发展中国家共同利益，推动中埃全面战略伙伴关系不断迈上新台阶，更好造福两国人民。</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）习近平会见俄罗斯总理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val="en-US" w:eastAsia="zh-CN"/>
        </w:rPr>
        <w:t>2023年</w:t>
      </w:r>
      <w:r>
        <w:rPr>
          <w:rFonts w:hint="eastAsia" w:ascii="宋体" w:hAnsi="黑体" w:eastAsia="宋体" w:cs="Arial"/>
          <w:b w:val="0"/>
          <w:bCs/>
          <w:iCs/>
          <w:color w:val="auto"/>
          <w:kern w:val="0"/>
          <w:szCs w:val="21"/>
          <w:highlight w:val="none"/>
          <w:lang w:eastAsia="zh-CN"/>
        </w:rPr>
        <w:t>12月20日上午，国家主席习近平在人民大会堂会见俄罗斯总理米舒斯京。</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习近平指出，今年以来，我同普京总统两次会晤，两国政府、立法机构、政党、地方开展密切交往，各领域务实合作健康稳定发展。今年前11个月，</w:t>
      </w:r>
      <w:r>
        <w:rPr>
          <w:rFonts w:hint="eastAsia" w:ascii="宋体" w:hAnsi="黑体" w:eastAsia="宋体" w:cs="Arial"/>
          <w:b/>
          <w:bCs w:val="0"/>
          <w:iCs/>
          <w:color w:val="auto"/>
          <w:kern w:val="0"/>
          <w:szCs w:val="21"/>
          <w:highlight w:val="none"/>
          <w:lang w:eastAsia="zh-CN"/>
        </w:rPr>
        <w:t>中俄双边贸易提前实现了我同普京总统共同制定的年贸易额2000亿美元目标</w:t>
      </w:r>
      <w:r>
        <w:rPr>
          <w:rFonts w:hint="eastAsia" w:ascii="宋体" w:hAnsi="黑体" w:eastAsia="宋体" w:cs="Arial"/>
          <w:b w:val="0"/>
          <w:bCs/>
          <w:iCs/>
          <w:color w:val="auto"/>
          <w:kern w:val="0"/>
          <w:szCs w:val="21"/>
          <w:highlight w:val="none"/>
          <w:lang w:eastAsia="zh-CN"/>
        </w:rPr>
        <w:t>，展现出两国互利合作的强大韧性和广阔前景。维护好、发展好中俄关系，是双方基于两国人民根本利益作出的战略选择。中方支持俄罗斯人民走自主选择的发展道路。中方愿同俄方以明年</w:t>
      </w:r>
      <w:r>
        <w:rPr>
          <w:rFonts w:hint="eastAsia" w:ascii="宋体" w:hAnsi="黑体" w:eastAsia="宋体" w:cs="Arial"/>
          <w:b/>
          <w:bCs w:val="0"/>
          <w:iCs/>
          <w:color w:val="auto"/>
          <w:kern w:val="0"/>
          <w:szCs w:val="21"/>
          <w:highlight w:val="none"/>
          <w:lang w:eastAsia="zh-CN"/>
        </w:rPr>
        <w:t>中俄建交75周年</w:t>
      </w:r>
      <w:r>
        <w:rPr>
          <w:rFonts w:hint="eastAsia" w:ascii="宋体" w:hAnsi="黑体" w:eastAsia="宋体" w:cs="Arial"/>
          <w:b w:val="0"/>
          <w:bCs/>
          <w:iCs/>
          <w:color w:val="auto"/>
          <w:kern w:val="0"/>
          <w:szCs w:val="21"/>
          <w:highlight w:val="none"/>
          <w:lang w:eastAsia="zh-CN"/>
        </w:rPr>
        <w:t>为新起点，不断放大两国高水平政治关系的积极效应，在全面推进各自经济社会发展、实现民族复兴的进程中继续携手前行。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习近平强调，中国经济</w:t>
      </w:r>
      <w:r>
        <w:rPr>
          <w:rFonts w:hint="eastAsia" w:ascii="宋体" w:hAnsi="黑体" w:eastAsia="宋体" w:cs="Arial"/>
          <w:b/>
          <w:bCs w:val="0"/>
          <w:iCs/>
          <w:color w:val="auto"/>
          <w:kern w:val="0"/>
          <w:szCs w:val="21"/>
          <w:highlight w:val="none"/>
          <w:lang w:eastAsia="zh-CN"/>
        </w:rPr>
        <w:t>韧性强、潜力大、回旋余地广、长期向好</w:t>
      </w:r>
      <w:r>
        <w:rPr>
          <w:rFonts w:hint="eastAsia" w:ascii="宋体" w:hAnsi="黑体" w:eastAsia="宋体" w:cs="Arial"/>
          <w:b w:val="0"/>
          <w:bCs/>
          <w:iCs/>
          <w:color w:val="auto"/>
          <w:kern w:val="0"/>
          <w:szCs w:val="21"/>
          <w:highlight w:val="none"/>
          <w:lang w:eastAsia="zh-CN"/>
        </w:rPr>
        <w:t>的基本面没有改变。中国坚定推动高质量发展，推进高水平对外开放，将为包括俄罗斯在内的各国发展提供新机遇。双方要充分发挥</w:t>
      </w:r>
      <w:r>
        <w:rPr>
          <w:rFonts w:hint="eastAsia" w:ascii="宋体" w:hAnsi="黑体" w:eastAsia="宋体" w:cs="Arial"/>
          <w:b/>
          <w:bCs w:val="0"/>
          <w:iCs/>
          <w:color w:val="auto"/>
          <w:kern w:val="0"/>
          <w:szCs w:val="21"/>
          <w:highlight w:val="none"/>
          <w:lang w:eastAsia="zh-CN"/>
        </w:rPr>
        <w:t>政治互信、经济互补、设施互联、民心互通</w:t>
      </w:r>
      <w:r>
        <w:rPr>
          <w:rFonts w:hint="eastAsia" w:ascii="宋体" w:hAnsi="黑体" w:eastAsia="宋体" w:cs="Arial"/>
          <w:b w:val="0"/>
          <w:bCs/>
          <w:iCs/>
          <w:color w:val="auto"/>
          <w:kern w:val="0"/>
          <w:szCs w:val="21"/>
          <w:highlight w:val="none"/>
          <w:lang w:eastAsia="zh-CN"/>
        </w:rPr>
        <w:t>优势，不断丰富合作内涵，深化经贸、能源、互联互通等领域合作，共同维护产业链供应链安全稳定。双方要办好明后两年中俄文化年，多设计、多开展丰富多彩的人文交流活动，夯实两国世代友好的社会和民意基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米舒斯京表示，今年普京总统和习近平主席两次成功会晤，体现了俄中双方致力于</w:t>
      </w:r>
      <w:r>
        <w:rPr>
          <w:rFonts w:hint="eastAsia" w:ascii="宋体" w:hAnsi="黑体" w:eastAsia="宋体" w:cs="Arial"/>
          <w:b/>
          <w:bCs w:val="0"/>
          <w:iCs/>
          <w:color w:val="auto"/>
          <w:kern w:val="0"/>
          <w:szCs w:val="21"/>
          <w:highlight w:val="none"/>
          <w:lang w:eastAsia="zh-CN"/>
        </w:rPr>
        <w:t>深化全面战略协作伙伴关系</w:t>
      </w:r>
      <w:r>
        <w:rPr>
          <w:rFonts w:hint="eastAsia" w:ascii="宋体" w:hAnsi="黑体" w:eastAsia="宋体" w:cs="Arial"/>
          <w:b w:val="0"/>
          <w:bCs/>
          <w:iCs/>
          <w:color w:val="auto"/>
          <w:kern w:val="0"/>
          <w:szCs w:val="21"/>
          <w:highlight w:val="none"/>
          <w:lang w:eastAsia="zh-CN"/>
        </w:rPr>
        <w:t>的坚定意愿，俄方愿同中方认真落实两国元首达成的各项重要共识。昨天双方成功举行俄中总理第二十八次定期会晤。俄方对两国双边务实合作稳健增长感到满意，愿同中方进一步挖掘潜力，拓展经贸、能源、互联互通等领域合作，办好文化年，巩固两国人民世代友好。俄方真诚祝贺中国在习近平主席领导下取得的伟大成就，预祝中国人民龙年快乐！希望新的一年里俄中关系取得新的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）习近平同尼加拉瓜总统通电话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val="en-US" w:eastAsia="zh-CN"/>
        </w:rPr>
        <w:t>2023年</w:t>
      </w:r>
      <w:r>
        <w:rPr>
          <w:rFonts w:hint="eastAsia" w:ascii="宋体" w:hAnsi="黑体" w:eastAsia="宋体" w:cs="Arial"/>
          <w:b w:val="0"/>
          <w:bCs/>
          <w:iCs/>
          <w:color w:val="auto"/>
          <w:kern w:val="0"/>
          <w:szCs w:val="21"/>
          <w:highlight w:val="none"/>
          <w:lang w:eastAsia="zh-CN"/>
        </w:rPr>
        <w:t>12月20日上午，国家主席习近平同尼加拉瓜总统奥尔特加通电话。两国元首宣布</w:t>
      </w:r>
      <w:r>
        <w:rPr>
          <w:rFonts w:hint="eastAsia" w:ascii="宋体" w:hAnsi="黑体" w:eastAsia="宋体" w:cs="Arial"/>
          <w:b/>
          <w:bCs w:val="0"/>
          <w:iCs/>
          <w:color w:val="auto"/>
          <w:kern w:val="0"/>
          <w:szCs w:val="21"/>
          <w:highlight w:val="none"/>
          <w:lang w:eastAsia="zh-CN"/>
        </w:rPr>
        <w:t>中国和尼加拉瓜正式建立战略伙伴关系</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w:t>
      </w:r>
      <w:r>
        <w:rPr>
          <w:rFonts w:hint="eastAsia" w:ascii="宋体" w:hAnsi="黑体" w:eastAsia="宋体" w:cs="Arial"/>
          <w:b/>
          <w:bCs w:val="0"/>
          <w:iCs/>
          <w:color w:val="auto"/>
          <w:kern w:val="0"/>
          <w:szCs w:val="21"/>
          <w:highlight w:val="none"/>
          <w:lang w:eastAsia="zh-CN"/>
        </w:rPr>
        <w:t>两年前，奥尔特加总统和穆里略副总统作出恢复中尼外交关系的政治决断，</w:t>
      </w:r>
      <w:r>
        <w:rPr>
          <w:rFonts w:hint="eastAsia" w:ascii="宋体" w:hAnsi="黑体" w:eastAsia="宋体" w:cs="Arial"/>
          <w:b w:val="0"/>
          <w:bCs/>
          <w:iCs/>
          <w:color w:val="auto"/>
          <w:kern w:val="0"/>
          <w:szCs w:val="21"/>
          <w:highlight w:val="none"/>
          <w:lang w:eastAsia="zh-CN"/>
        </w:rPr>
        <w:t>历史将铭记你们为中尼关系作出的重要贡献。复交两年来，双方以时不我待的紧迫感，推动中尼关系实现跨越式发展，双方在涉及彼此核心利益和重大关切问题上坚定相互支持，务实合作全面拓展并取得积极进展。我愿同奥尔特加总统一道，以今天宣布建立中尼战略伙伴关系为新起点，推动中尼关系不断取得新成果，打造团结合作、互利共赢的典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中方高度赞赏尼方恪守一个中国原则，多次公开支持中国维护主权和领土完整。中方愿做尼加拉瓜可以信赖的朋友，将继续坚定支持尼加拉瓜维护国家独立和民族尊严，反对外来干涉。中方愿同尼方加强</w:t>
      </w:r>
      <w:r>
        <w:rPr>
          <w:rFonts w:hint="eastAsia" w:ascii="宋体" w:hAnsi="黑体" w:eastAsia="宋体" w:cs="Arial"/>
          <w:b/>
          <w:bCs w:val="0"/>
          <w:iCs/>
          <w:color w:val="auto"/>
          <w:kern w:val="0"/>
          <w:szCs w:val="21"/>
          <w:highlight w:val="none"/>
          <w:lang w:eastAsia="zh-CN"/>
        </w:rPr>
        <w:t>治国理政、消除贫困</w:t>
      </w:r>
      <w:r>
        <w:rPr>
          <w:rFonts w:hint="eastAsia" w:ascii="宋体" w:hAnsi="黑体" w:eastAsia="宋体" w:cs="Arial"/>
          <w:b w:val="0"/>
          <w:bCs/>
          <w:iCs/>
          <w:color w:val="auto"/>
          <w:kern w:val="0"/>
          <w:szCs w:val="21"/>
          <w:highlight w:val="none"/>
          <w:lang w:eastAsia="zh-CN"/>
        </w:rPr>
        <w:t>等方面经验交流。我在第三届“一带一路”国际合作高峰论坛上提出了中方支持高质量共建“一带一路”的八项行动，欢迎尼方积极对接。</w:t>
      </w:r>
      <w:r>
        <w:rPr>
          <w:rFonts w:hint="eastAsia" w:ascii="宋体" w:hAnsi="黑体" w:eastAsia="宋体" w:cs="Arial"/>
          <w:b/>
          <w:bCs w:val="0"/>
          <w:iCs/>
          <w:color w:val="auto"/>
          <w:kern w:val="0"/>
          <w:szCs w:val="21"/>
          <w:highlight w:val="none"/>
          <w:lang w:eastAsia="zh-CN"/>
        </w:rPr>
        <w:t>中尼自由贸易协定将于明年1月1日正式生效，</w:t>
      </w:r>
      <w:r>
        <w:rPr>
          <w:rFonts w:hint="eastAsia" w:ascii="宋体" w:hAnsi="黑体" w:eastAsia="宋体" w:cs="Arial"/>
          <w:b w:val="0"/>
          <w:bCs/>
          <w:iCs/>
          <w:color w:val="auto"/>
          <w:kern w:val="0"/>
          <w:szCs w:val="21"/>
          <w:highlight w:val="none"/>
          <w:lang w:eastAsia="zh-CN"/>
        </w:rPr>
        <w:t>这是两国具有里程碑意义的合作成果，双方要以此为契机，不断提升双边贸易规模和水平。中方鼓励有实力的中国企业赴尼投资兴业，开展更多尼方需要、助力尼加拉瓜自主发展的合作项目，更多惠及尼加拉瓜人民。中方也愿同尼方加强在国际事务中团结协作，反对霸权主义、强权政治，推动国际秩序朝着更加公正合理的方向发展，维护发展中国家正当权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两国元首通话后，双方发表《中华人民共和国和尼加拉瓜共和国关于建立战略伙伴关系的联合声明》。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黑体" w:eastAsia="宋体" w:cs="Arial"/>
          <w:b/>
          <w:bCs w:val="0"/>
          <w:iCs/>
          <w:color w:val="auto"/>
          <w:kern w:val="0"/>
          <w:szCs w:val="21"/>
          <w:highlight w:val="none"/>
          <w:lang w:val="en-US" w:eastAsia="zh-CN"/>
        </w:rPr>
      </w:pPr>
      <w:r>
        <w:rPr>
          <w:rFonts w:hint="eastAsia" w:ascii="宋体" w:hAnsi="黑体" w:eastAsia="宋体" w:cs="Arial"/>
          <w:b/>
          <w:bCs w:val="0"/>
          <w:iCs/>
          <w:color w:val="auto"/>
          <w:kern w:val="0"/>
          <w:szCs w:val="21"/>
          <w:highlight w:val="none"/>
          <w:lang w:val="en-US" w:eastAsia="zh-CN"/>
        </w:rPr>
        <w:t>（20）中共中央政治局召开专题民主生活会强调 巩固拓展主题教育成果 为强国建设民族复兴伟业汇聚强大力量 中共中央总书记习近平主持会议并发表重要讲话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中共中央政治局于2023年12月21日至22日召开学习贯彻习近平新时代中国特色社会主义思想主题教育专题民主生活会，聚焦</w:t>
      </w:r>
      <w:r>
        <w:rPr>
          <w:rFonts w:hint="default" w:ascii="宋体" w:hAnsi="黑体" w:eastAsia="宋体" w:cs="Arial"/>
          <w:b/>
          <w:bCs w:val="0"/>
          <w:iCs/>
          <w:color w:val="auto"/>
          <w:kern w:val="0"/>
          <w:szCs w:val="21"/>
          <w:highlight w:val="none"/>
          <w:lang w:val="en-US" w:eastAsia="zh-CN"/>
        </w:rPr>
        <w:t>学思想、强党性、重实践、建新功</w:t>
      </w:r>
      <w:r>
        <w:rPr>
          <w:rFonts w:hint="default" w:ascii="宋体" w:hAnsi="黑体" w:eastAsia="宋体" w:cs="Arial"/>
          <w:b w:val="0"/>
          <w:bCs/>
          <w:iCs/>
          <w:color w:val="auto"/>
          <w:kern w:val="0"/>
          <w:szCs w:val="21"/>
          <w:highlight w:val="none"/>
          <w:lang w:val="en-US" w:eastAsia="zh-CN"/>
        </w:rPr>
        <w:t>总要求，对照</w:t>
      </w:r>
      <w:r>
        <w:rPr>
          <w:rFonts w:hint="default" w:ascii="宋体" w:hAnsi="黑体" w:eastAsia="宋体" w:cs="Arial"/>
          <w:b/>
          <w:bCs w:val="0"/>
          <w:iCs/>
          <w:color w:val="auto"/>
          <w:kern w:val="0"/>
          <w:szCs w:val="21"/>
          <w:highlight w:val="none"/>
          <w:lang w:val="en-US" w:eastAsia="zh-CN"/>
        </w:rPr>
        <w:t>凝心铸魂筑牢根本、锤炼品格强化忠诚、实干担当促进发展、践行宗旨为民造福、廉洁奉公树立新风</w:t>
      </w:r>
      <w:r>
        <w:rPr>
          <w:rFonts w:hint="default" w:ascii="宋体" w:hAnsi="黑体" w:eastAsia="宋体" w:cs="Arial"/>
          <w:b w:val="0"/>
          <w:bCs/>
          <w:iCs/>
          <w:color w:val="auto"/>
          <w:kern w:val="0"/>
          <w:szCs w:val="21"/>
          <w:highlight w:val="none"/>
          <w:lang w:val="en-US" w:eastAsia="zh-CN"/>
        </w:rPr>
        <w:t>具体目标，按照</w:t>
      </w:r>
      <w:r>
        <w:rPr>
          <w:rFonts w:hint="default" w:ascii="宋体" w:hAnsi="黑体" w:eastAsia="宋体" w:cs="Arial"/>
          <w:b/>
          <w:bCs w:val="0"/>
          <w:iCs/>
          <w:color w:val="auto"/>
          <w:kern w:val="0"/>
          <w:szCs w:val="21"/>
          <w:highlight w:val="none"/>
          <w:lang w:val="en-US" w:eastAsia="zh-CN"/>
        </w:rPr>
        <w:t>以学铸魂、以学增智、以学正风、以学促干</w:t>
      </w:r>
      <w:r>
        <w:rPr>
          <w:rFonts w:hint="default" w:ascii="宋体" w:hAnsi="黑体" w:eastAsia="宋体" w:cs="Arial"/>
          <w:b w:val="0"/>
          <w:bCs/>
          <w:iCs/>
          <w:color w:val="auto"/>
          <w:kern w:val="0"/>
          <w:szCs w:val="21"/>
          <w:highlight w:val="none"/>
          <w:lang w:val="en-US" w:eastAsia="zh-CN"/>
        </w:rPr>
        <w:t>重要要求，联系中央政治局工作，联系带头旗帜鲜明讲政治、带头学懂弄通做实习近平新时代中国特色社会主义思想、带头贯彻党中央决策部署、带头践行宗旨为民造福、带头履行全面从严治党责任等方面的实际，总结成绩，查摆不足，进行党性分析，开展批评和自我批评。</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中共中央总书记习近平主持会议并发表重要讲话。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会前，有关方面做了认真准备。中央政治局同志与有关负责同志谈心谈话，听取意见和建议，撰写发言提纲。会上，先听取关于党的二十大以来中央政治局贯彻执行中央八项规定情况的报告、关于党的二十大以来整治形式主义为基层减负工作情况的报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bCs w:val="0"/>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中央政治局同志的发言，聚焦6个重点。</w:t>
      </w:r>
      <w:r>
        <w:rPr>
          <w:rFonts w:hint="default" w:ascii="宋体" w:hAnsi="黑体" w:eastAsia="宋体" w:cs="Arial"/>
          <w:b/>
          <w:bCs w:val="0"/>
          <w:iCs/>
          <w:color w:val="auto"/>
          <w:kern w:val="0"/>
          <w:szCs w:val="21"/>
          <w:highlight w:val="none"/>
          <w:lang w:val="en-US" w:eastAsia="zh-CN"/>
        </w:rPr>
        <w:t>一是学习贯彻习近平新时代中国特色社会主义思想更加自觉坚定。二是维护党中央权威和集中统一领导更加自觉坚定。三是践行宗旨、服务人民更加自觉坚定。四是求真务实、狠抓落实更加自觉坚定。五是以身作则、廉洁自律更加自觉坚定，要坚决反对特权思想和特权现象，做到自身清、自身正、自身硬。六是履行全面从严治党政治责任更加自觉坚定，要时刻保持解决大党独有难题的清醒和坚定，坚持不懈推进党的自我革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中央政治局的同志一致认为，一年来的实践再次证明，</w:t>
      </w:r>
      <w:r>
        <w:rPr>
          <w:rFonts w:hint="default" w:ascii="宋体" w:hAnsi="黑体" w:eastAsia="宋体" w:cs="Arial"/>
          <w:b/>
          <w:bCs w:val="0"/>
          <w:iCs/>
          <w:color w:val="auto"/>
          <w:kern w:val="0"/>
          <w:szCs w:val="21"/>
          <w:highlight w:val="none"/>
          <w:lang w:val="en-US" w:eastAsia="zh-CN"/>
        </w:rPr>
        <w:t>“两个确立”</w:t>
      </w:r>
      <w:r>
        <w:rPr>
          <w:rFonts w:hint="default" w:ascii="宋体" w:hAnsi="黑体" w:eastAsia="宋体" w:cs="Arial"/>
          <w:b w:val="0"/>
          <w:bCs/>
          <w:iCs/>
          <w:color w:val="auto"/>
          <w:kern w:val="0"/>
          <w:szCs w:val="21"/>
          <w:highlight w:val="none"/>
          <w:lang w:val="en-US" w:eastAsia="zh-CN"/>
        </w:rPr>
        <w:t>对于我们应对各种风险挑战、推进中国式现代化建设具有决定性意义。全党全军全国人民必须</w:t>
      </w:r>
      <w:r>
        <w:rPr>
          <w:rFonts w:hint="default" w:ascii="宋体" w:hAnsi="黑体" w:eastAsia="宋体" w:cs="Arial"/>
          <w:b/>
          <w:bCs w:val="0"/>
          <w:iCs/>
          <w:color w:val="auto"/>
          <w:kern w:val="0"/>
          <w:szCs w:val="21"/>
          <w:highlight w:val="none"/>
          <w:lang w:val="en-US" w:eastAsia="zh-CN"/>
        </w:rPr>
        <w:t>深刻领悟</w:t>
      </w:r>
      <w:r>
        <w:rPr>
          <w:rFonts w:hint="default" w:ascii="宋体" w:hAnsi="黑体" w:eastAsia="宋体" w:cs="Arial"/>
          <w:b/>
          <w:bCs w:val="0"/>
          <w:iCs/>
          <w:color w:val="auto"/>
          <w:kern w:val="0"/>
          <w:szCs w:val="21"/>
          <w:highlight w:val="none"/>
          <w:u w:val="single"/>
          <w:lang w:val="en-US" w:eastAsia="zh-CN"/>
        </w:rPr>
        <w:t>“两个确立”</w:t>
      </w:r>
      <w:r>
        <w:rPr>
          <w:rFonts w:hint="default" w:ascii="宋体" w:hAnsi="黑体" w:eastAsia="宋体" w:cs="Arial"/>
          <w:b/>
          <w:bCs w:val="0"/>
          <w:iCs/>
          <w:color w:val="auto"/>
          <w:kern w:val="0"/>
          <w:szCs w:val="21"/>
          <w:highlight w:val="none"/>
          <w:lang w:val="en-US" w:eastAsia="zh-CN"/>
        </w:rPr>
        <w:t>的决定性意义，增强</w:t>
      </w:r>
      <w:r>
        <w:rPr>
          <w:rFonts w:hint="default" w:ascii="宋体" w:hAnsi="黑体" w:eastAsia="宋体" w:cs="Arial"/>
          <w:b/>
          <w:bCs w:val="0"/>
          <w:iCs/>
          <w:color w:val="auto"/>
          <w:kern w:val="0"/>
          <w:szCs w:val="21"/>
          <w:highlight w:val="none"/>
          <w:u w:val="single"/>
          <w:lang w:val="en-US" w:eastAsia="zh-CN"/>
        </w:rPr>
        <w:t>“四个意识”</w:t>
      </w:r>
      <w:r>
        <w:rPr>
          <w:rFonts w:hint="default" w:ascii="宋体" w:hAnsi="黑体" w:eastAsia="宋体" w:cs="Arial"/>
          <w:b/>
          <w:bCs w:val="0"/>
          <w:iCs/>
          <w:color w:val="auto"/>
          <w:kern w:val="0"/>
          <w:szCs w:val="21"/>
          <w:highlight w:val="none"/>
          <w:lang w:val="en-US" w:eastAsia="zh-CN"/>
        </w:rPr>
        <w:t>、坚定</w:t>
      </w:r>
      <w:r>
        <w:rPr>
          <w:rFonts w:hint="default" w:ascii="宋体" w:hAnsi="黑体" w:eastAsia="宋体" w:cs="Arial"/>
          <w:b/>
          <w:bCs w:val="0"/>
          <w:iCs/>
          <w:color w:val="auto"/>
          <w:kern w:val="0"/>
          <w:szCs w:val="21"/>
          <w:highlight w:val="none"/>
          <w:u w:val="single"/>
          <w:lang w:val="en-US" w:eastAsia="zh-CN"/>
        </w:rPr>
        <w:t>“四个自信”</w:t>
      </w:r>
      <w:r>
        <w:rPr>
          <w:rFonts w:hint="default" w:ascii="宋体" w:hAnsi="黑体" w:eastAsia="宋体" w:cs="Arial"/>
          <w:b/>
          <w:bCs w:val="0"/>
          <w:iCs/>
          <w:color w:val="auto"/>
          <w:kern w:val="0"/>
          <w:szCs w:val="21"/>
          <w:highlight w:val="none"/>
          <w:lang w:val="en-US" w:eastAsia="zh-CN"/>
        </w:rPr>
        <w:t>、做到</w:t>
      </w:r>
      <w:r>
        <w:rPr>
          <w:rFonts w:hint="default" w:ascii="宋体" w:hAnsi="黑体" w:eastAsia="宋体" w:cs="Arial"/>
          <w:b/>
          <w:bCs w:val="0"/>
          <w:iCs/>
          <w:color w:val="auto"/>
          <w:kern w:val="0"/>
          <w:szCs w:val="21"/>
          <w:highlight w:val="none"/>
          <w:u w:val="single"/>
          <w:lang w:val="en-US" w:eastAsia="zh-CN"/>
        </w:rPr>
        <w:t>“两个维护”</w:t>
      </w:r>
      <w:r>
        <w:rPr>
          <w:rFonts w:hint="default" w:ascii="宋体" w:hAnsi="黑体" w:eastAsia="宋体" w:cs="Arial"/>
          <w:b w:val="0"/>
          <w:bCs/>
          <w:iCs/>
          <w:color w:val="auto"/>
          <w:kern w:val="0"/>
          <w:szCs w:val="21"/>
          <w:highlight w:val="none"/>
          <w:lang w:val="en-US" w:eastAsia="zh-CN"/>
        </w:rPr>
        <w:t>，坚定不移贯彻落实党中央方针政策和工作部署。</w:t>
      </w:r>
      <w:r>
        <w:rPr>
          <w:rFonts w:hint="default" w:ascii="宋体" w:hAnsi="黑体" w:eastAsia="宋体" w:cs="Arial"/>
          <w:b/>
          <w:bCs w:val="0"/>
          <w:iCs/>
          <w:color w:val="auto"/>
          <w:kern w:val="0"/>
          <w:szCs w:val="21"/>
          <w:highlight w:val="none"/>
          <w:lang w:val="en-US" w:eastAsia="zh-CN"/>
        </w:rPr>
        <w:t>明年是中华人民共和国成立75周年</w:t>
      </w:r>
      <w:r>
        <w:rPr>
          <w:rFonts w:hint="default" w:ascii="宋体" w:hAnsi="黑体" w:eastAsia="宋体" w:cs="Arial"/>
          <w:b w:val="0"/>
          <w:bCs/>
          <w:iCs/>
          <w:color w:val="auto"/>
          <w:kern w:val="0"/>
          <w:szCs w:val="21"/>
          <w:highlight w:val="none"/>
          <w:lang w:val="en-US" w:eastAsia="zh-CN"/>
        </w:rPr>
        <w:t>，是实现“十四五”规划目标任务的关键一年，要坚持以习近平新时代中国特色社会主义思想为指导，全面贯彻落实党的二十大和二十届二中全会精神，坚持稳中求进工作总基调，</w:t>
      </w:r>
      <w:r>
        <w:rPr>
          <w:rFonts w:hint="default" w:ascii="宋体" w:hAnsi="黑体" w:eastAsia="宋体" w:cs="Arial"/>
          <w:b/>
          <w:bCs w:val="0"/>
          <w:iCs/>
          <w:color w:val="auto"/>
          <w:kern w:val="0"/>
          <w:szCs w:val="21"/>
          <w:highlight w:val="none"/>
          <w:lang w:val="en-US" w:eastAsia="zh-CN"/>
        </w:rPr>
        <w:t>完整、准确、全面</w:t>
      </w:r>
      <w:r>
        <w:rPr>
          <w:rFonts w:hint="default" w:ascii="宋体" w:hAnsi="黑体" w:eastAsia="宋体" w:cs="Arial"/>
          <w:b w:val="0"/>
          <w:bCs/>
          <w:iCs/>
          <w:color w:val="auto"/>
          <w:kern w:val="0"/>
          <w:szCs w:val="21"/>
          <w:highlight w:val="none"/>
          <w:lang w:val="en-US" w:eastAsia="zh-CN"/>
        </w:rPr>
        <w:t>贯彻新发展理念，全面深化改革开放，推动高水平科技自立自强，切实</w:t>
      </w:r>
      <w:r>
        <w:rPr>
          <w:rFonts w:hint="default" w:ascii="宋体" w:hAnsi="黑体" w:eastAsia="宋体" w:cs="Arial"/>
          <w:b/>
          <w:bCs w:val="0"/>
          <w:iCs/>
          <w:color w:val="auto"/>
          <w:kern w:val="0"/>
          <w:szCs w:val="21"/>
          <w:highlight w:val="none"/>
          <w:lang w:val="en-US" w:eastAsia="zh-CN"/>
        </w:rPr>
        <w:t>增强经济活力、防范化解风险、改善社会预期</w:t>
      </w:r>
      <w:r>
        <w:rPr>
          <w:rFonts w:hint="default" w:ascii="宋体" w:hAnsi="黑体" w:eastAsia="宋体" w:cs="Arial"/>
          <w:b w:val="0"/>
          <w:bCs/>
          <w:iCs/>
          <w:color w:val="auto"/>
          <w:kern w:val="0"/>
          <w:szCs w:val="21"/>
          <w:highlight w:val="none"/>
          <w:lang w:val="en-US" w:eastAsia="zh-CN"/>
        </w:rPr>
        <w:t>，巩固和增强经济回升向好态势，以中国式现代化全面推进强国建设、民族复兴伟业。</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【拓展】“两个确立”“四个意识”“四个自信”“两个维护”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“两个确立”是指：确立习近平同志党中央的核心、全党的核心地位，确立习近平新时代中国特色社会主义思想的指导地位。</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“四个意识”是指政治意识、大局意识、核心意识、看齐意识。</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四个自信”即中国特色社会主义道路自信、理论自信、制度自信、文化自信，由习近平总书记在庆祝中国共产党成立95周年大会上提出，是对党的十八大提出的中国特色社会主义“三个自信”的创造性拓展和完善。</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“两个维护”是指坚决维护习近平总书记党中央的核心、全党的核心地位，坚决维护党中央权威和集中统一领导。</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对中央政治局各位同志的对照检查发言一一点评、逐一提出要求，并进行了总结。他指出，这次中央政治局专题民主生活会开得很有成效，达到了接受政治体检、打扫政治灰尘、净化政治灵魂的目的，对中央政治局增进团结、改进工作、担当使命很有帮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强调，这次学习贯彻新时代中国特色社会主义思想主题教育，是贯彻落实党的二十大精神的重大举措，主题主线突出，目标任务明确，在以学铸魂、以学增智、以学正风、以学促干上取得了明显成效。中央政治局要带头巩固拓展主题教育成果，建立长效机制，加强自身建设，在全党发挥示范带头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习近平指出，</w:t>
      </w:r>
      <w:r>
        <w:rPr>
          <w:rFonts w:hint="default" w:ascii="宋体" w:hAnsi="黑体" w:eastAsia="宋体" w:cs="Arial"/>
          <w:b/>
          <w:bCs w:val="0"/>
          <w:iCs/>
          <w:color w:val="auto"/>
          <w:kern w:val="0"/>
          <w:szCs w:val="21"/>
          <w:highlight w:val="none"/>
          <w:lang w:val="en-US" w:eastAsia="zh-CN"/>
        </w:rPr>
        <w:t>思想统一是政治统一、行动统一的基础。</w:t>
      </w:r>
      <w:r>
        <w:rPr>
          <w:rFonts w:hint="default" w:ascii="宋体" w:hAnsi="黑体" w:eastAsia="宋体" w:cs="Arial"/>
          <w:b w:val="0"/>
          <w:bCs/>
          <w:iCs/>
          <w:color w:val="auto"/>
          <w:kern w:val="0"/>
          <w:szCs w:val="21"/>
          <w:highlight w:val="none"/>
          <w:lang w:val="en-US" w:eastAsia="zh-CN"/>
        </w:rPr>
        <w:t>在政治上行动上同党中央保持高度一致，首先要在思想上同党中央保持高度一致。中央政治局的同志要在学习贯彻新时代中国特色社会主义思想上发挥示范引领作用，在把握科学体系、核心要义、实践要求上融会贯通，以思想理论水平的提高促进政治能力、领导能力的提升。维护党中央集中统一领导是具体的而不是抽象的，</w:t>
      </w:r>
      <w:r>
        <w:rPr>
          <w:rFonts w:hint="default" w:ascii="宋体" w:hAnsi="黑体" w:eastAsia="宋体" w:cs="Arial"/>
          <w:b/>
          <w:bCs w:val="0"/>
          <w:iCs/>
          <w:color w:val="auto"/>
          <w:kern w:val="0"/>
          <w:szCs w:val="21"/>
          <w:highlight w:val="none"/>
          <w:lang w:val="en-US" w:eastAsia="zh-CN"/>
        </w:rPr>
        <w:t>首先要落实到坚定维护党中央权威上，落实到增强“四个意识”、坚定“四个自信”、做到“两个维护”的实际行动上。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习近平强调，</w:t>
      </w:r>
      <w:r>
        <w:rPr>
          <w:rFonts w:hint="default" w:ascii="宋体" w:hAnsi="黑体" w:eastAsia="宋体" w:cs="Arial"/>
          <w:b/>
          <w:bCs w:val="0"/>
          <w:iCs/>
          <w:color w:val="auto"/>
          <w:kern w:val="0"/>
          <w:szCs w:val="21"/>
          <w:highlight w:val="none"/>
          <w:lang w:val="en-US" w:eastAsia="zh-CN"/>
        </w:rPr>
        <w:t>民主集中制是我们党的根本组织原则和领导制度。</w:t>
      </w:r>
      <w:r>
        <w:rPr>
          <w:rFonts w:hint="default" w:ascii="宋体" w:hAnsi="黑体" w:eastAsia="宋体" w:cs="Arial"/>
          <w:b w:val="0"/>
          <w:bCs/>
          <w:iCs/>
          <w:color w:val="auto"/>
          <w:kern w:val="0"/>
          <w:szCs w:val="21"/>
          <w:highlight w:val="none"/>
          <w:lang w:val="en-US" w:eastAsia="zh-CN"/>
        </w:rPr>
        <w:t>民主集中制包括</w:t>
      </w:r>
      <w:r>
        <w:rPr>
          <w:rFonts w:hint="default" w:ascii="宋体" w:hAnsi="黑体" w:eastAsia="宋体" w:cs="Arial"/>
          <w:b/>
          <w:bCs w:val="0"/>
          <w:iCs/>
          <w:color w:val="auto"/>
          <w:kern w:val="0"/>
          <w:szCs w:val="21"/>
          <w:highlight w:val="none"/>
          <w:lang w:val="en-US" w:eastAsia="zh-CN"/>
        </w:rPr>
        <w:t>民主和集中</w:t>
      </w:r>
      <w:r>
        <w:rPr>
          <w:rFonts w:hint="default" w:ascii="宋体" w:hAnsi="黑体" w:eastAsia="宋体" w:cs="Arial"/>
          <w:b w:val="0"/>
          <w:bCs/>
          <w:iCs/>
          <w:color w:val="auto"/>
          <w:kern w:val="0"/>
          <w:szCs w:val="21"/>
          <w:highlight w:val="none"/>
          <w:lang w:val="en-US" w:eastAsia="zh-CN"/>
        </w:rPr>
        <w:t>两个方面，两者互为条件、相辅相成。要坚持科学决策，就必须充分发扬党内民主、集中全党智慧。中央政治局的同志要带头贯彻执行民主集中制，参与党中央研究重大决策时要认真思考，充分发表意见；对工作中了解到的真实情况，</w:t>
      </w:r>
      <w:r>
        <w:rPr>
          <w:rFonts w:hint="default" w:ascii="宋体" w:hAnsi="黑体" w:eastAsia="宋体" w:cs="Arial"/>
          <w:b/>
          <w:bCs w:val="0"/>
          <w:iCs/>
          <w:color w:val="auto"/>
          <w:kern w:val="0"/>
          <w:szCs w:val="21"/>
          <w:highlight w:val="none"/>
          <w:lang w:val="en-US" w:eastAsia="zh-CN"/>
        </w:rPr>
        <w:t>要及时客观全面反映上来</w:t>
      </w:r>
      <w:r>
        <w:rPr>
          <w:rFonts w:hint="default" w:ascii="宋体" w:hAnsi="黑体" w:eastAsia="宋体" w:cs="Arial"/>
          <w:b w:val="0"/>
          <w:bCs/>
          <w:iCs/>
          <w:color w:val="auto"/>
          <w:kern w:val="0"/>
          <w:szCs w:val="21"/>
          <w:highlight w:val="none"/>
          <w:lang w:val="en-US" w:eastAsia="zh-CN"/>
        </w:rPr>
        <w:t>，不能只报喜、不报忧。在分管领域和主政地方，要注重发扬民主，鼓励大家畅所欲言；要善于正确集中，</w:t>
      </w:r>
      <w:r>
        <w:rPr>
          <w:rFonts w:hint="default" w:ascii="宋体" w:hAnsi="黑体" w:eastAsia="宋体" w:cs="Arial"/>
          <w:b/>
          <w:bCs w:val="0"/>
          <w:iCs/>
          <w:color w:val="auto"/>
          <w:kern w:val="0"/>
          <w:szCs w:val="21"/>
          <w:highlight w:val="none"/>
          <w:lang w:val="en-US" w:eastAsia="zh-CN"/>
        </w:rPr>
        <w:t>把符合事物发展规律、符合广大人民群众根本利益的正确意见提炼出来，作出科学决策。</w:t>
      </w:r>
      <w:r>
        <w:rPr>
          <w:rFonts w:hint="default" w:ascii="宋体" w:hAnsi="黑体" w:eastAsia="宋体" w:cs="Arial"/>
          <w:b w:val="0"/>
          <w:bCs/>
          <w:iCs/>
          <w:color w:val="auto"/>
          <w:kern w:val="0"/>
          <w:szCs w:val="21"/>
          <w:highlight w:val="none"/>
          <w:lang w:val="en-US" w:eastAsia="zh-CN"/>
        </w:rPr>
        <w:t>对违反民主集中制的错误行为，要及时发现、坚决纠正。</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习近平指出，</w:t>
      </w:r>
      <w:r>
        <w:rPr>
          <w:rFonts w:hint="default" w:ascii="宋体" w:hAnsi="黑体" w:eastAsia="宋体" w:cs="Arial"/>
          <w:b/>
          <w:bCs w:val="0"/>
          <w:iCs/>
          <w:color w:val="auto"/>
          <w:kern w:val="0"/>
          <w:szCs w:val="21"/>
          <w:highlight w:val="none"/>
          <w:lang w:val="en-US" w:eastAsia="zh-CN"/>
        </w:rPr>
        <w:t>政治敏锐性是政治站位、政治洞察的综合体现，是提高领导干部政治判断力、政治领悟力、政治执行力的重要前提。</w:t>
      </w:r>
      <w:r>
        <w:rPr>
          <w:rFonts w:hint="default" w:ascii="宋体" w:hAnsi="黑体" w:eastAsia="宋体" w:cs="Arial"/>
          <w:b w:val="0"/>
          <w:bCs/>
          <w:iCs/>
          <w:color w:val="auto"/>
          <w:kern w:val="0"/>
          <w:szCs w:val="21"/>
          <w:highlight w:val="none"/>
          <w:lang w:val="en-US" w:eastAsia="zh-CN"/>
        </w:rPr>
        <w:t>在错综复杂的国内国际形势中，把握战略全局、掌握战略主动、增强各项工作的预见性和前瞻性，必须始终保持高度的政治敏锐性，做到居安思危、未雨绸缪。中央政治局的同志要具有见微知著、明察秋毫的高度政治敏锐性，善于从政治上分析形势的发展变化和趋势，透过现象看本质，把握事物发展的内在规律，准确识别时与势、危与机、利与弊，主动识变应变求变，准确把握先机，有效应对风险，谋定而后动。</w:t>
      </w:r>
      <w:r>
        <w:rPr>
          <w:rFonts w:hint="default" w:ascii="宋体" w:hAnsi="黑体" w:eastAsia="宋体" w:cs="Arial"/>
          <w:b/>
          <w:bCs w:val="0"/>
          <w:iCs/>
          <w:color w:val="auto"/>
          <w:kern w:val="0"/>
          <w:szCs w:val="21"/>
          <w:highlight w:val="none"/>
          <w:lang w:val="en-US" w:eastAsia="zh-CN"/>
        </w:rPr>
        <w:t>谋划重大战略、制定重大政策、部署重大任务，都要把准政治方向、落实政治要求。</w:t>
      </w:r>
      <w:r>
        <w:rPr>
          <w:rFonts w:hint="default" w:ascii="宋体" w:hAnsi="黑体" w:eastAsia="宋体" w:cs="Arial"/>
          <w:b w:val="0"/>
          <w:bCs/>
          <w:iCs/>
          <w:color w:val="auto"/>
          <w:kern w:val="0"/>
          <w:szCs w:val="21"/>
          <w:highlight w:val="none"/>
          <w:lang w:val="en-US" w:eastAsia="zh-CN"/>
        </w:rPr>
        <w:t>处理解决矛盾和问题时，要注重防范和化解政治风险，眼睛亮、见事早、行动快，及时消除各种政治隐患，高度重视并及时阻断不同领域风险的转化通道，防止非政治性风险转化为政治风险。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习近平强调，</w:t>
      </w:r>
      <w:r>
        <w:rPr>
          <w:rFonts w:hint="default" w:ascii="宋体" w:hAnsi="黑体" w:eastAsia="宋体" w:cs="Arial"/>
          <w:b/>
          <w:bCs w:val="0"/>
          <w:iCs/>
          <w:color w:val="auto"/>
          <w:kern w:val="0"/>
          <w:szCs w:val="21"/>
          <w:highlight w:val="none"/>
          <w:lang w:val="en-US" w:eastAsia="zh-CN"/>
        </w:rPr>
        <w:t>领导干部要树牢造福人民的政绩观。</w:t>
      </w:r>
      <w:r>
        <w:rPr>
          <w:rFonts w:hint="default" w:ascii="宋体" w:hAnsi="黑体" w:eastAsia="宋体" w:cs="Arial"/>
          <w:b w:val="0"/>
          <w:bCs/>
          <w:iCs/>
          <w:color w:val="auto"/>
          <w:kern w:val="0"/>
          <w:szCs w:val="21"/>
          <w:highlight w:val="none"/>
          <w:lang w:val="en-US" w:eastAsia="zh-CN"/>
        </w:rPr>
        <w:t>我们共产党人干事业、创政绩，为的是造福人民，不是为了个人升迁得失。中央政治局的同志要带头</w:t>
      </w:r>
      <w:r>
        <w:rPr>
          <w:rFonts w:hint="default" w:ascii="宋体" w:hAnsi="黑体" w:eastAsia="宋体" w:cs="Arial"/>
          <w:b/>
          <w:bCs w:val="0"/>
          <w:iCs/>
          <w:color w:val="auto"/>
          <w:kern w:val="0"/>
          <w:szCs w:val="21"/>
          <w:highlight w:val="none"/>
          <w:lang w:val="en-US" w:eastAsia="zh-CN"/>
        </w:rPr>
        <w:t>坚持以人民为中心的发展思想，坚持高质量发展，</w:t>
      </w:r>
      <w:r>
        <w:rPr>
          <w:rFonts w:hint="default" w:ascii="宋体" w:hAnsi="黑体" w:eastAsia="宋体" w:cs="Arial"/>
          <w:b w:val="0"/>
          <w:bCs/>
          <w:iCs/>
          <w:color w:val="auto"/>
          <w:kern w:val="0"/>
          <w:szCs w:val="21"/>
          <w:highlight w:val="none"/>
          <w:lang w:val="en-US" w:eastAsia="zh-CN"/>
        </w:rPr>
        <w:t>反对贪大求洋、盲目蛮干；</w:t>
      </w:r>
      <w:r>
        <w:rPr>
          <w:rFonts w:hint="default" w:ascii="宋体" w:hAnsi="黑体" w:eastAsia="宋体" w:cs="Arial"/>
          <w:b/>
          <w:bCs w:val="0"/>
          <w:iCs/>
          <w:color w:val="auto"/>
          <w:kern w:val="0"/>
          <w:szCs w:val="21"/>
          <w:highlight w:val="none"/>
          <w:lang w:val="en-US" w:eastAsia="zh-CN"/>
        </w:rPr>
        <w:t>坚持出实招求实效，</w:t>
      </w:r>
      <w:r>
        <w:rPr>
          <w:rFonts w:hint="default" w:ascii="宋体" w:hAnsi="黑体" w:eastAsia="宋体" w:cs="Arial"/>
          <w:b w:val="0"/>
          <w:bCs/>
          <w:iCs/>
          <w:color w:val="auto"/>
          <w:kern w:val="0"/>
          <w:szCs w:val="21"/>
          <w:highlight w:val="none"/>
          <w:lang w:val="en-US" w:eastAsia="zh-CN"/>
        </w:rPr>
        <w:t>反对华而不实、数据造假；</w:t>
      </w:r>
      <w:r>
        <w:rPr>
          <w:rFonts w:hint="default" w:ascii="宋体" w:hAnsi="黑体" w:eastAsia="宋体" w:cs="Arial"/>
          <w:b/>
          <w:bCs w:val="0"/>
          <w:iCs/>
          <w:color w:val="auto"/>
          <w:kern w:val="0"/>
          <w:szCs w:val="21"/>
          <w:highlight w:val="none"/>
          <w:lang w:val="en-US" w:eastAsia="zh-CN"/>
        </w:rPr>
        <w:t>坚持打基础利长远，</w:t>
      </w:r>
      <w:r>
        <w:rPr>
          <w:rFonts w:hint="default" w:ascii="宋体" w:hAnsi="黑体" w:eastAsia="宋体" w:cs="Arial"/>
          <w:b w:val="0"/>
          <w:bCs/>
          <w:iCs/>
          <w:color w:val="auto"/>
          <w:kern w:val="0"/>
          <w:szCs w:val="21"/>
          <w:highlight w:val="none"/>
          <w:lang w:val="en-US" w:eastAsia="zh-CN"/>
        </w:rPr>
        <w:t>反对竭泽而渔、劳民伤财。</w:t>
      </w:r>
      <w:r>
        <w:rPr>
          <w:rFonts w:hint="default" w:ascii="宋体" w:hAnsi="黑体" w:eastAsia="宋体" w:cs="Arial"/>
          <w:b/>
          <w:bCs w:val="0"/>
          <w:iCs/>
          <w:color w:val="auto"/>
          <w:kern w:val="0"/>
          <w:szCs w:val="21"/>
          <w:highlight w:val="none"/>
          <w:lang w:val="en-US" w:eastAsia="zh-CN"/>
        </w:rPr>
        <w:t>高质量发展是全面建设社会主义现代化国家的首要任务，</w:t>
      </w:r>
      <w:r>
        <w:rPr>
          <w:rFonts w:hint="default" w:ascii="宋体" w:hAnsi="黑体" w:eastAsia="宋体" w:cs="Arial"/>
          <w:b w:val="0"/>
          <w:bCs/>
          <w:iCs/>
          <w:color w:val="auto"/>
          <w:kern w:val="0"/>
          <w:szCs w:val="21"/>
          <w:highlight w:val="none"/>
          <w:lang w:val="en-US" w:eastAsia="zh-CN"/>
        </w:rPr>
        <w:t>坚持高质量发展要成为领导干部政绩观的重要内容。要完善推动高质量发展的政绩考核评价办法，发挥好指挥棒作用，推动各级领导班子认真践行正确政绩观，切实形成正确工作导向。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习近平指出，</w:t>
      </w:r>
      <w:r>
        <w:rPr>
          <w:rFonts w:hint="default" w:ascii="宋体" w:hAnsi="黑体" w:eastAsia="宋体" w:cs="Arial"/>
          <w:b/>
          <w:bCs w:val="0"/>
          <w:iCs/>
          <w:color w:val="auto"/>
          <w:kern w:val="0"/>
          <w:szCs w:val="21"/>
          <w:highlight w:val="none"/>
          <w:lang w:val="en-US" w:eastAsia="zh-CN"/>
        </w:rPr>
        <w:t>团结奋斗是党领导人民创造历史伟业的必由之路。</w:t>
      </w:r>
      <w:r>
        <w:rPr>
          <w:rFonts w:hint="default" w:ascii="宋体" w:hAnsi="黑体" w:eastAsia="宋体" w:cs="Arial"/>
          <w:b w:val="0"/>
          <w:bCs/>
          <w:iCs/>
          <w:color w:val="auto"/>
          <w:kern w:val="0"/>
          <w:szCs w:val="21"/>
          <w:highlight w:val="none"/>
          <w:lang w:val="en-US" w:eastAsia="zh-CN"/>
        </w:rPr>
        <w:t>团结奋斗要靠目标凝心聚力，新征程上我们就要靠中国式现代化进一步凝心聚力、团结奋斗。中国式现代化是全体人民的共同事业，也是一项充满风险挑战、需要付出艰辛努力的宏伟事业，必须坚持全体人民</w:t>
      </w:r>
      <w:r>
        <w:rPr>
          <w:rFonts w:hint="default" w:ascii="宋体" w:hAnsi="黑体" w:eastAsia="宋体" w:cs="Arial"/>
          <w:b/>
          <w:bCs w:val="0"/>
          <w:iCs/>
          <w:color w:val="auto"/>
          <w:kern w:val="0"/>
          <w:szCs w:val="21"/>
          <w:highlight w:val="none"/>
          <w:lang w:val="en-US" w:eastAsia="zh-CN"/>
        </w:rPr>
        <w:t>共同参与、共同建设、共同享有</w:t>
      </w:r>
      <w:r>
        <w:rPr>
          <w:rFonts w:hint="default" w:ascii="宋体" w:hAnsi="黑体" w:eastAsia="宋体" w:cs="Arial"/>
          <w:b w:val="0"/>
          <w:bCs/>
          <w:iCs/>
          <w:color w:val="auto"/>
          <w:kern w:val="0"/>
          <w:szCs w:val="21"/>
          <w:highlight w:val="none"/>
          <w:lang w:val="en-US" w:eastAsia="zh-CN"/>
        </w:rPr>
        <w:t>，紧紧依靠全体人民和衷共济、共襄大业。中央政治局的同志要继承和发扬党的优良传统，善于用党的奋斗目标</w:t>
      </w:r>
      <w:r>
        <w:rPr>
          <w:rFonts w:hint="default" w:ascii="宋体" w:hAnsi="黑体" w:eastAsia="宋体" w:cs="Arial"/>
          <w:b/>
          <w:bCs w:val="0"/>
          <w:iCs/>
          <w:color w:val="auto"/>
          <w:kern w:val="0"/>
          <w:szCs w:val="21"/>
          <w:highlight w:val="none"/>
          <w:lang w:val="en-US" w:eastAsia="zh-CN"/>
        </w:rPr>
        <w:t>鼓舞人、激励人、感召人</w:t>
      </w:r>
      <w:r>
        <w:rPr>
          <w:rFonts w:hint="default" w:ascii="宋体" w:hAnsi="黑体" w:eastAsia="宋体" w:cs="Arial"/>
          <w:b w:val="0"/>
          <w:bCs/>
          <w:iCs/>
          <w:color w:val="auto"/>
          <w:kern w:val="0"/>
          <w:szCs w:val="21"/>
          <w:highlight w:val="none"/>
          <w:lang w:val="en-US" w:eastAsia="zh-CN"/>
        </w:rPr>
        <w:t>，调动一切可以调动的积极因素，团结一切可以团结的力量，推动广大党员干部群众心往一处想、劲往一处使，满腔热忱地投入到中国式现代化建设中来。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习近平强调，</w:t>
      </w:r>
      <w:r>
        <w:rPr>
          <w:rFonts w:hint="default" w:ascii="宋体" w:hAnsi="黑体" w:eastAsia="宋体" w:cs="Arial"/>
          <w:b/>
          <w:bCs w:val="0"/>
          <w:iCs/>
          <w:color w:val="auto"/>
          <w:kern w:val="0"/>
          <w:szCs w:val="21"/>
          <w:highlight w:val="none"/>
          <w:lang w:val="en-US" w:eastAsia="zh-CN"/>
        </w:rPr>
        <w:t>党的最大政治优势是密切联系群众，党执政后的最大危险是脱离群众，要始终把人民放在心中最高位置，</w:t>
      </w:r>
      <w:r>
        <w:rPr>
          <w:rFonts w:hint="default" w:ascii="宋体" w:hAnsi="黑体" w:eastAsia="宋体" w:cs="Arial"/>
          <w:b w:val="0"/>
          <w:bCs/>
          <w:iCs/>
          <w:color w:val="auto"/>
          <w:kern w:val="0"/>
          <w:szCs w:val="21"/>
          <w:highlight w:val="none"/>
          <w:lang w:val="en-US" w:eastAsia="zh-CN"/>
        </w:rPr>
        <w:t>站稳人民立场，厚植为民情怀，把握新形势下群众工作的特点和规律，带头走好群众路线，把心系群众、情系百姓体现到履职尽责全过程各方面，着力保障和改善民生，及时回应人民群众合理诉求，切实把</w:t>
      </w:r>
      <w:r>
        <w:rPr>
          <w:rFonts w:hint="default" w:ascii="宋体" w:hAnsi="黑体" w:eastAsia="宋体" w:cs="Arial"/>
          <w:b/>
          <w:bCs w:val="0"/>
          <w:iCs/>
          <w:color w:val="auto"/>
          <w:kern w:val="0"/>
          <w:szCs w:val="21"/>
          <w:highlight w:val="none"/>
          <w:lang w:val="en-US" w:eastAsia="zh-CN"/>
        </w:rPr>
        <w:t>好事办好、实事办实、难事办妥</w:t>
      </w:r>
      <w:r>
        <w:rPr>
          <w:rFonts w:hint="default" w:ascii="宋体" w:hAnsi="黑体" w:eastAsia="宋体" w:cs="Arial"/>
          <w:b w:val="0"/>
          <w:bCs/>
          <w:iCs/>
          <w:color w:val="auto"/>
          <w:kern w:val="0"/>
          <w:szCs w:val="21"/>
          <w:highlight w:val="none"/>
          <w:lang w:val="en-US" w:eastAsia="zh-CN"/>
        </w:rPr>
        <w:t>。干部群众反映强烈的形式主义、官僚主义具有顽固性、反复性，需要持续用力、协同发力、坚决纠治，从领导机关抓起、领导干部改起，中央政治局的同志要带头抓、带头改。</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指出，勇于自我革命是我们党最鲜明的品格和最大优势。中央政治局的同志要始终按照马克思主义政治家的标准严格要求自己，在洁身自好、廉洁自律上为全党树标杆、作表率，从严管好家人、亲属和身边工作人员，带头落实管党治党政治责任，抓好分管领域和主政地方的党风廉政建设，层层压实责任、传导压力，努力营造风清气正的良好政治生态。</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（21）中央军委举行晋升上将军衔仪式 习近平颁发命令状并向晋衔的军官表示祝贺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中央军委晋升上将军衔仪式2023年</w:t>
      </w:r>
      <w:r>
        <w:rPr>
          <w:rFonts w:hint="eastAsia" w:ascii="宋体" w:hAnsi="黑体" w:eastAsia="宋体" w:cs="Arial"/>
          <w:b w:val="0"/>
          <w:bCs/>
          <w:iCs/>
          <w:color w:val="auto"/>
          <w:kern w:val="0"/>
          <w:szCs w:val="21"/>
          <w:highlight w:val="none"/>
          <w:lang w:val="en-US" w:eastAsia="zh-CN"/>
        </w:rPr>
        <w:t>12月</w:t>
      </w:r>
      <w:r>
        <w:rPr>
          <w:rFonts w:hint="default" w:ascii="宋体" w:hAnsi="黑体" w:eastAsia="宋体" w:cs="Arial"/>
          <w:b w:val="0"/>
          <w:bCs/>
          <w:iCs/>
          <w:color w:val="auto"/>
          <w:kern w:val="0"/>
          <w:szCs w:val="21"/>
          <w:highlight w:val="none"/>
          <w:lang w:val="en-US" w:eastAsia="zh-CN"/>
        </w:rPr>
        <w:t>25日在北京八一大楼举行。中央军委主席习近平出席晋衔仪式。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上午11时许，晋衔仪式在庄严的国歌声中开始。中央军委副主席张又侠宣读了中央军委主席习近平签署的晋升上将军衔命令。中央军委副主席何卫东主持晋衔仪式。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这次晋升上将军衔的军官是：</w:t>
      </w:r>
      <w:r>
        <w:rPr>
          <w:rFonts w:hint="default" w:ascii="宋体" w:hAnsi="黑体" w:eastAsia="宋体" w:cs="Arial"/>
          <w:b/>
          <w:bCs w:val="0"/>
          <w:iCs/>
          <w:color w:val="auto"/>
          <w:kern w:val="0"/>
          <w:szCs w:val="21"/>
          <w:highlight w:val="none"/>
          <w:lang w:val="en-US" w:eastAsia="zh-CN"/>
        </w:rPr>
        <w:t>南部战区政治委员王文全、海军司令员胡中明</w:t>
      </w:r>
      <w:r>
        <w:rPr>
          <w:rFonts w:hint="default" w:ascii="宋体" w:hAnsi="黑体" w:eastAsia="宋体" w:cs="Arial"/>
          <w:b w:val="0"/>
          <w:bCs/>
          <w:iCs/>
          <w:color w:val="auto"/>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晋升上将军衔的2位军官精神抖擞来到主席台前。习近平向他们颁发命令状，表示祝贺。佩戴了上将军衔肩章的2位军官向习近平敬礼，向参加仪式的全体同志敬礼，全场响起热烈掌声。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晋衔仪式在嘹亮的军歌声中结束。随后，习近平等领导同志同晋升上将军衔的军官合影。</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（22）中共中央举行纪念毛泽东同志诞辰130周年座谈会 习近平发表重要讲话强调 把毛泽东同志开创的事业继续推向前进 以中国式现代化全面推进强国建设 民族复兴伟业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中共中央26日上午在人民大会堂举行座谈会，</w:t>
      </w:r>
      <w:r>
        <w:rPr>
          <w:rFonts w:hint="default" w:ascii="宋体" w:hAnsi="黑体" w:eastAsia="宋体" w:cs="Arial"/>
          <w:b/>
          <w:bCs w:val="0"/>
          <w:iCs/>
          <w:color w:val="auto"/>
          <w:kern w:val="0"/>
          <w:szCs w:val="21"/>
          <w:highlight w:val="none"/>
          <w:lang w:val="en-US" w:eastAsia="zh-CN"/>
        </w:rPr>
        <w:t>纪念毛泽东同志诞辰130周年</w:t>
      </w:r>
      <w:r>
        <w:rPr>
          <w:rFonts w:hint="default" w:ascii="宋体" w:hAnsi="黑体" w:eastAsia="宋体" w:cs="Arial"/>
          <w:b w:val="0"/>
          <w:bCs/>
          <w:iCs/>
          <w:color w:val="auto"/>
          <w:kern w:val="0"/>
          <w:szCs w:val="21"/>
          <w:highlight w:val="none"/>
          <w:lang w:val="en-US" w:eastAsia="zh-CN"/>
        </w:rPr>
        <w:t>。中共中央总书记、国家主席、中央军委主席习近平发表重要讲话。他强调，</w:t>
      </w:r>
      <w:r>
        <w:rPr>
          <w:rFonts w:hint="default" w:ascii="宋体" w:hAnsi="黑体" w:eastAsia="宋体" w:cs="Arial"/>
          <w:b/>
          <w:bCs w:val="0"/>
          <w:iCs/>
          <w:color w:val="auto"/>
          <w:kern w:val="0"/>
          <w:szCs w:val="21"/>
          <w:highlight w:val="none"/>
          <w:lang w:val="en-US" w:eastAsia="zh-CN"/>
        </w:rPr>
        <w:t>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作出重大贡献的伟大国际主义者。</w:t>
      </w:r>
      <w:r>
        <w:rPr>
          <w:rFonts w:hint="default" w:ascii="宋体" w:hAnsi="黑体" w:eastAsia="宋体" w:cs="Arial"/>
          <w:b w:val="0"/>
          <w:bCs/>
          <w:iCs/>
          <w:color w:val="auto"/>
          <w:kern w:val="0"/>
          <w:szCs w:val="21"/>
          <w:highlight w:val="none"/>
          <w:lang w:val="en-US" w:eastAsia="zh-CN"/>
        </w:rPr>
        <w:t>毛泽东思想是我们党的宝贵精神财富，将长期指导我们的行动。对毛泽东同志的最好纪念，就是把他开创的事业继续推向前进。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中共中央政治局常委李强、赵乐际、王沪宁、丁薛祥、李希，国家副主席韩正出席座谈会，中共中央政治局常委蔡奇主持座谈会。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习近平在讲话中指出，毛泽东同志的一生是为</w:t>
      </w:r>
      <w:r>
        <w:rPr>
          <w:rFonts w:hint="default" w:ascii="宋体" w:hAnsi="黑体" w:eastAsia="宋体" w:cs="Arial"/>
          <w:b/>
          <w:bCs w:val="0"/>
          <w:iCs/>
          <w:color w:val="auto"/>
          <w:kern w:val="0"/>
          <w:szCs w:val="21"/>
          <w:highlight w:val="none"/>
          <w:lang w:val="en-US" w:eastAsia="zh-CN"/>
        </w:rPr>
        <w:t>国家富强、民族振兴、人民幸福</w:t>
      </w:r>
      <w:r>
        <w:rPr>
          <w:rFonts w:hint="default" w:ascii="宋体" w:hAnsi="黑体" w:eastAsia="宋体" w:cs="Arial"/>
          <w:b w:val="0"/>
          <w:bCs/>
          <w:iCs/>
          <w:color w:val="auto"/>
          <w:kern w:val="0"/>
          <w:szCs w:val="21"/>
          <w:highlight w:val="none"/>
          <w:lang w:val="en-US" w:eastAsia="zh-CN"/>
        </w:rPr>
        <w:t>而不懈奋斗的一生。</w:t>
      </w:r>
      <w:r>
        <w:rPr>
          <w:rFonts w:hint="default" w:ascii="宋体" w:hAnsi="黑体" w:eastAsia="宋体" w:cs="Arial"/>
          <w:b/>
          <w:bCs w:val="0"/>
          <w:iCs/>
          <w:color w:val="auto"/>
          <w:kern w:val="0"/>
          <w:szCs w:val="21"/>
          <w:highlight w:val="none"/>
          <w:lang w:val="en-US" w:eastAsia="zh-CN"/>
        </w:rPr>
        <w:t>他带领人民开创了马克思主义中国化的历史进程、锻造了伟大光荣正确的中国共产党、建立了人民当家作主的新中国、创建了先进的社会主义制度、缔造了战无不胜的新型人民军队，</w:t>
      </w:r>
      <w:r>
        <w:rPr>
          <w:rFonts w:hint="default" w:ascii="宋体" w:hAnsi="黑体" w:eastAsia="宋体" w:cs="Arial"/>
          <w:b w:val="0"/>
          <w:bCs/>
          <w:iCs/>
          <w:color w:val="auto"/>
          <w:kern w:val="0"/>
          <w:szCs w:val="21"/>
          <w:highlight w:val="none"/>
          <w:lang w:val="en-US" w:eastAsia="zh-CN"/>
        </w:rPr>
        <w:t>为中华民族、中国人民建立了不可磨灭的历史功勋，作出了光耀千秋的历史贡献。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习近平强调，毛泽东同志把自己的一生献给党和人民，留下了永志后人的崇高精神风范。毛泽东同志展现出一个伟大革命领袖</w:t>
      </w:r>
      <w:r>
        <w:rPr>
          <w:rFonts w:hint="default" w:ascii="宋体" w:hAnsi="黑体" w:eastAsia="宋体" w:cs="Arial"/>
          <w:b/>
          <w:bCs w:val="0"/>
          <w:iCs/>
          <w:color w:val="auto"/>
          <w:kern w:val="0"/>
          <w:szCs w:val="21"/>
          <w:highlight w:val="none"/>
          <w:lang w:val="en-US" w:eastAsia="zh-CN"/>
        </w:rPr>
        <w:t>高瞻远瞩的政治远见、坚定不移的革命信念、勇于开拓的非凡魄力、炉火纯青的斗争艺术、杰出高超的领导才能、心系人民的赤子情怀、坦荡宽广的胸怀境界、艰苦奋斗的优良作风</w:t>
      </w:r>
      <w:r>
        <w:rPr>
          <w:rFonts w:hint="default" w:ascii="宋体" w:hAnsi="黑体" w:eastAsia="宋体" w:cs="Arial"/>
          <w:b w:val="0"/>
          <w:bCs/>
          <w:iCs/>
          <w:color w:val="auto"/>
          <w:kern w:val="0"/>
          <w:szCs w:val="21"/>
          <w:highlight w:val="none"/>
          <w:lang w:val="en-US" w:eastAsia="zh-CN"/>
        </w:rPr>
        <w:t>，赢得了全党全国各族人民的爱戴和敬仰，毛泽东同志的崇高精神风范永远是激励我们继续前进的强大动力。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习近平指出，</w:t>
      </w:r>
      <w:r>
        <w:rPr>
          <w:rFonts w:hint="default" w:ascii="宋体" w:hAnsi="黑体" w:eastAsia="宋体" w:cs="Arial"/>
          <w:b/>
          <w:bCs w:val="0"/>
          <w:iCs/>
          <w:color w:val="auto"/>
          <w:kern w:val="0"/>
          <w:szCs w:val="21"/>
          <w:highlight w:val="none"/>
          <w:lang w:val="en-US" w:eastAsia="zh-CN"/>
        </w:rPr>
        <w:t>以中国式现代化全面推进强国建设、民族复兴伟业，是全党全国各族人民在新时代新征程的中心任务。</w:t>
      </w:r>
      <w:r>
        <w:rPr>
          <w:rFonts w:hint="default" w:ascii="宋体" w:hAnsi="黑体" w:eastAsia="宋体" w:cs="Arial"/>
          <w:b w:val="0"/>
          <w:bCs/>
          <w:iCs/>
          <w:color w:val="auto"/>
          <w:kern w:val="0"/>
          <w:szCs w:val="21"/>
          <w:highlight w:val="none"/>
          <w:lang w:val="en-US" w:eastAsia="zh-CN"/>
        </w:rPr>
        <w:t>这是毛泽东等老一辈革命家的未竟事业，是当代中国共产党人的庄严历史责任。新征程上，我们要不忘初心、牢记使命，坚定历史自信、把握历史主动，把中国式现代化宏伟事业不断推向前进。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习近平强调，</w:t>
      </w:r>
      <w:r>
        <w:rPr>
          <w:rFonts w:hint="default" w:ascii="宋体" w:hAnsi="黑体" w:eastAsia="宋体" w:cs="Arial"/>
          <w:b/>
          <w:bCs w:val="0"/>
          <w:iCs/>
          <w:color w:val="auto"/>
          <w:kern w:val="0"/>
          <w:szCs w:val="21"/>
          <w:highlight w:val="none"/>
          <w:lang w:val="en-US" w:eastAsia="zh-CN"/>
        </w:rPr>
        <w:t>中国式现代化是全体中国人民的事业</w:t>
      </w:r>
      <w:r>
        <w:rPr>
          <w:rFonts w:hint="default" w:ascii="宋体" w:hAnsi="黑体" w:eastAsia="宋体" w:cs="Arial"/>
          <w:b w:val="0"/>
          <w:bCs/>
          <w:iCs/>
          <w:color w:val="auto"/>
          <w:kern w:val="0"/>
          <w:szCs w:val="21"/>
          <w:highlight w:val="none"/>
          <w:lang w:val="en-US" w:eastAsia="zh-CN"/>
        </w:rPr>
        <w:t>，必须紧紧依靠人民，汇聚蕴藏在人民中的无穷智慧和力量，充分激发全体人民的历史主动精神。</w:t>
      </w:r>
      <w:r>
        <w:rPr>
          <w:rFonts w:hint="default" w:ascii="宋体" w:hAnsi="黑体" w:eastAsia="宋体" w:cs="Arial"/>
          <w:b/>
          <w:bCs w:val="0"/>
          <w:iCs/>
          <w:color w:val="auto"/>
          <w:kern w:val="0"/>
          <w:szCs w:val="21"/>
          <w:highlight w:val="none"/>
          <w:lang w:val="en-US" w:eastAsia="zh-CN"/>
        </w:rPr>
        <w:t>要坚持人民是创造历史根本动力的历史唯物主义基本观点，坚持人民主体地位，把维护好、实现好、发展好最广大人民根本利益作为一切工作的出发点和落脚点，让现代化建设成果更多更公平惠及全体人民。</w:t>
      </w:r>
      <w:r>
        <w:rPr>
          <w:rFonts w:hint="default" w:ascii="宋体" w:hAnsi="黑体" w:eastAsia="宋体" w:cs="Arial"/>
          <w:b w:val="0"/>
          <w:bCs/>
          <w:iCs/>
          <w:color w:val="auto"/>
          <w:kern w:val="0"/>
          <w:szCs w:val="21"/>
          <w:highlight w:val="none"/>
          <w:lang w:val="en-US" w:eastAsia="zh-CN"/>
        </w:rPr>
        <w:t>要健全人民当家作主的制度体系，完善维护社会公平正义的制度机制，着力保障和改善民生，走好新时代群众路线，始终保持同人民群众的血肉联系，始终接受人民批评和监督，始终同人民同呼吸、共命运、心连心，使中国式现代化拥有最可靠、最深厚、最持久的力量源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习近平指出，</w:t>
      </w:r>
      <w:r>
        <w:rPr>
          <w:rFonts w:hint="default" w:ascii="宋体" w:hAnsi="黑体" w:eastAsia="宋体" w:cs="Arial"/>
          <w:b/>
          <w:bCs w:val="0"/>
          <w:iCs/>
          <w:color w:val="auto"/>
          <w:kern w:val="0"/>
          <w:szCs w:val="21"/>
          <w:highlight w:val="none"/>
          <w:lang w:val="en-US" w:eastAsia="zh-CN"/>
        </w:rPr>
        <w:t>毫不动摇坚持、与时俱进发展马克思主义，大力推进实践基础上的理论创新，自觉用中国化时代化的马克思主义指导新的实践，</w:t>
      </w:r>
      <w:r>
        <w:rPr>
          <w:rFonts w:hint="default" w:ascii="宋体" w:hAnsi="黑体" w:eastAsia="宋体" w:cs="Arial"/>
          <w:b w:val="0"/>
          <w:bCs/>
          <w:iCs/>
          <w:color w:val="auto"/>
          <w:kern w:val="0"/>
          <w:szCs w:val="21"/>
          <w:highlight w:val="none"/>
          <w:lang w:val="en-US" w:eastAsia="zh-CN"/>
        </w:rPr>
        <w:t>是我们党把握历史主动、紧跟时代步伐、不断开创事业发展新局面的成功之道。实践永无止境，理论创新永无止境，认识真理永远不会完结，要不断开辟马克思主义中国化时代化新境界。中国式现代化为党的理论创新开辟了广阔前景，提出了新的更加艰巨繁重的任务。</w:t>
      </w:r>
      <w:r>
        <w:rPr>
          <w:rFonts w:hint="default" w:ascii="宋体" w:hAnsi="黑体" w:eastAsia="宋体" w:cs="Arial"/>
          <w:b/>
          <w:bCs w:val="0"/>
          <w:iCs/>
          <w:color w:val="auto"/>
          <w:kern w:val="0"/>
          <w:szCs w:val="21"/>
          <w:highlight w:val="none"/>
          <w:lang w:val="en-US" w:eastAsia="zh-CN"/>
        </w:rPr>
        <w:t>要坚持把马克思主义基本原理同中国具体实际相结合、同中华优秀传统文化相结合，</w:t>
      </w:r>
      <w:r>
        <w:rPr>
          <w:rFonts w:hint="default" w:ascii="宋体" w:hAnsi="黑体" w:eastAsia="宋体" w:cs="Arial"/>
          <w:b w:val="0"/>
          <w:bCs/>
          <w:iCs/>
          <w:color w:val="auto"/>
          <w:kern w:val="0"/>
          <w:szCs w:val="21"/>
          <w:highlight w:val="none"/>
          <w:lang w:val="en-US" w:eastAsia="zh-CN"/>
        </w:rPr>
        <w:t>深入探索中国式现代化建设规律，不断回答实践遇到的崭新课题，以理论创新引领实践创新。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习近平强调，</w:t>
      </w:r>
      <w:r>
        <w:rPr>
          <w:rFonts w:hint="default" w:ascii="宋体" w:hAnsi="黑体" w:eastAsia="宋体" w:cs="Arial"/>
          <w:b/>
          <w:bCs w:val="0"/>
          <w:iCs/>
          <w:color w:val="auto"/>
          <w:kern w:val="0"/>
          <w:szCs w:val="21"/>
          <w:highlight w:val="none"/>
          <w:lang w:val="en-US" w:eastAsia="zh-CN"/>
        </w:rPr>
        <w:t>改革开放是当代中国大踏步赶上时代的重要法宝，是决定中国式现代化成败的关键一招。</w:t>
      </w:r>
      <w:r>
        <w:rPr>
          <w:rFonts w:hint="default" w:ascii="宋体" w:hAnsi="黑体" w:eastAsia="宋体" w:cs="Arial"/>
          <w:b w:val="0"/>
          <w:bCs/>
          <w:iCs/>
          <w:color w:val="auto"/>
          <w:kern w:val="0"/>
          <w:szCs w:val="21"/>
          <w:highlight w:val="none"/>
          <w:lang w:val="en-US" w:eastAsia="zh-CN"/>
        </w:rPr>
        <w:t>推进中国式现代化，必须进一步全面深化改革开放，不断解放和发展社会生产力、解放和增强社会活力。要顺应</w:t>
      </w:r>
      <w:r>
        <w:rPr>
          <w:rFonts w:hint="default" w:ascii="宋体" w:hAnsi="黑体" w:eastAsia="宋体" w:cs="Arial"/>
          <w:b/>
          <w:bCs w:val="0"/>
          <w:iCs/>
          <w:color w:val="auto"/>
          <w:kern w:val="0"/>
          <w:szCs w:val="21"/>
          <w:highlight w:val="none"/>
          <w:lang w:val="en-US" w:eastAsia="zh-CN"/>
        </w:rPr>
        <w:t>时代发展新趋势、实践发展新要求、人民群众新期待</w:t>
      </w:r>
      <w:r>
        <w:rPr>
          <w:rFonts w:hint="default" w:ascii="宋体" w:hAnsi="黑体" w:eastAsia="宋体" w:cs="Arial"/>
          <w:b w:val="0"/>
          <w:bCs/>
          <w:iCs/>
          <w:color w:val="auto"/>
          <w:kern w:val="0"/>
          <w:szCs w:val="21"/>
          <w:highlight w:val="none"/>
          <w:lang w:val="en-US" w:eastAsia="zh-CN"/>
        </w:rPr>
        <w:t>，以改革到底的坚强决心，</w:t>
      </w:r>
      <w:r>
        <w:rPr>
          <w:rFonts w:hint="default" w:ascii="宋体" w:hAnsi="黑体" w:eastAsia="宋体" w:cs="Arial"/>
          <w:b/>
          <w:bCs w:val="0"/>
          <w:iCs/>
          <w:color w:val="auto"/>
          <w:kern w:val="0"/>
          <w:szCs w:val="21"/>
          <w:highlight w:val="none"/>
          <w:lang w:val="en-US" w:eastAsia="zh-CN"/>
        </w:rPr>
        <w:t>动真格、敢碰硬，精准发力、协同发力、持续发力，</w:t>
      </w:r>
      <w:r>
        <w:rPr>
          <w:rFonts w:hint="default" w:ascii="宋体" w:hAnsi="黑体" w:eastAsia="宋体" w:cs="Arial"/>
          <w:b w:val="0"/>
          <w:bCs/>
          <w:iCs/>
          <w:color w:val="auto"/>
          <w:kern w:val="0"/>
          <w:szCs w:val="21"/>
          <w:highlight w:val="none"/>
          <w:lang w:val="en-US" w:eastAsia="zh-CN"/>
        </w:rPr>
        <w:t>坚决破除一切制约中国式现代化顺利推进的体制机制障碍，全方位为中国式现代化源源不断注入新的动力，不断拓展中国式现代化的发展空间。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习近平指出，</w:t>
      </w:r>
      <w:r>
        <w:rPr>
          <w:rFonts w:hint="default" w:ascii="宋体" w:hAnsi="黑体" w:eastAsia="宋体" w:cs="Arial"/>
          <w:b/>
          <w:bCs w:val="0"/>
          <w:iCs/>
          <w:color w:val="auto"/>
          <w:kern w:val="0"/>
          <w:szCs w:val="21"/>
          <w:highlight w:val="none"/>
          <w:lang w:val="en-US" w:eastAsia="zh-CN"/>
        </w:rPr>
        <w:t>中国式现代化是中国共产党领导的社会主义现代化，</w:t>
      </w:r>
      <w:r>
        <w:rPr>
          <w:rFonts w:hint="default" w:ascii="宋体" w:hAnsi="黑体" w:eastAsia="宋体" w:cs="Arial"/>
          <w:b w:val="0"/>
          <w:bCs/>
          <w:iCs/>
          <w:color w:val="auto"/>
          <w:kern w:val="0"/>
          <w:szCs w:val="21"/>
          <w:highlight w:val="none"/>
          <w:lang w:val="en-US" w:eastAsia="zh-CN"/>
        </w:rPr>
        <w:t>只有时刻保持解决大党独有难题的清醒和坚定，把党建设得更加坚强有力，才能确保中国式现代化劈波斩浪、行稳致远。要落实新时代党的建设总要求，以党的政治建设统领党的建设各项工作，健全全面从严治党体系，</w:t>
      </w:r>
      <w:r>
        <w:rPr>
          <w:rFonts w:hint="default" w:ascii="宋体" w:hAnsi="黑体" w:eastAsia="宋体" w:cs="Arial"/>
          <w:b/>
          <w:bCs w:val="0"/>
          <w:iCs/>
          <w:color w:val="auto"/>
          <w:kern w:val="0"/>
          <w:szCs w:val="21"/>
          <w:highlight w:val="none"/>
          <w:lang w:val="en-US" w:eastAsia="zh-CN"/>
        </w:rPr>
        <w:t>全面推进党的自我净化、自我完善、自我革新、自我提高，坚持一体推进不敢腐、不能腐、不想腐，</w:t>
      </w:r>
      <w:r>
        <w:rPr>
          <w:rFonts w:hint="default" w:ascii="宋体" w:hAnsi="黑体" w:eastAsia="宋体" w:cs="Arial"/>
          <w:b w:val="0"/>
          <w:bCs/>
          <w:iCs/>
          <w:color w:val="auto"/>
          <w:kern w:val="0"/>
          <w:szCs w:val="21"/>
          <w:highlight w:val="none"/>
          <w:lang w:val="en-US" w:eastAsia="zh-CN"/>
        </w:rPr>
        <w:t>使我们党坚守初心使命，走在时代前列，始终保持蓬勃生机和旺盛活力，</w:t>
      </w:r>
      <w:r>
        <w:rPr>
          <w:rFonts w:hint="default" w:ascii="宋体" w:hAnsi="黑体" w:eastAsia="宋体" w:cs="Arial"/>
          <w:b/>
          <w:bCs w:val="0"/>
          <w:iCs/>
          <w:color w:val="auto"/>
          <w:kern w:val="0"/>
          <w:szCs w:val="21"/>
          <w:highlight w:val="none"/>
          <w:lang w:val="en-US" w:eastAsia="zh-CN"/>
        </w:rPr>
        <w:t>确保我们党永远不变质、不变色、不变味</w:t>
      </w:r>
      <w:r>
        <w:rPr>
          <w:rFonts w:hint="default" w:ascii="宋体" w:hAnsi="黑体" w:eastAsia="宋体" w:cs="Arial"/>
          <w:b w:val="0"/>
          <w:bCs/>
          <w:iCs/>
          <w:color w:val="auto"/>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习近平强调，中国式现代化需要全体中华儿女和衷共济、共襄盛举。</w:t>
      </w:r>
      <w:r>
        <w:rPr>
          <w:rFonts w:hint="default" w:ascii="宋体" w:hAnsi="黑体" w:eastAsia="宋体" w:cs="Arial"/>
          <w:b/>
          <w:bCs w:val="0"/>
          <w:iCs/>
          <w:color w:val="auto"/>
          <w:kern w:val="0"/>
          <w:szCs w:val="21"/>
          <w:highlight w:val="none"/>
          <w:lang w:val="en-US" w:eastAsia="zh-CN"/>
        </w:rPr>
        <w:t>要全面准确、坚定不移贯彻“一国两制”、“港人治港”、“澳人治澳”、高度自治的方针，</w:t>
      </w:r>
      <w:r>
        <w:rPr>
          <w:rFonts w:hint="default" w:ascii="宋体" w:hAnsi="黑体" w:eastAsia="宋体" w:cs="Arial"/>
          <w:b w:val="0"/>
          <w:bCs/>
          <w:iCs/>
          <w:color w:val="auto"/>
          <w:kern w:val="0"/>
          <w:szCs w:val="21"/>
          <w:highlight w:val="none"/>
          <w:lang w:val="en-US" w:eastAsia="zh-CN"/>
        </w:rPr>
        <w:t>坚持依法治港治澳，坚持和完善“一国两制”制度体系，落实中央全面管治权，落实“爱国者治港”、“爱国者治澳”原则，</w:t>
      </w:r>
      <w:r>
        <w:rPr>
          <w:rFonts w:hint="default" w:ascii="宋体" w:hAnsi="黑体" w:eastAsia="宋体" w:cs="Arial"/>
          <w:b/>
          <w:bCs w:val="0"/>
          <w:iCs/>
          <w:color w:val="auto"/>
          <w:kern w:val="0"/>
          <w:szCs w:val="21"/>
          <w:highlight w:val="none"/>
          <w:lang w:val="en-US" w:eastAsia="zh-CN"/>
        </w:rPr>
        <w:t>坚持中央全面管治权和保障特别行政区高度自治权相统一</w:t>
      </w:r>
      <w:r>
        <w:rPr>
          <w:rFonts w:hint="default" w:ascii="宋体" w:hAnsi="黑体" w:eastAsia="宋体" w:cs="Arial"/>
          <w:b w:val="0"/>
          <w:bCs/>
          <w:iCs/>
          <w:color w:val="auto"/>
          <w:kern w:val="0"/>
          <w:szCs w:val="21"/>
          <w:highlight w:val="none"/>
          <w:lang w:val="en-US" w:eastAsia="zh-CN"/>
        </w:rPr>
        <w:t>。支持香港、澳门发展经济、改善民生、破解经济社会发展中的深层次矛盾和问题，更好融入国家发展大局。</w:t>
      </w:r>
      <w:r>
        <w:rPr>
          <w:rFonts w:hint="default" w:ascii="宋体" w:hAnsi="黑体" w:eastAsia="宋体" w:cs="Arial"/>
          <w:b/>
          <w:bCs w:val="0"/>
          <w:iCs/>
          <w:color w:val="auto"/>
          <w:kern w:val="0"/>
          <w:szCs w:val="21"/>
          <w:highlight w:val="none"/>
          <w:lang w:val="en-US" w:eastAsia="zh-CN"/>
        </w:rPr>
        <w:t>实现祖国完全统一是大势所趋、大义所在、民心所向，祖国必须统一，也必然统一。</w:t>
      </w:r>
      <w:r>
        <w:rPr>
          <w:rFonts w:hint="default" w:ascii="宋体" w:hAnsi="黑体" w:eastAsia="宋体" w:cs="Arial"/>
          <w:b w:val="0"/>
          <w:bCs/>
          <w:iCs/>
          <w:color w:val="auto"/>
          <w:kern w:val="0"/>
          <w:szCs w:val="21"/>
          <w:highlight w:val="none"/>
          <w:lang w:val="en-US" w:eastAsia="zh-CN"/>
        </w:rPr>
        <w:t>要坚持贯彻新时代党解决台湾问题的总体方略，坚持一个中国原则和“九二共识”，深化两岸各领域融合发展，推动两岸关系和平发展，坚决防止任何人以任何方式把台湾从中国分裂出去。</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习近平强调，</w:t>
      </w:r>
      <w:r>
        <w:rPr>
          <w:rFonts w:hint="default" w:ascii="宋体" w:hAnsi="黑体" w:eastAsia="宋体" w:cs="Arial"/>
          <w:b/>
          <w:bCs w:val="0"/>
          <w:iCs/>
          <w:color w:val="auto"/>
          <w:kern w:val="0"/>
          <w:szCs w:val="21"/>
          <w:highlight w:val="none"/>
          <w:lang w:val="en-US" w:eastAsia="zh-CN"/>
        </w:rPr>
        <w:t>中国式现代化是走和平发展道路的现代化，既造福中国人民，又促进世界各国现代化。</w:t>
      </w:r>
      <w:r>
        <w:rPr>
          <w:rFonts w:hint="default" w:ascii="宋体" w:hAnsi="黑体" w:eastAsia="宋体" w:cs="Arial"/>
          <w:b w:val="0"/>
          <w:bCs/>
          <w:iCs/>
          <w:color w:val="auto"/>
          <w:kern w:val="0"/>
          <w:szCs w:val="21"/>
          <w:highlight w:val="none"/>
          <w:lang w:val="en-US" w:eastAsia="zh-CN"/>
        </w:rPr>
        <w:t>我们将坚定站在历史正确的一边、站在人类文明进步的一边，高举</w:t>
      </w:r>
      <w:r>
        <w:rPr>
          <w:rFonts w:hint="default" w:ascii="宋体" w:hAnsi="黑体" w:eastAsia="宋体" w:cs="Arial"/>
          <w:b/>
          <w:bCs w:val="0"/>
          <w:iCs/>
          <w:color w:val="auto"/>
          <w:kern w:val="0"/>
          <w:szCs w:val="21"/>
          <w:highlight w:val="none"/>
          <w:lang w:val="en-US" w:eastAsia="zh-CN"/>
        </w:rPr>
        <w:t>和平、发展、合作、共赢</w:t>
      </w:r>
      <w:r>
        <w:rPr>
          <w:rFonts w:hint="default" w:ascii="宋体" w:hAnsi="黑体" w:eastAsia="宋体" w:cs="Arial"/>
          <w:b w:val="0"/>
          <w:bCs/>
          <w:iCs/>
          <w:color w:val="auto"/>
          <w:kern w:val="0"/>
          <w:szCs w:val="21"/>
          <w:highlight w:val="none"/>
          <w:lang w:val="en-US" w:eastAsia="zh-CN"/>
        </w:rPr>
        <w:t>旗帜，弘扬全人类共同价值，推动落实</w:t>
      </w:r>
      <w:r>
        <w:rPr>
          <w:rFonts w:hint="default" w:ascii="宋体" w:hAnsi="黑体" w:eastAsia="宋体" w:cs="Arial"/>
          <w:b/>
          <w:bCs w:val="0"/>
          <w:iCs/>
          <w:color w:val="auto"/>
          <w:kern w:val="0"/>
          <w:szCs w:val="21"/>
          <w:highlight w:val="none"/>
          <w:lang w:val="en-US" w:eastAsia="zh-CN"/>
        </w:rPr>
        <w:t>全球发展倡议、全球安全倡议、全球文明倡议</w:t>
      </w:r>
      <w:r>
        <w:rPr>
          <w:rFonts w:hint="default" w:ascii="宋体" w:hAnsi="黑体" w:eastAsia="宋体" w:cs="Arial"/>
          <w:b w:val="0"/>
          <w:bCs/>
          <w:iCs/>
          <w:color w:val="auto"/>
          <w:kern w:val="0"/>
          <w:szCs w:val="21"/>
          <w:highlight w:val="none"/>
          <w:lang w:val="en-US" w:eastAsia="zh-CN"/>
        </w:rPr>
        <w:t>，推动构建</w:t>
      </w:r>
      <w:r>
        <w:rPr>
          <w:rFonts w:hint="default" w:ascii="宋体" w:hAnsi="黑体" w:eastAsia="宋体" w:cs="Arial"/>
          <w:b/>
          <w:bCs w:val="0"/>
          <w:iCs/>
          <w:color w:val="auto"/>
          <w:kern w:val="0"/>
          <w:szCs w:val="21"/>
          <w:highlight w:val="none"/>
          <w:lang w:val="en-US" w:eastAsia="zh-CN"/>
        </w:rPr>
        <w:t>持久和平、普遍安全、共同繁荣、开放包容、清洁美丽</w:t>
      </w:r>
      <w:r>
        <w:rPr>
          <w:rFonts w:hint="default" w:ascii="宋体" w:hAnsi="黑体" w:eastAsia="宋体" w:cs="Arial"/>
          <w:b w:val="0"/>
          <w:bCs/>
          <w:iCs/>
          <w:color w:val="auto"/>
          <w:kern w:val="0"/>
          <w:szCs w:val="21"/>
          <w:highlight w:val="none"/>
          <w:lang w:val="en-US" w:eastAsia="zh-CN"/>
        </w:rPr>
        <w:t>的世界。我们将坚定维护国际关系基本准则，坚持经济全球化正确方向，坚定奉行互利共赢的开放战略，推动全球治理变革朝着更加公正合理的方向发展。中国的发展是世界和平力量的增长，无论发展到什么程度，中国永远不称霸、永远不搞扩张。</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（23）</w:t>
      </w:r>
      <w:r>
        <w:rPr>
          <w:rFonts w:hint="default" w:ascii="宋体" w:hAnsi="楷体" w:eastAsia="宋体" w:cstheme="majorBidi"/>
          <w:b/>
          <w:bCs/>
          <w:iCs/>
          <w:color w:val="000000" w:themeColor="text1"/>
          <w:szCs w:val="21"/>
          <w:highlight w:val="none"/>
          <w:lang w:val="en-US" w:eastAsia="zh-CN"/>
          <w14:textFill>
            <w14:solidFill>
              <w14:schemeClr w14:val="tx1"/>
            </w14:solidFill>
          </w14:textFill>
        </w:rPr>
        <w:t>中央军委主席习近平签署命令 发布《军队运输投送条例》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中央军委主席习近平日前签署命令，发布《军队运输投送条例》，自</w:t>
      </w:r>
      <w:r>
        <w:rPr>
          <w:rFonts w:hint="default" w:ascii="宋体" w:hAnsi="黑体" w:eastAsia="宋体" w:cs="Arial"/>
          <w:b/>
          <w:bCs w:val="0"/>
          <w:iCs/>
          <w:color w:val="auto"/>
          <w:kern w:val="0"/>
          <w:szCs w:val="21"/>
          <w:highlight w:val="none"/>
          <w:lang w:val="en-US" w:eastAsia="zh-CN"/>
        </w:rPr>
        <w:t>2024年1月1日</w:t>
      </w:r>
      <w:r>
        <w:rPr>
          <w:rFonts w:hint="default" w:ascii="宋体" w:hAnsi="黑体" w:eastAsia="宋体" w:cs="Arial"/>
          <w:b w:val="0"/>
          <w:bCs/>
          <w:iCs/>
          <w:color w:val="auto"/>
          <w:kern w:val="0"/>
          <w:szCs w:val="21"/>
          <w:highlight w:val="none"/>
          <w:lang w:val="en-US" w:eastAsia="zh-CN"/>
        </w:rPr>
        <w:t>起施行。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bCs w:val="0"/>
          <w:iCs/>
          <w:color w:val="auto"/>
          <w:kern w:val="0"/>
          <w:szCs w:val="21"/>
          <w:highlight w:val="none"/>
          <w:lang w:val="en-US" w:eastAsia="zh-CN"/>
        </w:rPr>
        <w:t>《条例》以习近平新时代中国特色社会主义思想为指导</w:t>
      </w:r>
      <w:r>
        <w:rPr>
          <w:rFonts w:hint="default" w:ascii="宋体" w:hAnsi="黑体" w:eastAsia="宋体" w:cs="Arial"/>
          <w:b w:val="0"/>
          <w:bCs/>
          <w:iCs/>
          <w:color w:val="auto"/>
          <w:kern w:val="0"/>
          <w:szCs w:val="21"/>
          <w:highlight w:val="none"/>
          <w:lang w:val="en-US" w:eastAsia="zh-CN"/>
        </w:rPr>
        <w:t>，深入贯彻习近平强军思想，深入贯彻新时代军事战略方针，适应新的领导指挥体制，厘清职责界面，明确工作关系，规范运行机制，为推进新时代运输投送建设发展提供法治保证、制度遵循和实践路径。</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《条例》共8章58条，突出</w:t>
      </w:r>
      <w:r>
        <w:rPr>
          <w:rFonts w:hint="default" w:ascii="宋体" w:hAnsi="黑体" w:eastAsia="宋体" w:cs="Arial"/>
          <w:b/>
          <w:bCs w:val="0"/>
          <w:iCs/>
          <w:color w:val="auto"/>
          <w:kern w:val="0"/>
          <w:szCs w:val="21"/>
          <w:highlight w:val="none"/>
          <w:lang w:val="en-US" w:eastAsia="zh-CN"/>
        </w:rPr>
        <w:t>思想引领、聚焦备战打仗、坚持改革创新、注重体系设计</w:t>
      </w:r>
      <w:r>
        <w:rPr>
          <w:rFonts w:hint="default" w:ascii="宋体" w:hAnsi="黑体" w:eastAsia="宋体" w:cs="Arial"/>
          <w:b w:val="0"/>
          <w:bCs/>
          <w:iCs/>
          <w:color w:val="auto"/>
          <w:kern w:val="0"/>
          <w:szCs w:val="21"/>
          <w:highlight w:val="none"/>
          <w:lang w:val="en-US" w:eastAsia="zh-CN"/>
        </w:rPr>
        <w:t>，落实建设强大的现代化后勤要求，从体制机制、职能定位、组织流程等方面对新时代运输投送工作进行调整规范，为提高运输投送能力和质量效益提供有力支撑。</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（24）全国政协举行新年茶话会 习近平发表重要讲话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国人民政治协商会议全国委员会2023年12月29日上午在全国政协礼堂举行新年茶话会。党和国家领导人习近平、李强、赵乐际、王沪宁、蔡奇、丁薛祥、李希、韩正等同各民主党派中央、全国工商联负责人和无党派人士代表、中央和国家机关有关方面负责人以及首都各族各界人士代表欢聚一堂，共迎2024年元旦。</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中共中央总书记、国家主席、中央军委主席习近平在茶话会上发表重要讲话。他强调，</w:t>
      </w:r>
      <w:r>
        <w:rPr>
          <w:rFonts w:hint="default" w:ascii="宋体" w:hAnsi="黑体" w:eastAsia="宋体" w:cs="Arial"/>
          <w:b/>
          <w:bCs w:val="0"/>
          <w:iCs/>
          <w:color w:val="auto"/>
          <w:kern w:val="0"/>
          <w:szCs w:val="21"/>
          <w:highlight w:val="none"/>
          <w:lang w:val="en-US" w:eastAsia="zh-CN"/>
        </w:rPr>
        <w:t>以中国式现代化全面推进强国建设、民族复兴伟业，是新时代新征程党和国家的中心任务，是新时代最大的政治。</w:t>
      </w:r>
      <w:r>
        <w:rPr>
          <w:rFonts w:hint="default" w:ascii="宋体" w:hAnsi="黑体" w:eastAsia="宋体" w:cs="Arial"/>
          <w:b w:val="0"/>
          <w:bCs/>
          <w:iCs/>
          <w:color w:val="auto"/>
          <w:kern w:val="0"/>
          <w:szCs w:val="21"/>
          <w:highlight w:val="none"/>
          <w:lang w:val="en-US" w:eastAsia="zh-CN"/>
        </w:rPr>
        <w:t>我们要巩固和发展最广泛的爱国统一战线，</w:t>
      </w:r>
      <w:r>
        <w:rPr>
          <w:rFonts w:hint="default" w:ascii="宋体" w:hAnsi="黑体" w:eastAsia="宋体" w:cs="Arial"/>
          <w:b/>
          <w:bCs w:val="0"/>
          <w:iCs/>
          <w:color w:val="auto"/>
          <w:kern w:val="0"/>
          <w:szCs w:val="21"/>
          <w:highlight w:val="none"/>
          <w:lang w:val="en-US" w:eastAsia="zh-CN"/>
        </w:rPr>
        <w:t>画好强国建设、民族复兴的最大同心圆，</w:t>
      </w:r>
      <w:r>
        <w:rPr>
          <w:rFonts w:hint="default" w:ascii="宋体" w:hAnsi="黑体" w:eastAsia="宋体" w:cs="Arial"/>
          <w:b w:val="0"/>
          <w:bCs/>
          <w:iCs/>
          <w:color w:val="auto"/>
          <w:kern w:val="0"/>
          <w:szCs w:val="21"/>
          <w:highlight w:val="none"/>
          <w:lang w:val="en-US" w:eastAsia="zh-CN"/>
        </w:rPr>
        <w:t>以团结凝聚力量，以奋斗铸就伟业，共同谱写中国式现代化的壮美华章。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代表中共中央、国务院和中央军委，向各民主党派、工商联和无党派人士，向全国各族人民，向香港同胞、澳门同胞、台湾同胞和海外侨胞，向关心和支持中国现代化建设的各国朋友，致以新年的美好祝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指出，2023年是全面贯彻中共二十大精神的开局之年。一年来，我们坚持稳中求进工作总基调，果断实行新冠疫情防控转段，坚决克服内外困难，顽强拼搏、勇毅前行，推动经济恢复发展，圆满实现经济社会发展主要预期目标。</w:t>
      </w:r>
      <w:r>
        <w:rPr>
          <w:rFonts w:hint="default" w:ascii="宋体" w:hAnsi="黑体" w:eastAsia="宋体" w:cs="Arial"/>
          <w:b/>
          <w:bCs w:val="0"/>
          <w:iCs/>
          <w:color w:val="auto"/>
          <w:kern w:val="0"/>
          <w:szCs w:val="21"/>
          <w:highlight w:val="none"/>
          <w:lang w:val="en-US" w:eastAsia="zh-CN"/>
        </w:rPr>
        <w:t>经济总量预计超过126万亿元</w:t>
      </w:r>
      <w:r>
        <w:rPr>
          <w:rFonts w:hint="default" w:ascii="宋体" w:hAnsi="黑体" w:eastAsia="宋体" w:cs="Arial"/>
          <w:b w:val="0"/>
          <w:bCs/>
          <w:iCs/>
          <w:color w:val="auto"/>
          <w:kern w:val="0"/>
          <w:szCs w:val="21"/>
          <w:highlight w:val="none"/>
          <w:lang w:val="en-US" w:eastAsia="zh-CN"/>
        </w:rPr>
        <w:t>，粮食总产再创新高，就业、物价总体稳定，科技创新实现新突破，新质生产力加快形成，新一轮党和国家机构改革基本完成，高水平对外开放持续扩大，</w:t>
      </w:r>
      <w:r>
        <w:rPr>
          <w:rFonts w:hint="default" w:ascii="宋体" w:hAnsi="黑体" w:eastAsia="宋体" w:cs="Arial"/>
          <w:b/>
          <w:bCs w:val="0"/>
          <w:iCs/>
          <w:color w:val="auto"/>
          <w:kern w:val="0"/>
          <w:szCs w:val="21"/>
          <w:highlight w:val="none"/>
          <w:lang w:val="en-US" w:eastAsia="zh-CN"/>
        </w:rPr>
        <w:t>抗洪灾、化债险、保交楼成效明显，</w:t>
      </w:r>
      <w:r>
        <w:rPr>
          <w:rFonts w:hint="default" w:ascii="宋体" w:hAnsi="黑体" w:eastAsia="宋体" w:cs="Arial"/>
          <w:b w:val="0"/>
          <w:bCs/>
          <w:iCs/>
          <w:color w:val="auto"/>
          <w:kern w:val="0"/>
          <w:szCs w:val="21"/>
          <w:highlight w:val="none"/>
          <w:lang w:val="en-US" w:eastAsia="zh-CN"/>
        </w:rPr>
        <w:t>居民收入增长快于经济增长。港澳工作继续加强，反“独”促统坚决有力。中国特色大国外交扎实推进，我国发展的外部环境继续改善。全面从严治党和反腐败斗争持续发力，良好政治生态不断巩固发展。成功举办成都大运会、杭州亚运会，我国体育健儿创造良好成绩。这些成绩来之不易、可圈可点。</w:t>
      </w:r>
      <w:r>
        <w:rPr>
          <w:rFonts w:hint="default" w:ascii="宋体" w:hAnsi="黑体" w:eastAsia="宋体" w:cs="Arial"/>
          <w:b/>
          <w:bCs w:val="0"/>
          <w:iCs/>
          <w:color w:val="auto"/>
          <w:kern w:val="0"/>
          <w:szCs w:val="21"/>
          <w:highlight w:val="none"/>
          <w:lang w:val="en-US" w:eastAsia="zh-CN"/>
        </w:rPr>
        <w:t>我们在化危机、闯难关、应变局中创造了新机遇、赢得了战略主动，极大地增强了信心和底气。</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习近平表示，一年来，人民政协认真贯彻落实中共中央决策部署，充分发挥专门协商机构作用，聚焦中心工作深入开展调查研究、协商议政、民主监督，为党和国家事业发展作出了新贡献。</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bCs w:val="0"/>
          <w:iCs/>
          <w:color w:val="auto"/>
          <w:kern w:val="0"/>
          <w:szCs w:val="21"/>
          <w:highlight w:val="none"/>
          <w:lang w:val="en-US" w:eastAsia="zh-CN"/>
        </w:rPr>
        <w:t>习近平强调，2024年是新中国成立75周年，是实现“十四五”规划目标任务的关键一年。</w:t>
      </w:r>
      <w:r>
        <w:rPr>
          <w:rFonts w:hint="default" w:ascii="宋体" w:hAnsi="黑体" w:eastAsia="宋体" w:cs="Arial"/>
          <w:b w:val="0"/>
          <w:bCs/>
          <w:iCs/>
          <w:color w:val="auto"/>
          <w:kern w:val="0"/>
          <w:szCs w:val="21"/>
          <w:highlight w:val="none"/>
          <w:lang w:val="en-US" w:eastAsia="zh-CN"/>
        </w:rPr>
        <w:t>我们要坚持稳中求进工作总基调，</w:t>
      </w:r>
      <w:r>
        <w:rPr>
          <w:rFonts w:hint="default" w:ascii="宋体" w:hAnsi="黑体" w:eastAsia="宋体" w:cs="Arial"/>
          <w:b/>
          <w:bCs w:val="0"/>
          <w:iCs/>
          <w:color w:val="auto"/>
          <w:kern w:val="0"/>
          <w:szCs w:val="21"/>
          <w:highlight w:val="none"/>
          <w:lang w:val="en-US" w:eastAsia="zh-CN"/>
        </w:rPr>
        <w:t>把稳中求进、以进促稳、先立后破的要求贯穿各项工作之中，努力在构建新发展格局、推动高质量发展、全面深化改革开放、实现高水平科技自立自强、全面推进乡村振兴等方面取得更大进展，</w:t>
      </w:r>
      <w:r>
        <w:rPr>
          <w:rFonts w:hint="default" w:ascii="宋体" w:hAnsi="黑体" w:eastAsia="宋体" w:cs="Arial"/>
          <w:b w:val="0"/>
          <w:bCs/>
          <w:iCs/>
          <w:color w:val="auto"/>
          <w:kern w:val="0"/>
          <w:szCs w:val="21"/>
          <w:highlight w:val="none"/>
          <w:lang w:val="en-US" w:eastAsia="zh-CN"/>
        </w:rPr>
        <w:t>巩固和增强经济回升向好态势，增进民生福祉，保持社会稳定，扎实稳健推进中国式现代化建设。</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bCs w:val="0"/>
          <w:iCs/>
          <w:color w:val="auto"/>
          <w:kern w:val="0"/>
          <w:szCs w:val="21"/>
          <w:highlight w:val="none"/>
          <w:lang w:val="en-US" w:eastAsia="zh-CN"/>
        </w:rPr>
        <w:t>习近平指出，明年也是人民政协成立75周年。</w:t>
      </w:r>
      <w:r>
        <w:rPr>
          <w:rFonts w:hint="default" w:ascii="宋体" w:hAnsi="黑体" w:eastAsia="宋体" w:cs="Arial"/>
          <w:b w:val="0"/>
          <w:bCs/>
          <w:iCs/>
          <w:color w:val="auto"/>
          <w:kern w:val="0"/>
          <w:szCs w:val="21"/>
          <w:highlight w:val="none"/>
          <w:lang w:val="en-US" w:eastAsia="zh-CN"/>
        </w:rPr>
        <w:t>要发扬优良传统，牢记政治责任，紧紧围绕中心服务大局，加强思想政治引领，积极建言资政，广泛凝聚共识，加强自身建设，不断开创新时代政协工作的新局面。</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茶话会由中共中央政治局常委、全国政协主席王沪宁主持。他指出，要认真学习领会习近平总书记重要讲话精神，毫不动摇坚持中国共产党的领导，坚持不懈用习近平新时代中国特色社会主义思想凝心铸魂，把思想和行动统一到习近平总书记重要讲话精神和中共中央决策部署上来，</w:t>
      </w:r>
      <w:r>
        <w:rPr>
          <w:rFonts w:hint="default" w:ascii="宋体" w:hAnsi="黑体" w:eastAsia="宋体" w:cs="Arial"/>
          <w:b/>
          <w:bCs w:val="0"/>
          <w:iCs/>
          <w:color w:val="auto"/>
          <w:kern w:val="0"/>
          <w:szCs w:val="21"/>
          <w:highlight w:val="none"/>
          <w:lang w:val="en-US" w:eastAsia="zh-CN"/>
        </w:rPr>
        <w:t>把智慧和力量凝聚到深化改革、推动发展、保障改善民生上来，</w:t>
      </w:r>
      <w:r>
        <w:rPr>
          <w:rFonts w:hint="default" w:ascii="宋体" w:hAnsi="黑体" w:eastAsia="宋体" w:cs="Arial"/>
          <w:b w:val="0"/>
          <w:bCs/>
          <w:iCs/>
          <w:color w:val="auto"/>
          <w:kern w:val="0"/>
          <w:szCs w:val="21"/>
          <w:highlight w:val="none"/>
          <w:lang w:val="en-US" w:eastAsia="zh-CN"/>
        </w:rPr>
        <w:t>坚定信心、开拓奋进，努力为党和国家事业发展作出新贡献，为推进中国式现代化而努力奋斗。</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民盟中央主席丁仲礼代表各民主党派中央、全国工商联和无党派人士讲话，表示将更加紧密地团结在以习近平同志为核心的中共中央周围，坚定拥护“两个确立”，坚决做到“两个维护”，在中国式现代化道路上勇毅前行，共同谱写中华民族伟大复兴的光辉篇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茶话会上，习近平等来到各界人士中间，同大家亲切握手，互致问候。全国政协委员和文艺工作者表演了精彩的节目。最后，全场起立高唱《团结就是力量》。会场内洋溢着喜庆祥和的节日气氛。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在京中共中央政治局委员、中央书记处书记，全国人大常委会、国务院部分领导同志，全国政协领导同志和曾任全国政协副主席的在京老同志出席茶话会。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（25）习近平会见中国援外医疗队派遣60周年纪念暨表彰大会代表</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bCs w:val="0"/>
          <w:iCs/>
          <w:color w:val="auto"/>
          <w:kern w:val="0"/>
          <w:szCs w:val="21"/>
          <w:highlight w:val="none"/>
          <w:lang w:val="en-US" w:eastAsia="zh-CN"/>
        </w:rPr>
        <w:t>中国援外医疗队派遣60周年纪念暨表彰大会29日在京举行。</w:t>
      </w:r>
      <w:r>
        <w:rPr>
          <w:rFonts w:hint="default" w:ascii="宋体" w:hAnsi="黑体" w:eastAsia="宋体" w:cs="Arial"/>
          <w:b w:val="0"/>
          <w:bCs/>
          <w:iCs/>
          <w:color w:val="auto"/>
          <w:kern w:val="0"/>
          <w:szCs w:val="21"/>
          <w:highlight w:val="none"/>
          <w:lang w:val="en-US" w:eastAsia="zh-CN"/>
        </w:rPr>
        <w:t>中共中央总书记、国家主席、中央军委主席习近平亲切会见会议代表，向他们表示热烈祝贺，并向正在和曾经执行援外医疗任务的同志们致以诚挚慰问。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中共中央政治局常委、中央办公厅主任蔡奇参加会见。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上午11时30分许，习近平等来到人民大会堂东大厅，全场响起热烈掌声。习近平等向代表们挥手致意，同大家亲切交流并合影留念。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中共中央政治局委员、国务院副总理刘国中参加会见并在大会上讲话。他表示，党中央高度重视援外医疗工作，习近平总书记充分肯定援外医疗工作成绩。60年来，广大援外医疗队员</w:t>
      </w:r>
      <w:r>
        <w:rPr>
          <w:rFonts w:hint="default" w:ascii="宋体" w:hAnsi="黑体" w:eastAsia="宋体" w:cs="Arial"/>
          <w:b/>
          <w:bCs w:val="0"/>
          <w:iCs/>
          <w:color w:val="auto"/>
          <w:kern w:val="0"/>
          <w:szCs w:val="21"/>
          <w:highlight w:val="none"/>
          <w:lang w:val="en-US" w:eastAsia="zh-CN"/>
        </w:rPr>
        <w:t>以仁心仁术造福当地人民，以实际行动讲好中国故事</w:t>
      </w:r>
      <w:r>
        <w:rPr>
          <w:rFonts w:hint="default" w:ascii="宋体" w:hAnsi="黑体" w:eastAsia="宋体" w:cs="Arial"/>
          <w:b w:val="0"/>
          <w:bCs/>
          <w:iCs/>
          <w:color w:val="auto"/>
          <w:kern w:val="0"/>
          <w:szCs w:val="21"/>
          <w:highlight w:val="none"/>
          <w:lang w:val="en-US" w:eastAsia="zh-CN"/>
        </w:rPr>
        <w:t>，赢得了受援国政府和人民的高度赞誉。新时代新征程，要以习近平新时代中国特色社会主义思想为指导，深入贯彻落实习近平总书记重要指示精神，继续弘扬中国医疗队精神，奋力开创援外医疗工作新局面，为推动构建人类卫生健康共同体作出更大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大会表彰了</w:t>
      </w:r>
      <w:r>
        <w:rPr>
          <w:rFonts w:hint="default" w:ascii="宋体" w:hAnsi="黑体" w:eastAsia="宋体" w:cs="Arial"/>
          <w:b/>
          <w:bCs w:val="0"/>
          <w:iCs/>
          <w:color w:val="auto"/>
          <w:kern w:val="0"/>
          <w:szCs w:val="21"/>
          <w:highlight w:val="none"/>
          <w:lang w:val="en-US" w:eastAsia="zh-CN"/>
        </w:rPr>
        <w:t>30个全国援外医疗工作先进集体和60名先进个人</w:t>
      </w:r>
      <w:r>
        <w:rPr>
          <w:rFonts w:hint="default" w:ascii="宋体" w:hAnsi="黑体" w:eastAsia="宋体" w:cs="Arial"/>
          <w:b w:val="0"/>
          <w:bCs/>
          <w:iCs/>
          <w:color w:val="auto"/>
          <w:kern w:val="0"/>
          <w:szCs w:val="21"/>
          <w:highlight w:val="none"/>
          <w:lang w:val="en-US" w:eastAsia="zh-CN"/>
        </w:rPr>
        <w:t>。受表彰代表等作了发言</w:t>
      </w:r>
      <w:r>
        <w:rPr>
          <w:rFonts w:hint="eastAsia" w:ascii="宋体" w:hAnsi="黑体" w:eastAsia="宋体" w:cs="Arial"/>
          <w:b w:val="0"/>
          <w:bCs/>
          <w:iCs/>
          <w:color w:val="auto"/>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（26）习近平签署国家主席令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国家主席习近平2023年12月29日签署第十五、十六、十七、十八、十九号主席令。</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bCs w:val="0"/>
          <w:iCs/>
          <w:color w:val="auto"/>
          <w:kern w:val="0"/>
          <w:szCs w:val="21"/>
          <w:highlight w:val="none"/>
          <w:lang w:val="en-US" w:eastAsia="zh-CN"/>
        </w:rPr>
        <w:t>第十五号主席令说</w:t>
      </w:r>
      <w:r>
        <w:rPr>
          <w:rFonts w:hint="default" w:ascii="宋体" w:hAnsi="黑体" w:eastAsia="宋体" w:cs="Arial"/>
          <w:b w:val="0"/>
          <w:bCs/>
          <w:iCs/>
          <w:color w:val="auto"/>
          <w:kern w:val="0"/>
          <w:szCs w:val="21"/>
          <w:highlight w:val="none"/>
          <w:lang w:val="en-US" w:eastAsia="zh-CN"/>
        </w:rPr>
        <w:t>，</w:t>
      </w:r>
      <w:r>
        <w:rPr>
          <w:rFonts w:hint="default" w:ascii="宋体" w:hAnsi="黑体" w:eastAsia="宋体" w:cs="Arial"/>
          <w:b/>
          <w:bCs w:val="0"/>
          <w:iCs/>
          <w:color w:val="auto"/>
          <w:kern w:val="0"/>
          <w:szCs w:val="21"/>
          <w:highlight w:val="none"/>
          <w:lang w:val="en-US" w:eastAsia="zh-CN"/>
        </w:rPr>
        <w:t>《中华人民共和国公司法》</w:t>
      </w:r>
      <w:r>
        <w:rPr>
          <w:rFonts w:hint="default" w:ascii="宋体" w:hAnsi="黑体" w:eastAsia="宋体" w:cs="Arial"/>
          <w:b w:val="0"/>
          <w:bCs/>
          <w:iCs/>
          <w:color w:val="auto"/>
          <w:kern w:val="0"/>
          <w:szCs w:val="21"/>
          <w:highlight w:val="none"/>
          <w:lang w:val="en-US" w:eastAsia="zh-CN"/>
        </w:rPr>
        <w:t>已由中华人民共和国第十四届全国人民代表大会常务委员会第七次会议于2023年12月29日修订通过，现予公布，自</w:t>
      </w:r>
      <w:r>
        <w:rPr>
          <w:rFonts w:hint="default" w:ascii="宋体" w:hAnsi="黑体" w:eastAsia="宋体" w:cs="Arial"/>
          <w:b/>
          <w:bCs w:val="0"/>
          <w:iCs/>
          <w:color w:val="auto"/>
          <w:kern w:val="0"/>
          <w:szCs w:val="21"/>
          <w:highlight w:val="none"/>
          <w:lang w:val="en-US" w:eastAsia="zh-CN"/>
        </w:rPr>
        <w:t>2024年7月1日</w:t>
      </w:r>
      <w:r>
        <w:rPr>
          <w:rFonts w:hint="default" w:ascii="宋体" w:hAnsi="黑体" w:eastAsia="宋体" w:cs="Arial"/>
          <w:b w:val="0"/>
          <w:bCs/>
          <w:iCs/>
          <w:color w:val="auto"/>
          <w:kern w:val="0"/>
          <w:szCs w:val="21"/>
          <w:highlight w:val="none"/>
          <w:lang w:val="en-US" w:eastAsia="zh-CN"/>
        </w:rPr>
        <w:t>起施行。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bCs w:val="0"/>
          <w:iCs/>
          <w:color w:val="auto"/>
          <w:kern w:val="0"/>
          <w:szCs w:val="21"/>
          <w:highlight w:val="none"/>
          <w:lang w:val="en-US" w:eastAsia="zh-CN"/>
        </w:rPr>
        <w:t>第十六号主席令说，《全国人民代表大会常务委员会关于修改〈中华人民共和国慈善法〉的决定》</w:t>
      </w:r>
      <w:r>
        <w:rPr>
          <w:rFonts w:hint="default" w:ascii="宋体" w:hAnsi="黑体" w:eastAsia="宋体" w:cs="Arial"/>
          <w:b w:val="0"/>
          <w:bCs/>
          <w:iCs/>
          <w:color w:val="auto"/>
          <w:kern w:val="0"/>
          <w:szCs w:val="21"/>
          <w:highlight w:val="none"/>
          <w:lang w:val="en-US" w:eastAsia="zh-CN"/>
        </w:rPr>
        <w:t>已由中华人民共和国第十四届全国人民代表大会常务委员会第七次会议于2023年12月29日通过，现予公布，自</w:t>
      </w:r>
      <w:r>
        <w:rPr>
          <w:rFonts w:hint="default" w:ascii="宋体" w:hAnsi="黑体" w:eastAsia="宋体" w:cs="Arial"/>
          <w:b/>
          <w:bCs w:val="0"/>
          <w:iCs/>
          <w:color w:val="auto"/>
          <w:kern w:val="0"/>
          <w:szCs w:val="21"/>
          <w:highlight w:val="none"/>
          <w:lang w:val="en-US" w:eastAsia="zh-CN"/>
        </w:rPr>
        <w:t>2024年9月5日</w:t>
      </w:r>
      <w:r>
        <w:rPr>
          <w:rFonts w:hint="default" w:ascii="宋体" w:hAnsi="黑体" w:eastAsia="宋体" w:cs="Arial"/>
          <w:b w:val="0"/>
          <w:bCs/>
          <w:iCs/>
          <w:color w:val="auto"/>
          <w:kern w:val="0"/>
          <w:szCs w:val="21"/>
          <w:highlight w:val="none"/>
          <w:lang w:val="en-US" w:eastAsia="zh-CN"/>
        </w:rPr>
        <w:t>起施行。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bCs w:val="0"/>
          <w:iCs/>
          <w:color w:val="auto"/>
          <w:kern w:val="0"/>
          <w:szCs w:val="21"/>
          <w:highlight w:val="none"/>
          <w:lang w:val="en-US" w:eastAsia="zh-CN"/>
        </w:rPr>
        <w:t>第十七号主席令说，《中华人民共和国粮食安全保障法》</w:t>
      </w:r>
      <w:r>
        <w:rPr>
          <w:rFonts w:hint="default" w:ascii="宋体" w:hAnsi="黑体" w:eastAsia="宋体" w:cs="Arial"/>
          <w:b w:val="0"/>
          <w:bCs/>
          <w:iCs/>
          <w:color w:val="auto"/>
          <w:kern w:val="0"/>
          <w:szCs w:val="21"/>
          <w:highlight w:val="none"/>
          <w:lang w:val="en-US" w:eastAsia="zh-CN"/>
        </w:rPr>
        <w:t>已由中华人民共和国第十四届全国人民代表大会常务委员会第七次会议于2023年12月29日通过，现予公布，自</w:t>
      </w:r>
      <w:r>
        <w:rPr>
          <w:rFonts w:hint="default" w:ascii="宋体" w:hAnsi="黑体" w:eastAsia="宋体" w:cs="Arial"/>
          <w:b/>
          <w:bCs w:val="0"/>
          <w:iCs/>
          <w:color w:val="auto"/>
          <w:kern w:val="0"/>
          <w:szCs w:val="21"/>
          <w:highlight w:val="none"/>
          <w:lang w:val="en-US" w:eastAsia="zh-CN"/>
        </w:rPr>
        <w:t>2024年6月1日</w:t>
      </w:r>
      <w:r>
        <w:rPr>
          <w:rFonts w:hint="default" w:ascii="宋体" w:hAnsi="黑体" w:eastAsia="宋体" w:cs="Arial"/>
          <w:b w:val="0"/>
          <w:bCs/>
          <w:iCs/>
          <w:color w:val="auto"/>
          <w:kern w:val="0"/>
          <w:szCs w:val="21"/>
          <w:highlight w:val="none"/>
          <w:lang w:val="en-US" w:eastAsia="zh-CN"/>
        </w:rPr>
        <w:t>起施行。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bCs w:val="0"/>
          <w:iCs/>
          <w:color w:val="auto"/>
          <w:kern w:val="0"/>
          <w:szCs w:val="21"/>
          <w:highlight w:val="none"/>
          <w:lang w:val="en-US" w:eastAsia="zh-CN"/>
        </w:rPr>
        <w:t>第十八号主席令说，《中华人民共和国刑法修正案（十二）》</w:t>
      </w:r>
      <w:r>
        <w:rPr>
          <w:rFonts w:hint="default" w:ascii="宋体" w:hAnsi="黑体" w:eastAsia="宋体" w:cs="Arial"/>
          <w:b w:val="0"/>
          <w:bCs/>
          <w:iCs/>
          <w:color w:val="auto"/>
          <w:kern w:val="0"/>
          <w:szCs w:val="21"/>
          <w:highlight w:val="none"/>
          <w:lang w:val="en-US" w:eastAsia="zh-CN"/>
        </w:rPr>
        <w:t>已由中华人民共和国第十四届全国人民代表大会常务委员会第七次会议于2023年12月29日通过，现予公布，自</w:t>
      </w:r>
      <w:r>
        <w:rPr>
          <w:rFonts w:hint="default" w:ascii="宋体" w:hAnsi="黑体" w:eastAsia="宋体" w:cs="Arial"/>
          <w:b/>
          <w:bCs w:val="0"/>
          <w:iCs/>
          <w:color w:val="auto"/>
          <w:kern w:val="0"/>
          <w:szCs w:val="21"/>
          <w:highlight w:val="none"/>
          <w:lang w:val="en-US" w:eastAsia="zh-CN"/>
        </w:rPr>
        <w:t>2024年3月1日</w:t>
      </w:r>
      <w:r>
        <w:rPr>
          <w:rFonts w:hint="default" w:ascii="宋体" w:hAnsi="黑体" w:eastAsia="宋体" w:cs="Arial"/>
          <w:b w:val="0"/>
          <w:bCs/>
          <w:iCs/>
          <w:color w:val="auto"/>
          <w:kern w:val="0"/>
          <w:szCs w:val="21"/>
          <w:highlight w:val="none"/>
          <w:lang w:val="en-US" w:eastAsia="zh-CN"/>
        </w:rPr>
        <w:t>起施行。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bCs w:val="0"/>
          <w:iCs/>
          <w:color w:val="auto"/>
          <w:kern w:val="0"/>
          <w:szCs w:val="21"/>
          <w:highlight w:val="none"/>
          <w:lang w:val="en-US" w:eastAsia="zh-CN"/>
        </w:rPr>
        <w:t>第十九号主席令说，</w:t>
      </w:r>
      <w:r>
        <w:rPr>
          <w:rFonts w:hint="default" w:ascii="宋体" w:hAnsi="黑体" w:eastAsia="宋体" w:cs="Arial"/>
          <w:b w:val="0"/>
          <w:bCs/>
          <w:iCs/>
          <w:color w:val="auto"/>
          <w:kern w:val="0"/>
          <w:szCs w:val="21"/>
          <w:highlight w:val="none"/>
          <w:lang w:val="en-US" w:eastAsia="zh-CN"/>
        </w:rPr>
        <w:t>根据中华人民共和国第十四届全国人民代表大会常务委员会第七次会议于2023年12月29日的决定：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一、任命</w:t>
      </w:r>
      <w:r>
        <w:rPr>
          <w:rFonts w:hint="default" w:ascii="宋体" w:hAnsi="黑体" w:eastAsia="宋体" w:cs="Arial"/>
          <w:b/>
          <w:bCs w:val="0"/>
          <w:iCs/>
          <w:color w:val="auto"/>
          <w:kern w:val="0"/>
          <w:szCs w:val="21"/>
          <w:highlight w:val="none"/>
          <w:lang w:val="en-US" w:eastAsia="zh-CN"/>
        </w:rPr>
        <w:t>董军</w:t>
      </w:r>
      <w:r>
        <w:rPr>
          <w:rFonts w:hint="default" w:ascii="宋体" w:hAnsi="黑体" w:eastAsia="宋体" w:cs="Arial"/>
          <w:b w:val="0"/>
          <w:bCs/>
          <w:iCs/>
          <w:color w:val="auto"/>
          <w:kern w:val="0"/>
          <w:szCs w:val="21"/>
          <w:highlight w:val="none"/>
          <w:lang w:val="en-US" w:eastAsia="zh-CN"/>
        </w:rPr>
        <w:t>为国防部部长。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二、免去唐登杰的民政部部长职务；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任命</w:t>
      </w:r>
      <w:r>
        <w:rPr>
          <w:rFonts w:hint="default" w:ascii="宋体" w:hAnsi="黑体" w:eastAsia="宋体" w:cs="Arial"/>
          <w:b/>
          <w:bCs w:val="0"/>
          <w:iCs/>
          <w:color w:val="auto"/>
          <w:kern w:val="0"/>
          <w:szCs w:val="21"/>
          <w:highlight w:val="none"/>
          <w:lang w:val="en-US" w:eastAsia="zh-CN"/>
        </w:rPr>
        <w:t>陆治原</w:t>
      </w:r>
      <w:r>
        <w:rPr>
          <w:rFonts w:hint="default" w:ascii="宋体" w:hAnsi="黑体" w:eastAsia="宋体" w:cs="Arial"/>
          <w:b w:val="0"/>
          <w:bCs/>
          <w:iCs/>
          <w:color w:val="auto"/>
          <w:kern w:val="0"/>
          <w:szCs w:val="21"/>
          <w:highlight w:val="none"/>
          <w:lang w:val="en-US" w:eastAsia="zh-CN"/>
        </w:rPr>
        <w:t>为民政部部长。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三、免去胡和平的文化和旅游部部长职务；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黑体" w:eastAsia="宋体" w:cs="Arial"/>
          <w:b w:val="0"/>
          <w:bCs/>
          <w:iCs/>
          <w:color w:val="auto"/>
          <w:kern w:val="0"/>
          <w:szCs w:val="21"/>
          <w:highlight w:val="none"/>
          <w:lang w:val="en-US" w:eastAsia="zh-CN"/>
        </w:rPr>
      </w:pPr>
      <w:r>
        <w:rPr>
          <w:rFonts w:hint="default" w:ascii="宋体" w:hAnsi="黑体" w:eastAsia="宋体" w:cs="Arial"/>
          <w:b w:val="0"/>
          <w:bCs/>
          <w:iCs/>
          <w:color w:val="auto"/>
          <w:kern w:val="0"/>
          <w:szCs w:val="21"/>
          <w:highlight w:val="none"/>
          <w:lang w:val="en-US" w:eastAsia="zh-CN"/>
        </w:rPr>
        <w:t>任命</w:t>
      </w:r>
      <w:r>
        <w:rPr>
          <w:rFonts w:hint="default" w:ascii="宋体" w:hAnsi="黑体" w:eastAsia="宋体" w:cs="Arial"/>
          <w:b/>
          <w:bCs w:val="0"/>
          <w:iCs/>
          <w:color w:val="auto"/>
          <w:kern w:val="0"/>
          <w:szCs w:val="21"/>
          <w:highlight w:val="none"/>
          <w:lang w:val="en-US" w:eastAsia="zh-CN"/>
        </w:rPr>
        <w:t>孙业礼</w:t>
      </w:r>
      <w:r>
        <w:rPr>
          <w:rFonts w:hint="default" w:ascii="宋体" w:hAnsi="黑体" w:eastAsia="宋体" w:cs="Arial"/>
          <w:b w:val="0"/>
          <w:bCs/>
          <w:iCs/>
          <w:color w:val="auto"/>
          <w:kern w:val="0"/>
          <w:szCs w:val="21"/>
          <w:highlight w:val="none"/>
          <w:lang w:val="en-US" w:eastAsia="zh-CN"/>
        </w:rPr>
        <w:t>为文化和旅游部部长</w:t>
      </w:r>
      <w:r>
        <w:rPr>
          <w:rFonts w:hint="eastAsia" w:ascii="宋体" w:hAnsi="黑体" w:eastAsia="宋体" w:cs="Arial"/>
          <w:b w:val="0"/>
          <w:bCs/>
          <w:iCs/>
          <w:color w:val="auto"/>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.李强总理系列讲话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（1）李强主持召开国务院常务会议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国务院总理李强</w:t>
      </w:r>
      <w:r>
        <w:rPr>
          <w:rFonts w:hint="eastAsia" w:ascii="宋体" w:hAnsi="黑体" w:eastAsia="宋体" w:cs="Arial"/>
          <w:b w:val="0"/>
          <w:bCs/>
          <w:iCs/>
          <w:color w:val="auto"/>
          <w:kern w:val="0"/>
          <w:szCs w:val="21"/>
          <w:highlight w:val="none"/>
          <w:lang w:val="en-US" w:eastAsia="zh-CN"/>
        </w:rPr>
        <w:t>2023年</w:t>
      </w:r>
      <w:r>
        <w:rPr>
          <w:rFonts w:hint="eastAsia" w:ascii="宋体" w:hAnsi="黑体" w:eastAsia="宋体" w:cs="Arial"/>
          <w:b w:val="0"/>
          <w:bCs/>
          <w:iCs/>
          <w:color w:val="auto"/>
          <w:kern w:val="0"/>
          <w:szCs w:val="21"/>
          <w:highlight w:val="none"/>
        </w:rPr>
        <w:t>12月1日主持召开国务院常务会议，听取推动高质量发展综合督查情况汇报，研究明确关于加快内外贸一体化发展的若干措施，讨论《中华人民共和国矿产资源法（修订草案）》，研究生物育种产业化有关工作。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会议充分肯定了推动高质量发展综合督查工作取得的积极成效，指出此次督查发现的问题集中反映了</w:t>
      </w:r>
      <w:r>
        <w:rPr>
          <w:rFonts w:hint="eastAsia" w:ascii="宋体" w:hAnsi="黑体" w:eastAsia="宋体" w:cs="Arial"/>
          <w:b/>
          <w:bCs w:val="0"/>
          <w:iCs/>
          <w:color w:val="auto"/>
          <w:kern w:val="0"/>
          <w:szCs w:val="21"/>
          <w:highlight w:val="none"/>
        </w:rPr>
        <w:t>企业群众的急难愁盼和工作推进的堵点难点</w:t>
      </w:r>
      <w:r>
        <w:rPr>
          <w:rFonts w:hint="eastAsia" w:ascii="宋体" w:hAnsi="黑体" w:eastAsia="宋体" w:cs="Arial"/>
          <w:b w:val="0"/>
          <w:bCs/>
          <w:iCs/>
          <w:color w:val="auto"/>
          <w:kern w:val="0"/>
          <w:szCs w:val="21"/>
          <w:highlight w:val="none"/>
        </w:rPr>
        <w:t>。要聚焦推动高质量发展，督促有关方面对照督查发现的问题一项一项抓好整改，举一反三改进相关工作，切实推动党中央决策部署落地落实。要高度重视、深入研究督查中收集到的意见建议，在制定出台有关政策措施时积极予以吸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会议指出，</w:t>
      </w:r>
      <w:r>
        <w:rPr>
          <w:rFonts w:hint="eastAsia" w:ascii="宋体" w:hAnsi="黑体" w:eastAsia="宋体" w:cs="Arial"/>
          <w:b/>
          <w:bCs w:val="0"/>
          <w:iCs/>
          <w:color w:val="auto"/>
          <w:kern w:val="0"/>
          <w:szCs w:val="21"/>
          <w:highlight w:val="none"/>
        </w:rPr>
        <w:t>加快内外贸一体化发展是构建新发展格局、推动高质量发展的内在要求。</w:t>
      </w:r>
      <w:r>
        <w:rPr>
          <w:rFonts w:hint="eastAsia" w:ascii="宋体" w:hAnsi="黑体" w:eastAsia="宋体" w:cs="Arial"/>
          <w:b w:val="0"/>
          <w:bCs/>
          <w:iCs/>
          <w:color w:val="auto"/>
          <w:kern w:val="0"/>
          <w:szCs w:val="21"/>
          <w:highlight w:val="none"/>
        </w:rPr>
        <w:t>要对标国际先进水平，加快调整完善国内相关规则、规制、管理、标准等，</w:t>
      </w:r>
      <w:r>
        <w:rPr>
          <w:rFonts w:hint="eastAsia" w:ascii="宋体" w:hAnsi="黑体" w:eastAsia="宋体" w:cs="Arial"/>
          <w:b/>
          <w:bCs w:val="0"/>
          <w:iCs/>
          <w:color w:val="auto"/>
          <w:kern w:val="0"/>
          <w:szCs w:val="21"/>
          <w:highlight w:val="none"/>
        </w:rPr>
        <w:t>促进内外贸标准衔接、检验认证衔接、监管衔接</w:t>
      </w:r>
      <w:r>
        <w:rPr>
          <w:rFonts w:hint="eastAsia" w:ascii="宋体" w:hAnsi="黑体" w:eastAsia="宋体" w:cs="Arial"/>
          <w:b w:val="0"/>
          <w:bCs/>
          <w:iCs/>
          <w:color w:val="auto"/>
          <w:kern w:val="0"/>
          <w:szCs w:val="21"/>
          <w:highlight w:val="none"/>
        </w:rPr>
        <w:t>，推进内外贸产品同线同标同质。要聚焦企业需求和市场反馈及时优化政策，切实打通阻碍内外贸一体化的关键堵点，助力企业在国内国际两个市场顺畅切换。要优化内外贸一体化发展环境，落实好相关财政金融支持政策，共同促进内外贸高质量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会议讨论并原则通过</w:t>
      </w:r>
      <w:r>
        <w:rPr>
          <w:rFonts w:hint="eastAsia" w:ascii="宋体" w:hAnsi="黑体" w:eastAsia="宋体" w:cs="Arial"/>
          <w:b/>
          <w:bCs w:val="0"/>
          <w:iCs/>
          <w:color w:val="auto"/>
          <w:kern w:val="0"/>
          <w:szCs w:val="21"/>
          <w:highlight w:val="none"/>
        </w:rPr>
        <w:t>《中华人民共和国矿产资源法（修订草案）》</w:t>
      </w:r>
      <w:r>
        <w:rPr>
          <w:rFonts w:hint="eastAsia" w:ascii="宋体" w:hAnsi="黑体" w:eastAsia="宋体" w:cs="Arial"/>
          <w:b w:val="0"/>
          <w:bCs/>
          <w:iCs/>
          <w:color w:val="auto"/>
          <w:kern w:val="0"/>
          <w:szCs w:val="21"/>
          <w:highlight w:val="none"/>
        </w:rPr>
        <w:t>，决定将修订草案提请全国人大常委会审议。会议指出，</w:t>
      </w:r>
      <w:r>
        <w:rPr>
          <w:rFonts w:hint="eastAsia" w:ascii="宋体" w:hAnsi="黑体" w:eastAsia="宋体" w:cs="Arial"/>
          <w:b/>
          <w:bCs w:val="0"/>
          <w:iCs/>
          <w:color w:val="auto"/>
          <w:kern w:val="0"/>
          <w:szCs w:val="21"/>
          <w:highlight w:val="none"/>
        </w:rPr>
        <w:t>矿产资源是经济社会发展的重要物质基础</w:t>
      </w:r>
      <w:r>
        <w:rPr>
          <w:rFonts w:hint="eastAsia" w:ascii="宋体" w:hAnsi="黑体" w:eastAsia="宋体" w:cs="Arial"/>
          <w:b w:val="0"/>
          <w:bCs/>
          <w:iCs/>
          <w:color w:val="auto"/>
          <w:kern w:val="0"/>
          <w:szCs w:val="21"/>
          <w:highlight w:val="none"/>
        </w:rPr>
        <w:t>，根据形势变化适时修订矿产资源法，对于依法开发保护矿产资源、保障国家战略资源安全十分必要。要加快推进勘探开发和增储上产，深化国际合作，加强储备体系建设，夯实矿产资源保障基础。要大力开展技术装备创新，</w:t>
      </w:r>
      <w:r>
        <w:rPr>
          <w:rFonts w:hint="eastAsia" w:ascii="宋体" w:hAnsi="黑体" w:eastAsia="宋体" w:cs="Arial"/>
          <w:b/>
          <w:bCs w:val="0"/>
          <w:iCs/>
          <w:color w:val="auto"/>
          <w:kern w:val="0"/>
          <w:szCs w:val="21"/>
          <w:highlight w:val="none"/>
        </w:rPr>
        <w:t>推进产业绿色化、智能化发展</w:t>
      </w:r>
      <w:r>
        <w:rPr>
          <w:rFonts w:hint="eastAsia" w:ascii="宋体" w:hAnsi="黑体" w:eastAsia="宋体" w:cs="Arial"/>
          <w:b w:val="0"/>
          <w:bCs/>
          <w:iCs/>
          <w:color w:val="auto"/>
          <w:kern w:val="0"/>
          <w:szCs w:val="21"/>
          <w:highlight w:val="none"/>
        </w:rPr>
        <w:t>，提升矿产资源产业链韧性和竞争力。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会议听取生物育种产业化有关情况汇报，强调要进一步细化完善相关措施，在严格监管、严控风险前提下，稳慎有序推进相关工作。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（2）李强会见新加坡副总理兼财政部长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国务院总理李强</w:t>
      </w:r>
      <w:bookmarkStart w:id="1" w:name="_GoBack"/>
      <w:r>
        <w:rPr>
          <w:rFonts w:hint="eastAsia" w:ascii="宋体" w:hAnsi="仿宋" w:eastAsia="宋体" w:cs="仿宋"/>
          <w:iCs/>
          <w:color w:val="000000"/>
          <w:szCs w:val="21"/>
          <w:highlight w:val="none"/>
          <w:shd w:val="clear" w:color="auto" w:fill="FFFFFF"/>
          <w:lang w:val="en-US" w:eastAsia="zh-CN"/>
        </w:rPr>
        <w:t>2023年12月</w:t>
      </w:r>
      <w:bookmarkEnd w:id="1"/>
      <w:r>
        <w:rPr>
          <w:rFonts w:hint="eastAsia" w:ascii="宋体" w:hAnsi="仿宋" w:eastAsia="宋体" w:cs="仿宋"/>
          <w:iCs/>
          <w:color w:val="000000"/>
          <w:szCs w:val="21"/>
          <w:highlight w:val="none"/>
          <w:shd w:val="clear" w:color="auto" w:fill="FFFFFF"/>
        </w:rPr>
        <w:t>6日在京会见来华访问的新加坡副总理兼财政部长</w:t>
      </w:r>
      <w:r>
        <w:rPr>
          <w:rFonts w:hint="eastAsia" w:ascii="宋体" w:hAnsi="仿宋" w:eastAsia="宋体" w:cs="仿宋"/>
          <w:b/>
          <w:bCs/>
          <w:iCs/>
          <w:color w:val="000000"/>
          <w:szCs w:val="21"/>
          <w:highlight w:val="none"/>
          <w:shd w:val="clear" w:color="auto" w:fill="FFFFFF"/>
        </w:rPr>
        <w:t>黄循财</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李强表示，今年初，习近平主席同李显龙总理共同宣布将中新关系提升为</w:t>
      </w:r>
      <w:r>
        <w:rPr>
          <w:rFonts w:hint="eastAsia" w:ascii="宋体" w:hAnsi="仿宋" w:eastAsia="宋体" w:cs="仿宋"/>
          <w:b/>
          <w:bCs/>
          <w:iCs/>
          <w:color w:val="000000"/>
          <w:szCs w:val="21"/>
          <w:highlight w:val="none"/>
          <w:shd w:val="clear" w:color="auto" w:fill="FFFFFF"/>
        </w:rPr>
        <w:t>全方位高质量的前瞻性伙伴关系</w:t>
      </w:r>
      <w:r>
        <w:rPr>
          <w:rFonts w:hint="eastAsia" w:ascii="宋体" w:hAnsi="仿宋" w:eastAsia="宋体" w:cs="仿宋"/>
          <w:iCs/>
          <w:color w:val="000000"/>
          <w:szCs w:val="21"/>
          <w:highlight w:val="none"/>
          <w:shd w:val="clear" w:color="auto" w:fill="FFFFFF"/>
        </w:rPr>
        <w:t>。中方愿同新方一道，遵循两国领导人战略引领，从地区和全球层面看待两国关系，</w:t>
      </w:r>
      <w:r>
        <w:rPr>
          <w:rFonts w:hint="eastAsia" w:ascii="宋体" w:hAnsi="仿宋" w:eastAsia="宋体" w:cs="仿宋"/>
          <w:b/>
          <w:bCs/>
          <w:iCs/>
          <w:color w:val="000000"/>
          <w:szCs w:val="21"/>
          <w:highlight w:val="none"/>
          <w:shd w:val="clear" w:color="auto" w:fill="FFFFFF"/>
        </w:rPr>
        <w:t>坚持高水平战略互信，推进高质量互利合作，以进一步升级自贸协定为契机，推动中新合作提质升级，</w:t>
      </w:r>
      <w:r>
        <w:rPr>
          <w:rFonts w:hint="eastAsia" w:ascii="宋体" w:hAnsi="仿宋" w:eastAsia="宋体" w:cs="仿宋"/>
          <w:iCs/>
          <w:color w:val="000000"/>
          <w:szCs w:val="21"/>
          <w:highlight w:val="none"/>
          <w:shd w:val="clear" w:color="auto" w:fill="FFFFFF"/>
        </w:rPr>
        <w:t>更好造福两国人民。中方愿同地区国家加强团结协作，为区域一体化持续注入新动力。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黄循财表示，新方高度重视新中关系，愿同中方密切高层交往，在经贸、投资、数字经济等领域深入推进务实合作，为维护地区和平、稳定与发展发挥积极作用，推动新中关系不断向前发展。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（3）李强同欧洲理事会主席 欧盟委员会主席共同主持第二十四次中国—欧盟领导人会晤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国务院总理李强7日在京同欧洲理事会主席米歇尔、欧盟委员会主席冯德莱恩共同主持第二十四次中国—欧盟领导人会晤。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李强表示，习近平主席同两位主席举行会见，就进一步深化中欧关系作出战略指引。我们要从变化中找到需要始终坚持的“不变”，即</w:t>
      </w:r>
      <w:r>
        <w:rPr>
          <w:rFonts w:hint="eastAsia" w:ascii="宋体" w:hAnsi="仿宋" w:eastAsia="宋体" w:cs="仿宋"/>
          <w:b/>
          <w:bCs/>
          <w:iCs/>
          <w:color w:val="000000"/>
          <w:szCs w:val="21"/>
          <w:highlight w:val="none"/>
          <w:shd w:val="clear" w:color="auto" w:fill="FFFFFF"/>
        </w:rPr>
        <w:t>坚持对话、反对对抗，坚持合作、反对“脱钩”，坚持和平、反对冲突</w:t>
      </w:r>
      <w:r>
        <w:rPr>
          <w:rFonts w:hint="eastAsia" w:ascii="宋体" w:hAnsi="仿宋" w:eastAsia="宋体" w:cs="仿宋"/>
          <w:iCs/>
          <w:color w:val="000000"/>
          <w:szCs w:val="21"/>
          <w:highlight w:val="none"/>
          <w:shd w:val="clear" w:color="auto" w:fill="FFFFFF"/>
        </w:rPr>
        <w:t>，更好把握中欧关系前进方向。中方愿同欧方一道，坚持全面战略伙伴关系正确定位，更多求同存异、求同化异，加强互利合作和多边协调，进一步提升中欧关系的</w:t>
      </w:r>
      <w:r>
        <w:rPr>
          <w:rFonts w:hint="eastAsia" w:ascii="宋体" w:hAnsi="仿宋" w:eastAsia="宋体" w:cs="仿宋"/>
          <w:b/>
          <w:bCs/>
          <w:iCs/>
          <w:color w:val="000000"/>
          <w:szCs w:val="21"/>
          <w:highlight w:val="none"/>
          <w:shd w:val="clear" w:color="auto" w:fill="FFFFFF"/>
        </w:rPr>
        <w:t>稳定性、建设性、互惠性、全球性</w:t>
      </w:r>
      <w:r>
        <w:rPr>
          <w:rFonts w:hint="eastAsia" w:ascii="宋体" w:hAnsi="仿宋" w:eastAsia="宋体" w:cs="仿宋"/>
          <w:iCs/>
          <w:color w:val="000000"/>
          <w:szCs w:val="21"/>
          <w:highlight w:val="none"/>
          <w:shd w:val="clear" w:color="auto" w:fill="FFFFFF"/>
        </w:rPr>
        <w:t>。中方反对违背市场经济基本准则，</w:t>
      </w:r>
      <w:r>
        <w:rPr>
          <w:rFonts w:hint="eastAsia" w:ascii="宋体" w:hAnsi="仿宋" w:eastAsia="宋体" w:cs="仿宋"/>
          <w:b/>
          <w:bCs/>
          <w:iCs/>
          <w:color w:val="000000"/>
          <w:szCs w:val="21"/>
          <w:highlight w:val="none"/>
          <w:shd w:val="clear" w:color="auto" w:fill="FFFFFF"/>
        </w:rPr>
        <w:t>把经贸问题泛政治化、泛安全化</w:t>
      </w:r>
      <w:r>
        <w:rPr>
          <w:rFonts w:hint="eastAsia" w:ascii="宋体" w:hAnsi="仿宋" w:eastAsia="宋体" w:cs="仿宋"/>
          <w:iCs/>
          <w:color w:val="000000"/>
          <w:szCs w:val="21"/>
          <w:highlight w:val="none"/>
          <w:shd w:val="clear" w:color="auto" w:fill="FFFFFF"/>
        </w:rPr>
        <w:t>，希望欧方审慎出台限制性经贸政策和使用贸易救济措施，保持贸易和投资市场开放。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米歇尔和冯德莱恩表示，欧盟愿做中国可信可靠的伙伴，希同中方增进相互理解，减少误解，深化合作，携手应对全球性挑战，促进世界和平与繁荣。</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双方充分肯定今年中欧战略、经贸、环境与气候、数字领域高层对话成功举行，将继续办好各领域各层级机制性对话。</w:t>
      </w:r>
      <w:r>
        <w:rPr>
          <w:rFonts w:hint="eastAsia" w:ascii="宋体" w:hAnsi="仿宋" w:eastAsia="宋体" w:cs="仿宋"/>
          <w:b/>
          <w:bCs/>
          <w:iCs/>
          <w:color w:val="000000"/>
          <w:szCs w:val="21"/>
          <w:highlight w:val="none"/>
          <w:shd w:val="clear" w:color="auto" w:fill="FFFFFF"/>
        </w:rPr>
        <w:t>双方将坚持双向开放、互利共赢，反对“脱钩断链”，为对方企业提供公平、非歧视的营商环境，坚持通过对话协商妥善解决分歧。</w:t>
      </w:r>
      <w:r>
        <w:rPr>
          <w:rFonts w:hint="eastAsia" w:ascii="宋体" w:hAnsi="仿宋" w:eastAsia="宋体" w:cs="仿宋"/>
          <w:iCs/>
          <w:color w:val="000000"/>
          <w:szCs w:val="21"/>
          <w:highlight w:val="none"/>
          <w:shd w:val="clear" w:color="auto" w:fill="FFFFFF"/>
        </w:rPr>
        <w:t>双方将深化经贸、绿色、知识产权等领域合作，加强碳排放交易合作，构建稳定互信的供应链伙伴关系。双方同意举行中欧高级别人文交流对话机制会议，携手应对气候变化等全球性挑战。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（4）李强会见国际狮子会会长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国务院总理李强</w:t>
      </w:r>
      <w:r>
        <w:rPr>
          <w:rFonts w:hint="eastAsia" w:ascii="宋体" w:hAnsi="仿宋" w:eastAsia="宋体" w:cs="仿宋"/>
          <w:iCs/>
          <w:color w:val="000000"/>
          <w:szCs w:val="21"/>
          <w:highlight w:val="none"/>
          <w:shd w:val="clear" w:color="auto" w:fill="FFFFFF"/>
          <w:lang w:val="en-US" w:eastAsia="zh-CN"/>
        </w:rPr>
        <w:t>2023年</w:t>
      </w:r>
      <w:r>
        <w:rPr>
          <w:rFonts w:hint="eastAsia" w:ascii="宋体" w:hAnsi="仿宋" w:eastAsia="宋体" w:cs="仿宋"/>
          <w:iCs/>
          <w:color w:val="000000"/>
          <w:szCs w:val="21"/>
          <w:highlight w:val="none"/>
          <w:shd w:val="clear" w:color="auto" w:fill="FFFFFF"/>
        </w:rPr>
        <w:t>12月10日上午在人民大会堂会见</w:t>
      </w:r>
      <w:r>
        <w:rPr>
          <w:rFonts w:hint="eastAsia" w:ascii="宋体" w:hAnsi="仿宋" w:eastAsia="宋体" w:cs="仿宋"/>
          <w:iCs/>
          <w:color w:val="000000"/>
          <w:szCs w:val="21"/>
          <w:highlight w:val="none"/>
          <w:u w:val="single"/>
          <w:shd w:val="clear" w:color="auto" w:fill="FFFFFF"/>
        </w:rPr>
        <w:t>国际狮子会</w:t>
      </w:r>
      <w:r>
        <w:rPr>
          <w:rFonts w:hint="eastAsia" w:ascii="宋体" w:hAnsi="仿宋" w:eastAsia="宋体" w:cs="仿宋"/>
          <w:iCs/>
          <w:color w:val="000000"/>
          <w:szCs w:val="21"/>
          <w:highlight w:val="none"/>
          <w:shd w:val="clear" w:color="auto" w:fill="FFFFFF"/>
        </w:rPr>
        <w:t>会长</w:t>
      </w:r>
      <w:r>
        <w:rPr>
          <w:rFonts w:hint="eastAsia" w:ascii="宋体" w:hAnsi="仿宋" w:eastAsia="宋体" w:cs="仿宋"/>
          <w:b/>
          <w:bCs/>
          <w:iCs/>
          <w:color w:val="000000"/>
          <w:szCs w:val="21"/>
          <w:highlight w:val="none"/>
          <w:shd w:val="clear" w:color="auto" w:fill="FFFFFF"/>
        </w:rPr>
        <w:t>希尔</w:t>
      </w:r>
      <w:r>
        <w:rPr>
          <w:rFonts w:hint="eastAsia" w:ascii="宋体" w:hAnsi="仿宋" w:eastAsia="宋体" w:cs="仿宋"/>
          <w:iCs/>
          <w:color w:val="000000"/>
          <w:szCs w:val="21"/>
          <w:highlight w:val="none"/>
          <w:shd w:val="clear" w:color="auto" w:fill="FFFFFF"/>
        </w:rPr>
        <w:t>一行。</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【拓展】国际狮子会</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国际狮子会于公元1917年由美国人茂文钟士成立，是世界最大的服务组织。拥有48000个分会及150万名会员。会员分布于世界209个国家和地区。总部设于美国。</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李强赞赏国际狮子会对全球和中国慈善公益事业的热忱投入与积极贡献，</w:t>
      </w:r>
      <w:r>
        <w:rPr>
          <w:rFonts w:hint="eastAsia" w:ascii="宋体" w:hAnsi="仿宋" w:eastAsia="宋体" w:cs="仿宋"/>
          <w:b/>
          <w:bCs/>
          <w:iCs/>
          <w:color w:val="000000"/>
          <w:szCs w:val="21"/>
          <w:highlight w:val="none"/>
          <w:shd w:val="clear" w:color="auto" w:fill="FFFFFF"/>
        </w:rPr>
        <w:t>感谢其长期大力支持中国防盲治盲事业</w:t>
      </w:r>
      <w:r>
        <w:rPr>
          <w:rFonts w:hint="eastAsia" w:ascii="宋体" w:hAnsi="仿宋" w:eastAsia="宋体" w:cs="仿宋"/>
          <w:iCs/>
          <w:color w:val="000000"/>
          <w:szCs w:val="21"/>
          <w:highlight w:val="none"/>
          <w:shd w:val="clear" w:color="auto" w:fill="FFFFFF"/>
        </w:rPr>
        <w:t>。李强表示，中华民族有着乐善好施、扶危助困的优良传统。中国政府高度重视慈善公益事业发展，鼓励并支持社会组织在其中发挥积极作用。希望国际狮子会与中国残联、中国狮子联会加强交流合作。中方愿与国际狮子会携手努力，为世界和平、发展与人类进步作出更多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希尔表示，国际狮子会感谢中国为国际慈善事业所作贡献。国际狮子会坚持一个中国原则，愿与中方加强协作互鉴，共同促进全球和中国慈善公益事业发展。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（5）李强签署国务院令 公布《人体器官捐献和移植条例》</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国务院总理李强日前签署国务院令，公布《人体器官捐献和移植条例》，</w:t>
      </w:r>
      <w:r>
        <w:rPr>
          <w:rFonts w:hint="eastAsia" w:ascii="宋体" w:hAnsi="仿宋" w:eastAsia="宋体" w:cs="Arial"/>
          <w:b/>
          <w:bCs/>
          <w:iCs/>
          <w:color w:val="000000"/>
          <w:spacing w:val="8"/>
          <w:kern w:val="0"/>
          <w:szCs w:val="21"/>
          <w:highlight w:val="none"/>
        </w:rPr>
        <w:t>自2024年5月1日</w:t>
      </w:r>
      <w:r>
        <w:rPr>
          <w:rFonts w:hint="eastAsia" w:ascii="宋体" w:hAnsi="仿宋" w:eastAsia="宋体" w:cs="Arial"/>
          <w:iCs/>
          <w:color w:val="000000"/>
          <w:spacing w:val="8"/>
          <w:kern w:val="0"/>
          <w:szCs w:val="21"/>
          <w:highlight w:val="none"/>
        </w:rPr>
        <w:t>起施行。</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2007年颁布施行的《人体器官移植条例》，对促进器官捐献和移植事业发展发挥了重要作用。为更好地保障器官捐献和移植事业健康发展，在总结实践经验的基础上，对《人体器官移植条例》进行了修订。</w:t>
      </w:r>
    </w:p>
    <w:p>
      <w:pPr>
        <w:keepNext w:val="0"/>
        <w:keepLines w:val="0"/>
        <w:pageBreakBefore w:val="0"/>
        <w:widowControl w:val="0"/>
        <w:overflowPunct/>
        <w:topLinePunct w:val="0"/>
        <w:autoSpaceDE/>
        <w:autoSpaceDN/>
        <w:bidi w:val="0"/>
        <w:adjustRightInd w:val="0"/>
        <w:snapToGrid w:val="0"/>
        <w:spacing w:after="0" w:line="360" w:lineRule="auto"/>
        <w:ind w:firstLine="454" w:firstLineChars="200"/>
        <w:contextualSpacing/>
        <w:jc w:val="left"/>
        <w:textAlignment w:val="auto"/>
        <w:rPr>
          <w:rFonts w:hint="eastAsia" w:ascii="宋体" w:hAnsi="仿宋" w:eastAsia="宋体" w:cs="Arial"/>
          <w:b/>
          <w:bCs/>
          <w:iCs/>
          <w:color w:val="000000"/>
          <w:spacing w:val="8"/>
          <w:kern w:val="0"/>
          <w:szCs w:val="21"/>
          <w:highlight w:val="none"/>
        </w:rPr>
      </w:pPr>
      <w:r>
        <w:rPr>
          <w:rFonts w:hint="eastAsia" w:ascii="宋体" w:hAnsi="仿宋" w:eastAsia="宋体" w:cs="Arial"/>
          <w:b/>
          <w:bCs/>
          <w:iCs/>
          <w:color w:val="000000"/>
          <w:spacing w:val="8"/>
          <w:kern w:val="0"/>
          <w:szCs w:val="21"/>
          <w:highlight w:val="none"/>
        </w:rPr>
        <w:t>一是坚持自愿、无偿原则，完善器官捐献的条件和程序。强化对器官捐献的褒扬和引导。二是完善器官获取和分配制度，实行全流程管理。三是加强器官移植技术应用管理，保障医疗质量。</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lang w:eastAsia="zh-CN"/>
        </w:rPr>
      </w:pPr>
      <w:r>
        <w:rPr>
          <w:rFonts w:hint="eastAsia" w:ascii="宋体" w:hAnsi="仿宋" w:eastAsia="宋体" w:cs="Arial"/>
          <w:iCs/>
          <w:color w:val="000000"/>
          <w:spacing w:val="8"/>
          <w:kern w:val="0"/>
          <w:szCs w:val="21"/>
          <w:highlight w:val="none"/>
        </w:rPr>
        <w:t>此外，完善了法律责任有关规定，加大处罚力度，严厉打击器官捐献和移植领域的违法行为</w:t>
      </w:r>
      <w:r>
        <w:rPr>
          <w:rFonts w:hint="eastAsia" w:ascii="宋体" w:hAnsi="仿宋" w:eastAsia="宋体" w:cs="Arial"/>
          <w:iCs/>
          <w:color w:val="000000"/>
          <w:spacing w:val="8"/>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（6）李强签署国务院令 公布《非银行支付机构监督管理条例》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国务院总理李强日前签署国务院令，公布《非银行支付机构监督管理条例》，自</w:t>
      </w:r>
      <w:r>
        <w:rPr>
          <w:rFonts w:hint="eastAsia" w:ascii="宋体" w:hAnsi="仿宋" w:eastAsia="宋体"/>
          <w:b/>
          <w:bCs/>
          <w:szCs w:val="21"/>
          <w:highlight w:val="none"/>
        </w:rPr>
        <w:t>2024年5月1日</w:t>
      </w:r>
      <w:r>
        <w:rPr>
          <w:rFonts w:hint="eastAsia" w:ascii="宋体" w:hAnsi="仿宋" w:eastAsia="宋体"/>
          <w:szCs w:val="21"/>
          <w:highlight w:val="none"/>
        </w:rPr>
        <w:t>起施行。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rPr>
        <w:t>《条例》重点规定，</w:t>
      </w:r>
      <w:r>
        <w:rPr>
          <w:rFonts w:hint="eastAsia" w:ascii="宋体" w:hAnsi="仿宋" w:eastAsia="宋体"/>
          <w:b/>
          <w:bCs/>
          <w:szCs w:val="21"/>
          <w:highlight w:val="none"/>
        </w:rPr>
        <w:t>一是明确非银行支付机构的定义和设立许可。</w:t>
      </w:r>
      <w:r>
        <w:rPr>
          <w:rFonts w:hint="eastAsia" w:ascii="宋体" w:hAnsi="仿宋" w:eastAsia="宋体"/>
          <w:szCs w:val="21"/>
          <w:highlight w:val="none"/>
        </w:rPr>
        <w:t>规定设立非银行支付机构应当经中国人民银行批准，明确设立条件并严把准入关。</w:t>
      </w:r>
      <w:r>
        <w:rPr>
          <w:rFonts w:hint="eastAsia" w:ascii="宋体" w:hAnsi="仿宋" w:eastAsia="宋体"/>
          <w:b/>
          <w:bCs/>
          <w:szCs w:val="21"/>
          <w:highlight w:val="none"/>
        </w:rPr>
        <w:t>二是完善支付业务规则。</w:t>
      </w:r>
      <w:r>
        <w:rPr>
          <w:rFonts w:hint="eastAsia" w:ascii="宋体" w:hAnsi="仿宋" w:eastAsia="宋体"/>
          <w:szCs w:val="21"/>
          <w:highlight w:val="none"/>
        </w:rPr>
        <w:t>规定非银行支付机构应当健全业务管理等制度，确保支付业务连续、安全、可溯源。</w:t>
      </w:r>
      <w:r>
        <w:rPr>
          <w:rFonts w:hint="eastAsia" w:ascii="宋体" w:hAnsi="仿宋" w:eastAsia="宋体"/>
          <w:b/>
          <w:bCs/>
          <w:szCs w:val="21"/>
          <w:highlight w:val="none"/>
        </w:rPr>
        <w:t>三是保护用户合法权益。四是明确监管职责和法律责任。</w:t>
      </w:r>
      <w:r>
        <w:rPr>
          <w:rFonts w:hint="eastAsia" w:ascii="宋体" w:hAnsi="仿宋" w:eastAsia="宋体"/>
          <w:szCs w:val="21"/>
          <w:highlight w:val="none"/>
        </w:rPr>
        <w:t>明确中国人民银行的监管职责、监管措施及风险处置措施等，地方人民政府配合中国人民银行做好风险处置工作</w:t>
      </w:r>
      <w:r>
        <w:rPr>
          <w:rFonts w:hint="eastAsia" w:ascii="宋体" w:hAnsi="仿宋" w:eastAsia="宋体"/>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bookmarkStart w:id="0" w:name="_Hlk88485011"/>
      <w:r>
        <w:rPr>
          <w:rFonts w:hint="eastAsia" w:ascii="宋体" w:hAnsi="楷体" w:eastAsia="宋体" w:cstheme="majorBidi"/>
          <w:b/>
          <w:bCs/>
          <w:iCs/>
          <w:color w:val="000000" w:themeColor="text1"/>
          <w:szCs w:val="21"/>
          <w:highlight w:val="none"/>
          <w14:textFill>
            <w14:solidFill>
              <w14:schemeClr w14:val="tx1"/>
            </w14:solidFill>
          </w14:textFill>
        </w:rPr>
        <w:t>（7）</w:t>
      </w:r>
      <w:bookmarkEnd w:id="0"/>
      <w:r>
        <w:rPr>
          <w:rFonts w:hint="eastAsia" w:ascii="宋体" w:hAnsi="楷体" w:eastAsia="宋体" w:cstheme="majorBidi"/>
          <w:b/>
          <w:bCs/>
          <w:iCs/>
          <w:color w:val="000000" w:themeColor="text1"/>
          <w:szCs w:val="21"/>
          <w:highlight w:val="none"/>
          <w14:textFill>
            <w14:solidFill>
              <w14:schemeClr w14:val="tx1"/>
            </w14:solidFill>
          </w14:textFill>
        </w:rPr>
        <w:t>李强同俄罗斯总理共同主持中俄总理第二十八次定期会晤</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rPr>
      </w:pPr>
      <w:r>
        <w:rPr>
          <w:rFonts w:hint="eastAsia" w:hAnsi="仿宋" w:cs="Arial"/>
          <w:color w:val="000000"/>
          <w:spacing w:val="8"/>
          <w:sz w:val="21"/>
          <w:szCs w:val="21"/>
          <w:highlight w:val="none"/>
        </w:rPr>
        <w:t>国务院总理李强</w:t>
      </w:r>
      <w:r>
        <w:rPr>
          <w:rFonts w:hint="eastAsia" w:hAnsi="仿宋" w:cs="Arial"/>
          <w:color w:val="000000"/>
          <w:spacing w:val="8"/>
          <w:sz w:val="21"/>
          <w:szCs w:val="21"/>
          <w:highlight w:val="none"/>
          <w:lang w:val="en-US" w:eastAsia="zh-CN"/>
        </w:rPr>
        <w:t>2023年12月</w:t>
      </w:r>
      <w:r>
        <w:rPr>
          <w:rFonts w:hint="eastAsia" w:hAnsi="仿宋" w:cs="Arial"/>
          <w:color w:val="000000"/>
          <w:spacing w:val="8"/>
          <w:sz w:val="21"/>
          <w:szCs w:val="21"/>
          <w:highlight w:val="none"/>
        </w:rPr>
        <w:t>19日在京同俄罗斯总理米舒斯京共同主持中俄总理第二十八次定期会晤。</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rPr>
      </w:pPr>
      <w:r>
        <w:rPr>
          <w:rFonts w:hint="eastAsia" w:hAnsi="仿宋" w:cs="Arial"/>
          <w:color w:val="000000"/>
          <w:spacing w:val="8"/>
          <w:sz w:val="21"/>
          <w:szCs w:val="21"/>
          <w:highlight w:val="none"/>
        </w:rPr>
        <w:t>国务院副总理丁薛祥出席。</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rPr>
      </w:pPr>
      <w:r>
        <w:rPr>
          <w:rFonts w:hint="eastAsia" w:hAnsi="仿宋" w:cs="Arial"/>
          <w:color w:val="000000"/>
          <w:spacing w:val="8"/>
          <w:sz w:val="21"/>
          <w:szCs w:val="21"/>
          <w:highlight w:val="none"/>
        </w:rPr>
        <w:t>李强表示，在习近平主席和普京总统的战略引领下，中俄关系持续高水平运行。</w:t>
      </w:r>
      <w:r>
        <w:rPr>
          <w:rFonts w:hint="eastAsia" w:hAnsi="仿宋" w:cs="Arial"/>
          <w:b/>
          <w:bCs/>
          <w:color w:val="000000"/>
          <w:spacing w:val="8"/>
          <w:sz w:val="21"/>
          <w:szCs w:val="21"/>
          <w:highlight w:val="none"/>
        </w:rPr>
        <w:t>中方愿同俄方以明年两国建交75周年为契机</w:t>
      </w:r>
      <w:r>
        <w:rPr>
          <w:rFonts w:hint="eastAsia" w:hAnsi="仿宋" w:cs="Arial"/>
          <w:color w:val="000000"/>
          <w:spacing w:val="8"/>
          <w:sz w:val="21"/>
          <w:szCs w:val="21"/>
          <w:highlight w:val="none"/>
        </w:rPr>
        <w:t>，落实好两国元首重要共识，不断传承发扬中俄世代友好，推动中俄关系实现新的更大发展，给世界注入更多稳定性和正能量。</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Ansi="仿宋" w:cs="Arial"/>
          <w:color w:val="000000"/>
          <w:spacing w:val="8"/>
          <w:sz w:val="21"/>
          <w:szCs w:val="21"/>
          <w:highlight w:val="none"/>
        </w:rPr>
      </w:pPr>
      <w:r>
        <w:rPr>
          <w:rFonts w:hint="eastAsia" w:hAnsi="仿宋" w:cs="Arial"/>
          <w:color w:val="000000"/>
          <w:spacing w:val="8"/>
          <w:sz w:val="21"/>
          <w:szCs w:val="21"/>
          <w:highlight w:val="none"/>
        </w:rPr>
        <w:t>米舒斯京表示，俄中关系处于历史最高水平并保持快速发展势头。俄方愿同中方一道，落实好两国元首共识，加强</w:t>
      </w:r>
      <w:r>
        <w:rPr>
          <w:rFonts w:hint="eastAsia" w:hAnsi="仿宋" w:cs="Arial"/>
          <w:b/>
          <w:bCs/>
          <w:color w:val="000000"/>
          <w:spacing w:val="8"/>
          <w:sz w:val="21"/>
          <w:szCs w:val="21"/>
          <w:highlight w:val="none"/>
        </w:rPr>
        <w:t>经贸、能源和投资</w:t>
      </w:r>
      <w:r>
        <w:rPr>
          <w:rFonts w:hint="eastAsia" w:hAnsi="仿宋" w:cs="Arial"/>
          <w:color w:val="000000"/>
          <w:spacing w:val="8"/>
          <w:sz w:val="21"/>
          <w:szCs w:val="21"/>
          <w:highlight w:val="none"/>
        </w:rPr>
        <w:t>等领域合作，深化人文交流，密切多边沟通协调，把俄中全面战略协作伙伴关系提升到更高水平</w:t>
      </w:r>
      <w:r>
        <w:rPr>
          <w:rFonts w:hAnsi="仿宋" w:cs="Arial"/>
          <w:color w:val="000000"/>
          <w:spacing w:val="8"/>
          <w:sz w:val="21"/>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）李强签署国务院令 公布《国务院关于修改〈中华人民共和国专利法实施细则〉的决定》</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国务院总理李强日前签署国务院令，公布《国务院关于修改〈中华人民共和国专利法实施细则〉的决定》，自</w:t>
      </w:r>
      <w:r>
        <w:rPr>
          <w:rFonts w:hint="eastAsia" w:hAnsi="仿宋" w:cs="Arial"/>
          <w:b/>
          <w:bCs/>
          <w:color w:val="000000"/>
          <w:spacing w:val="8"/>
          <w:sz w:val="21"/>
          <w:szCs w:val="21"/>
          <w:highlight w:val="none"/>
          <w:lang w:eastAsia="zh-CN"/>
        </w:rPr>
        <w:t>2024年1月20日</w:t>
      </w:r>
      <w:r>
        <w:rPr>
          <w:rFonts w:hint="eastAsia" w:hAnsi="仿宋" w:cs="Arial"/>
          <w:color w:val="000000"/>
          <w:spacing w:val="8"/>
          <w:sz w:val="21"/>
          <w:szCs w:val="21"/>
          <w:highlight w:val="none"/>
          <w:lang w:eastAsia="zh-CN"/>
        </w:rPr>
        <w:t>起施行。</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《决定》主要从以下方面对专利法实施细则作了修改。</w:t>
      </w:r>
      <w:r>
        <w:rPr>
          <w:rFonts w:hint="eastAsia" w:hAnsi="仿宋" w:cs="Arial"/>
          <w:b/>
          <w:bCs/>
          <w:color w:val="000000"/>
          <w:spacing w:val="8"/>
          <w:sz w:val="21"/>
          <w:szCs w:val="21"/>
          <w:highlight w:val="none"/>
          <w:lang w:eastAsia="zh-CN"/>
        </w:rPr>
        <w:t>一是完善专利申请制度，方便申请人取得专利。</w:t>
      </w:r>
      <w:r>
        <w:rPr>
          <w:rFonts w:hint="eastAsia" w:hAnsi="仿宋" w:cs="Arial"/>
          <w:color w:val="000000"/>
          <w:spacing w:val="8"/>
          <w:sz w:val="21"/>
          <w:szCs w:val="21"/>
          <w:highlight w:val="none"/>
          <w:lang w:eastAsia="zh-CN"/>
        </w:rPr>
        <w:t>细化优先权相关制度，明确对局部外观设计专利申请文件的要求。</w:t>
      </w:r>
      <w:r>
        <w:rPr>
          <w:rFonts w:hint="eastAsia" w:hAnsi="仿宋" w:cs="Arial"/>
          <w:b/>
          <w:bCs/>
          <w:color w:val="000000"/>
          <w:spacing w:val="8"/>
          <w:sz w:val="21"/>
          <w:szCs w:val="21"/>
          <w:highlight w:val="none"/>
          <w:lang w:eastAsia="zh-CN"/>
        </w:rPr>
        <w:t>二是完善专利审查制度，提高专利审查质量。</w:t>
      </w:r>
      <w:r>
        <w:rPr>
          <w:rFonts w:hint="eastAsia" w:hAnsi="仿宋" w:cs="Arial"/>
          <w:color w:val="000000"/>
          <w:spacing w:val="8"/>
          <w:sz w:val="21"/>
          <w:szCs w:val="21"/>
          <w:highlight w:val="none"/>
          <w:lang w:eastAsia="zh-CN"/>
        </w:rPr>
        <w:t>规定提出各类专利申请应当以真实发明创造活动为基础，不得弄虚作假。</w:t>
      </w:r>
      <w:r>
        <w:rPr>
          <w:rFonts w:hint="eastAsia" w:hAnsi="仿宋" w:cs="Arial"/>
          <w:b/>
          <w:bCs/>
          <w:color w:val="000000"/>
          <w:spacing w:val="8"/>
          <w:sz w:val="21"/>
          <w:szCs w:val="21"/>
          <w:highlight w:val="none"/>
          <w:lang w:eastAsia="zh-CN"/>
        </w:rPr>
        <w:t>三是加强专利保护，完善专利纠纷处理和调解制度，维护专利权人合法权益。四是加强专利服务，促进专利创造和转化运用。</w:t>
      </w:r>
      <w:r>
        <w:rPr>
          <w:rFonts w:hint="eastAsia" w:hAnsi="仿宋" w:cs="Arial"/>
          <w:color w:val="000000"/>
          <w:spacing w:val="8"/>
          <w:sz w:val="21"/>
          <w:szCs w:val="21"/>
          <w:highlight w:val="none"/>
          <w:lang w:eastAsia="zh-CN"/>
        </w:rPr>
        <w:t>简化对专利申请文件的形式要求，减轻创新主体负担。</w:t>
      </w:r>
      <w:r>
        <w:rPr>
          <w:rFonts w:hint="eastAsia" w:hAnsi="仿宋" w:cs="Arial"/>
          <w:b/>
          <w:bCs/>
          <w:color w:val="000000"/>
          <w:spacing w:val="8"/>
          <w:sz w:val="21"/>
          <w:szCs w:val="21"/>
          <w:highlight w:val="none"/>
          <w:lang w:eastAsia="zh-CN"/>
        </w:rPr>
        <w:t>五是新增外观设计国际申请特别规定，在优先权要求等方面与国内外观设计专利申请制度作出衔接性规定。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）李强出席澜沧江—湄公河合作第四次领导人会议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国务院总理李强</w:t>
      </w:r>
      <w:r>
        <w:rPr>
          <w:rFonts w:hint="eastAsia" w:hAnsi="仿宋" w:cs="Arial"/>
          <w:color w:val="000000"/>
          <w:spacing w:val="8"/>
          <w:sz w:val="21"/>
          <w:szCs w:val="21"/>
          <w:highlight w:val="none"/>
          <w:lang w:val="en-US" w:eastAsia="zh-CN"/>
        </w:rPr>
        <w:t>2023年</w:t>
      </w:r>
      <w:r>
        <w:rPr>
          <w:rFonts w:hint="eastAsia" w:hAnsi="仿宋" w:cs="Arial"/>
          <w:color w:val="000000"/>
          <w:spacing w:val="8"/>
          <w:sz w:val="21"/>
          <w:szCs w:val="21"/>
          <w:highlight w:val="none"/>
          <w:lang w:eastAsia="zh-CN"/>
        </w:rPr>
        <w:t>12月25日下午在中南海紫光阁以视频方式出席澜沧江—湄公河合作第四次领导人会议。李强和缅甸领导人敏昂莱共同主持会议，柬埔寨首相洪玛奈、老挝总理宋赛、泰国总理赛塔、越南总理范明政出席。</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表示，澜湄合作启动7年来，在习近平主席同各国领导人战略引领下，六国打造了促进发展的有力引擎，构筑了共同安全的坚强护盾，拉紧了相知相亲的情感纽带，澜湄国家命运共同体建设取得积极进展。我们要持之以恒推进这一共同事业，持续增进各国人民福祉。</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李强就加强澜湄合作提出四点建议：</w:t>
      </w:r>
      <w:r>
        <w:rPr>
          <w:rFonts w:hint="eastAsia" w:hAnsi="仿宋" w:cs="Arial"/>
          <w:b/>
          <w:bCs/>
          <w:color w:val="000000"/>
          <w:spacing w:val="8"/>
          <w:sz w:val="21"/>
          <w:szCs w:val="21"/>
          <w:highlight w:val="none"/>
          <w:lang w:eastAsia="zh-CN"/>
        </w:rPr>
        <w:t>一是深化融通发展，规划实施好互联互通战略项目，加强经贸、产能、农业、智能制造等合作。二是推进绿色合作，充分尊重各国合理开发利用水资源的正当权益，探讨开展澜湄全流域治理等合作。三是加强安全治理，深入推进“平安澜湄行动”，强力打击网赌电诈等犯罪行为。四是深化人文交流，培育青年、智库、地方等合作新亮点。</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与会领导人就甘肃地震造成人员伤亡向中方表示诚挚慰问。各方感谢中方为推进澜湄合作作出的突出贡献，表示六国要</w:t>
      </w:r>
      <w:r>
        <w:rPr>
          <w:rFonts w:hint="eastAsia" w:hAnsi="仿宋" w:cs="Arial"/>
          <w:b/>
          <w:bCs/>
          <w:color w:val="000000"/>
          <w:spacing w:val="8"/>
          <w:sz w:val="21"/>
          <w:szCs w:val="21"/>
          <w:highlight w:val="none"/>
          <w:lang w:eastAsia="zh-CN"/>
        </w:rPr>
        <w:t>共享机遇、共迎挑战</w:t>
      </w:r>
      <w:r>
        <w:rPr>
          <w:rFonts w:hint="eastAsia" w:hAnsi="仿宋" w:cs="Arial"/>
          <w:color w:val="000000"/>
          <w:spacing w:val="8"/>
          <w:sz w:val="21"/>
          <w:szCs w:val="21"/>
          <w:highlight w:val="none"/>
          <w:lang w:eastAsia="zh-CN"/>
        </w:rPr>
        <w:t>，共同规划澜湄合作未来发展，加强各领域合作，构建澜湄经济发展带，打造澜湄国家命运共同体。</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会议发表《澜湄合作第四次领导人会议内比都宣言》《澜湄合作五年行动计划（2023—2027）》和《澜湄地区创新走廊建设共同倡议》。泰国接任下届澜湄合作共同主席国。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.科技成就</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首个国家级海上风电研究与试验检测基地开工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宋体" w:eastAsia="宋体" w:cs="宋体"/>
          <w:color w:val="000000"/>
          <w:kern w:val="0"/>
          <w:sz w:val="21"/>
          <w:szCs w:val="21"/>
          <w:highlight w:val="none"/>
          <w:lang w:val="en-US" w:eastAsia="zh-CN"/>
        </w:rPr>
        <w:t>2023年12月1日，我国</w:t>
      </w:r>
      <w:r>
        <w:rPr>
          <w:rFonts w:hint="eastAsia" w:ascii="宋体" w:hAnsi="宋体" w:eastAsia="宋体" w:cs="宋体"/>
          <w:b/>
          <w:bCs/>
          <w:color w:val="000000"/>
          <w:kern w:val="0"/>
          <w:sz w:val="21"/>
          <w:szCs w:val="21"/>
          <w:highlight w:val="none"/>
          <w:lang w:val="en-US" w:eastAsia="zh-CN"/>
        </w:rPr>
        <w:t>首个国家级海上风电研究与试验检测基地</w:t>
      </w:r>
      <w:r>
        <w:rPr>
          <w:rFonts w:hint="eastAsia" w:ascii="宋体" w:hAnsi="宋体" w:eastAsia="宋体" w:cs="宋体"/>
          <w:color w:val="000000"/>
          <w:kern w:val="0"/>
          <w:sz w:val="21"/>
          <w:szCs w:val="21"/>
          <w:highlight w:val="none"/>
          <w:lang w:val="en-US" w:eastAsia="zh-CN"/>
        </w:rPr>
        <w:t>在</w:t>
      </w:r>
      <w:r>
        <w:rPr>
          <w:rFonts w:hint="eastAsia" w:ascii="宋体" w:hAnsi="宋体" w:eastAsia="宋体" w:cs="宋体"/>
          <w:b/>
          <w:bCs/>
          <w:color w:val="000000"/>
          <w:kern w:val="0"/>
          <w:sz w:val="21"/>
          <w:szCs w:val="21"/>
          <w:highlight w:val="none"/>
          <w:lang w:val="en-US" w:eastAsia="zh-CN"/>
        </w:rPr>
        <w:t>福建</w:t>
      </w:r>
      <w:r>
        <w:rPr>
          <w:rFonts w:hint="eastAsia" w:ascii="宋体" w:hAnsi="宋体" w:eastAsia="宋体" w:cs="宋体"/>
          <w:color w:val="000000"/>
          <w:kern w:val="0"/>
          <w:sz w:val="21"/>
          <w:szCs w:val="21"/>
          <w:highlight w:val="none"/>
          <w:lang w:val="en-US" w:eastAsia="zh-CN"/>
        </w:rPr>
        <w:t>开工建设。该基地包括</w:t>
      </w:r>
      <w:r>
        <w:rPr>
          <w:rFonts w:hint="eastAsia" w:ascii="宋体" w:hAnsi="宋体" w:eastAsia="宋体" w:cs="宋体"/>
          <w:b/>
          <w:bCs/>
          <w:color w:val="000000"/>
          <w:kern w:val="0"/>
          <w:sz w:val="21"/>
          <w:szCs w:val="21"/>
          <w:highlight w:val="none"/>
          <w:lang w:val="en-US" w:eastAsia="zh-CN"/>
        </w:rPr>
        <w:t>陆上检测中心和试验风电场</w:t>
      </w:r>
      <w:r>
        <w:rPr>
          <w:rFonts w:hint="eastAsia" w:ascii="宋体" w:hAnsi="宋体" w:eastAsia="宋体" w:cs="宋体"/>
          <w:color w:val="000000"/>
          <w:kern w:val="0"/>
          <w:sz w:val="21"/>
          <w:szCs w:val="21"/>
          <w:highlight w:val="none"/>
          <w:lang w:val="en-US" w:eastAsia="zh-CN"/>
        </w:rPr>
        <w:t>两部分，可以开展世界上</w:t>
      </w:r>
      <w:r>
        <w:rPr>
          <w:rFonts w:hint="eastAsia" w:ascii="宋体" w:hAnsi="宋体" w:eastAsia="宋体" w:cs="宋体"/>
          <w:b/>
          <w:bCs/>
          <w:color w:val="000000"/>
          <w:kern w:val="0"/>
          <w:sz w:val="21"/>
          <w:szCs w:val="21"/>
          <w:highlight w:val="none"/>
          <w:lang w:val="en-US" w:eastAsia="zh-CN"/>
        </w:rPr>
        <w:t>最大容量的风电机组和最长尺寸的风机叶片检测试验</w:t>
      </w:r>
      <w:r>
        <w:rPr>
          <w:rFonts w:hint="eastAsia" w:ascii="宋体" w:hAnsi="宋体" w:eastAsia="宋体" w:cs="宋体"/>
          <w:color w:val="000000"/>
          <w:kern w:val="0"/>
          <w:sz w:val="21"/>
          <w:szCs w:val="21"/>
          <w:highlight w:val="none"/>
          <w:lang w:val="en-US" w:eastAsia="zh-CN"/>
        </w:rPr>
        <w:t>。基地计划于</w:t>
      </w:r>
      <w:r>
        <w:rPr>
          <w:rFonts w:hint="eastAsia" w:ascii="宋体" w:hAnsi="宋体" w:eastAsia="宋体" w:cs="宋体"/>
          <w:b/>
          <w:bCs/>
          <w:color w:val="000000"/>
          <w:kern w:val="0"/>
          <w:sz w:val="21"/>
          <w:szCs w:val="21"/>
          <w:highlight w:val="none"/>
          <w:lang w:val="en-US" w:eastAsia="zh-CN"/>
        </w:rPr>
        <w:t>2024年</w:t>
      </w:r>
      <w:r>
        <w:rPr>
          <w:rFonts w:hint="eastAsia" w:ascii="宋体" w:hAnsi="宋体" w:eastAsia="宋体" w:cs="宋体"/>
          <w:color w:val="000000"/>
          <w:kern w:val="0"/>
          <w:sz w:val="21"/>
          <w:szCs w:val="21"/>
          <w:highlight w:val="none"/>
          <w:lang w:val="en-US" w:eastAsia="zh-CN"/>
        </w:rPr>
        <w:t>建成，将填补我国海上风电领域大功率、全尺寸装备试验验证的空白。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）“雪龙”号抵达南极中山站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b w:val="0"/>
          <w:bCs w:val="0"/>
          <w:iCs/>
          <w:color w:val="000000" w:themeColor="text1"/>
          <w:szCs w:val="21"/>
          <w:highlight w:val="none"/>
          <w14:textFill>
            <w14:solidFill>
              <w14:schemeClr w14:val="tx1"/>
            </w14:solidFill>
          </w14:textFill>
        </w:rPr>
      </w:pPr>
      <w:r>
        <w:rPr>
          <w:rFonts w:hint="eastAsia" w:ascii="宋体" w:eastAsia="宋体"/>
          <w:b w:val="0"/>
          <w:bCs w:val="0"/>
          <w:iCs/>
          <w:color w:val="000000" w:themeColor="text1"/>
          <w:szCs w:val="21"/>
          <w:highlight w:val="none"/>
          <w:lang w:val="en-US" w:eastAsia="zh-CN"/>
          <w14:textFill>
            <w14:solidFill>
              <w14:schemeClr w14:val="tx1"/>
            </w14:solidFill>
          </w14:textFill>
        </w:rPr>
        <w:t>2023年</w:t>
      </w:r>
      <w:r>
        <w:rPr>
          <w:rFonts w:hint="eastAsia" w:ascii="宋体" w:eastAsia="宋体"/>
          <w:b w:val="0"/>
          <w:bCs w:val="0"/>
          <w:iCs/>
          <w:color w:val="000000" w:themeColor="text1"/>
          <w:szCs w:val="21"/>
          <w:highlight w:val="none"/>
          <w14:textFill>
            <w14:solidFill>
              <w14:schemeClr w14:val="tx1"/>
            </w14:solidFill>
          </w14:textFill>
        </w:rPr>
        <w:t>12月1日，执行我国第40次南极考察任务的“雪龙”号顺利抵达南极中山站，开始大规模卸货作业。此外，执行本次任务的</w:t>
      </w:r>
      <w:r>
        <w:rPr>
          <w:rFonts w:hint="eastAsia" w:ascii="宋体" w:eastAsia="宋体"/>
          <w:b/>
          <w:bCs/>
          <w:iCs/>
          <w:color w:val="000000" w:themeColor="text1"/>
          <w:szCs w:val="21"/>
          <w:highlight w:val="none"/>
          <w:u w:val="single"/>
          <w14:textFill>
            <w14:solidFill>
              <w14:schemeClr w14:val="tx1"/>
            </w14:solidFill>
          </w14:textFill>
        </w:rPr>
        <w:t>“雪龙2”号</w:t>
      </w:r>
      <w:r>
        <w:rPr>
          <w:rFonts w:hint="eastAsia" w:ascii="宋体" w:eastAsia="宋体"/>
          <w:b/>
          <w:bCs/>
          <w:iCs/>
          <w:color w:val="000000" w:themeColor="text1"/>
          <w:szCs w:val="21"/>
          <w:highlight w:val="none"/>
          <w:u w:val="none"/>
          <w14:textFill>
            <w14:solidFill>
              <w14:schemeClr w14:val="tx1"/>
            </w14:solidFill>
          </w14:textFill>
        </w:rPr>
        <w:t>与“天惠”轮</w:t>
      </w:r>
      <w:r>
        <w:rPr>
          <w:rFonts w:hint="eastAsia" w:ascii="宋体" w:eastAsia="宋体"/>
          <w:b w:val="0"/>
          <w:bCs w:val="0"/>
          <w:iCs/>
          <w:color w:val="000000" w:themeColor="text1"/>
          <w:szCs w:val="21"/>
          <w:highlight w:val="none"/>
          <w14:textFill>
            <w14:solidFill>
              <w14:schemeClr w14:val="tx1"/>
            </w14:solidFill>
          </w14:textFill>
        </w:rPr>
        <w:t>目前已进入南极密集冰区，</w:t>
      </w:r>
      <w:r>
        <w:rPr>
          <w:rFonts w:hint="eastAsia" w:ascii="宋体" w:eastAsia="宋体"/>
          <w:b w:val="0"/>
          <w:bCs w:val="0"/>
          <w:iCs/>
          <w:color w:val="000000" w:themeColor="text1"/>
          <w:szCs w:val="21"/>
          <w:highlight w:val="none"/>
          <w:lang w:val="en-US" w:eastAsia="zh-CN"/>
          <w14:textFill>
            <w14:solidFill>
              <w14:schemeClr w14:val="tx1"/>
            </w14:solidFill>
          </w14:textFill>
        </w:rPr>
        <w:t>计划于</w:t>
      </w:r>
      <w:r>
        <w:rPr>
          <w:rFonts w:hint="eastAsia" w:ascii="宋体" w:eastAsia="宋体"/>
          <w:b w:val="0"/>
          <w:bCs w:val="0"/>
          <w:iCs/>
          <w:color w:val="000000" w:themeColor="text1"/>
          <w:szCs w:val="21"/>
          <w:highlight w:val="none"/>
          <w14:textFill>
            <w14:solidFill>
              <w14:schemeClr w14:val="tx1"/>
            </w14:solidFill>
          </w14:textFill>
        </w:rPr>
        <w:t>12月6日前后穿越浮冰区，抵达南极罗斯海，开始新站的建设工作。</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【拓展】“雪龙2”号</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雪龙2”号：雪龙2号极地考察船（H2560）是中国第一艘自主建造的极地科学考察破冰船，于2019年7月交付使用。雪龙2号是全球第一艘采用船艏、船艉双向破冰技术的极地科考破冰船，能够在1.5米厚冰环境中连续破冰航行，填补了中国在极地科考重大装备领域的空白。</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）我国建成国际最高精度地表太阳辐射监测系统</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日前，中国科学院空天信息创新研究院成功开发</w:t>
      </w:r>
      <w:r>
        <w:rPr>
          <w:rFonts w:hint="eastAsia" w:ascii="宋体" w:hAnsi="仿宋" w:eastAsia="宋体" w:cs="Arial"/>
          <w:b/>
          <w:bCs/>
          <w:iCs/>
          <w:color w:val="000000"/>
          <w:spacing w:val="8"/>
          <w:kern w:val="0"/>
          <w:szCs w:val="21"/>
          <w:highlight w:val="none"/>
        </w:rPr>
        <w:t>地表太阳辐射监测系统</w:t>
      </w:r>
      <w:r>
        <w:rPr>
          <w:rFonts w:hint="eastAsia" w:ascii="宋体" w:hAnsi="仿宋" w:eastAsia="宋体" w:cs="Arial"/>
          <w:iCs/>
          <w:color w:val="000000"/>
          <w:spacing w:val="8"/>
          <w:kern w:val="0"/>
          <w:szCs w:val="21"/>
          <w:highlight w:val="none"/>
        </w:rPr>
        <w:t>，产品精度达到目前国际最高水平，为更准确地预估太阳能发电量、农业估产以及可再生能源利用等提供重要数据支撑。</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lang w:eastAsia="zh-CN"/>
          <w14:textFill>
            <w14:solidFill>
              <w14:schemeClr w14:val="tx1"/>
            </w14:solidFill>
          </w14:textFill>
        </w:rPr>
        <w:t>）全球首座第四代核电站商运投产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lang w:val="en-US" w:eastAsia="zh-CN"/>
        </w:rPr>
        <w:t>2023年</w:t>
      </w:r>
      <w:r>
        <w:rPr>
          <w:rFonts w:hint="eastAsia" w:ascii="宋体" w:hAnsi="仿宋" w:eastAsia="宋体"/>
          <w:iCs/>
          <w:szCs w:val="21"/>
          <w:highlight w:val="none"/>
        </w:rPr>
        <w:t>12月6日，全球首座第四代核电站——</w:t>
      </w:r>
      <w:r>
        <w:rPr>
          <w:rFonts w:hint="eastAsia" w:ascii="宋体" w:hAnsi="仿宋" w:eastAsia="宋体"/>
          <w:b/>
          <w:bCs/>
          <w:iCs/>
          <w:szCs w:val="21"/>
          <w:highlight w:val="none"/>
        </w:rPr>
        <w:t>华能石岛湾高温气冷堆核电站</w:t>
      </w:r>
      <w:r>
        <w:rPr>
          <w:rFonts w:hint="eastAsia" w:ascii="宋体" w:hAnsi="仿宋" w:eastAsia="宋体"/>
          <w:iCs/>
          <w:szCs w:val="21"/>
          <w:highlight w:val="none"/>
        </w:rPr>
        <w:t>正式投入商业运行。这是我国具有完全自主知识产权的国家重大科技专项标志性成果，工程由</w:t>
      </w:r>
      <w:r>
        <w:rPr>
          <w:rFonts w:hint="eastAsia" w:ascii="宋体" w:hAnsi="仿宋" w:eastAsia="宋体"/>
          <w:b/>
          <w:bCs/>
          <w:iCs/>
          <w:szCs w:val="21"/>
          <w:highlight w:val="none"/>
        </w:rPr>
        <w:t>中国华能、清华大学、中核集团</w:t>
      </w:r>
      <w:r>
        <w:rPr>
          <w:rFonts w:hint="eastAsia" w:ascii="宋体" w:hAnsi="仿宋" w:eastAsia="宋体"/>
          <w:iCs/>
          <w:szCs w:val="21"/>
          <w:highlight w:val="none"/>
        </w:rPr>
        <w:t>共同建设，设备国产化率达到93.4%。</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高温气冷堆是国际公认的第四代先进核电技术，</w:t>
      </w:r>
      <w:r>
        <w:rPr>
          <w:rFonts w:hint="eastAsia" w:ascii="宋体" w:hAnsi="仿宋" w:eastAsia="宋体"/>
          <w:b/>
          <w:bCs/>
          <w:iCs/>
          <w:szCs w:val="21"/>
          <w:highlight w:val="none"/>
        </w:rPr>
        <w:t>最突出的优势是具有固有安全性</w:t>
      </w:r>
      <w:r>
        <w:rPr>
          <w:rFonts w:hint="eastAsia" w:ascii="宋体" w:hAnsi="仿宋" w:eastAsia="宋体"/>
          <w:iCs/>
          <w:szCs w:val="21"/>
          <w:highlight w:val="none"/>
        </w:rPr>
        <w:t>，可确保在丧失电源等极限情况下，依靠自身特性，不会发生堆芯熔毁和放射性物质外泄，在发电、热电冷联产及高温供热等领域商业化应用前景广阔，有助于我国能源结构优化。</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lang w:eastAsia="zh-CN"/>
          <w14:textFill>
            <w14:solidFill>
              <w14:schemeClr w14:val="tx1"/>
            </w14:solidFill>
          </w14:textFill>
        </w:rPr>
        <w:t>）国内在运最大陆上风电基地投产运营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lang w:val="en-US" w:eastAsia="zh-CN"/>
        </w:rPr>
        <w:t>2023年</w:t>
      </w:r>
      <w:r>
        <w:rPr>
          <w:rFonts w:hint="eastAsia" w:ascii="宋体" w:hAnsi="仿宋" w:eastAsia="宋体"/>
          <w:iCs/>
          <w:szCs w:val="21"/>
          <w:highlight w:val="none"/>
        </w:rPr>
        <w:t>12月10日上午，国内在运最大陆上风电基地——</w:t>
      </w:r>
      <w:r>
        <w:rPr>
          <w:rFonts w:hint="eastAsia" w:ascii="宋体" w:hAnsi="仿宋" w:eastAsia="宋体"/>
          <w:b/>
          <w:bCs/>
          <w:iCs/>
          <w:szCs w:val="21"/>
          <w:highlight w:val="none"/>
        </w:rPr>
        <w:t>中广核兴安盟300万千瓦风电项目</w:t>
      </w:r>
      <w:r>
        <w:rPr>
          <w:rFonts w:hint="eastAsia" w:ascii="宋体" w:hAnsi="仿宋" w:eastAsia="宋体"/>
          <w:iCs/>
          <w:szCs w:val="21"/>
          <w:highlight w:val="none"/>
        </w:rPr>
        <w:t>全容量投产发电。</w:t>
      </w:r>
      <w:r>
        <w:rPr>
          <w:rFonts w:hint="eastAsia" w:ascii="宋体" w:hAnsi="仿宋" w:eastAsia="宋体"/>
          <w:b/>
          <w:bCs/>
          <w:iCs/>
          <w:szCs w:val="21"/>
          <w:highlight w:val="none"/>
        </w:rPr>
        <w:t>该项目是国家第一批沙戈荒风光大基地项目之一</w:t>
      </w:r>
      <w:r>
        <w:rPr>
          <w:rFonts w:hint="eastAsia" w:ascii="宋体" w:hAnsi="仿宋" w:eastAsia="宋体"/>
          <w:iCs/>
          <w:szCs w:val="21"/>
          <w:highlight w:val="none"/>
        </w:rPr>
        <w:t>，共安装了701台风电机组，每年能够提供清洁电能超过100亿千瓦时，相当于减少标煤消耗约296万吨，减少二氧化碳排放约802万吨，具有显著的经济效益和生态环保效益，为推进国家“双碳”战略以及内蒙古自治区经济社会发展、乡村振兴提供清洁能源助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lang w:eastAsia="zh-CN"/>
          <w14:textFill>
            <w14:solidFill>
              <w14:schemeClr w14:val="tx1"/>
            </w14:solidFill>
          </w14:textFill>
        </w:rPr>
        <w:t>）国产首艘大型邮轮交付运营方</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lang w:val="en-US" w:eastAsia="zh-CN"/>
        </w:rPr>
        <w:t>2023年</w:t>
      </w:r>
      <w:r>
        <w:rPr>
          <w:rFonts w:hint="eastAsia" w:ascii="宋体" w:hAnsi="仿宋" w:eastAsia="宋体"/>
          <w:iCs/>
          <w:szCs w:val="21"/>
          <w:highlight w:val="none"/>
        </w:rPr>
        <w:t>12月10日，国产首艘大型邮轮</w:t>
      </w:r>
      <w:r>
        <w:rPr>
          <w:rFonts w:hint="eastAsia" w:ascii="宋体" w:hAnsi="仿宋" w:eastAsia="宋体"/>
          <w:b/>
          <w:bCs/>
          <w:iCs/>
          <w:szCs w:val="21"/>
          <w:highlight w:val="none"/>
        </w:rPr>
        <w:t>“爱达·魔都号”</w:t>
      </w:r>
      <w:r>
        <w:rPr>
          <w:rFonts w:hint="eastAsia" w:ascii="宋体" w:hAnsi="仿宋" w:eastAsia="宋体"/>
          <w:iCs/>
          <w:szCs w:val="21"/>
          <w:highlight w:val="none"/>
        </w:rPr>
        <w:t>完成所有船用产品的安装，1292名来自全球各地的船员登船到岗，这意味着国产首艘大型邮轮运营准备工作全面展开，邮轮正式转交给运营方。</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）我国页岩气单井累产创新高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lang w:val="en-US" w:eastAsia="zh-CN"/>
        </w:rPr>
        <w:t>2023年</w:t>
      </w:r>
      <w:r>
        <w:rPr>
          <w:rFonts w:hint="eastAsia" w:ascii="宋体" w:hAnsi="仿宋" w:eastAsia="宋体"/>
          <w:iCs/>
          <w:szCs w:val="21"/>
          <w:highlight w:val="none"/>
        </w:rPr>
        <w:t>12月11日，</w:t>
      </w:r>
      <w:r>
        <w:rPr>
          <w:rFonts w:hint="eastAsia" w:ascii="宋体" w:hAnsi="仿宋" w:eastAsia="宋体"/>
          <w:b/>
          <w:bCs/>
          <w:iCs/>
          <w:szCs w:val="21"/>
          <w:highlight w:val="none"/>
        </w:rPr>
        <w:t>中国石化涪陵页岩气田焦页6-2HF井累计产量突破4亿立方米，</w:t>
      </w:r>
      <w:r>
        <w:rPr>
          <w:rFonts w:hint="eastAsia" w:ascii="宋体" w:hAnsi="仿宋" w:eastAsia="宋体"/>
          <w:iCs/>
          <w:szCs w:val="21"/>
          <w:highlight w:val="none"/>
        </w:rPr>
        <w:t>创我国页岩气单井累产最高纪录。该井2013年9月正式投产，目前日产稳定在10万立方米。</w:t>
      </w:r>
      <w:r>
        <w:rPr>
          <w:rFonts w:hint="eastAsia" w:ascii="宋体" w:hAnsi="仿宋" w:eastAsia="宋体"/>
          <w:b/>
          <w:bCs/>
          <w:iCs/>
          <w:szCs w:val="21"/>
          <w:highlight w:val="none"/>
        </w:rPr>
        <w:t>涪陵页岩气田是我国首个达到百亿立方米产能的页岩气田</w:t>
      </w:r>
      <w:r>
        <w:rPr>
          <w:rFonts w:hint="eastAsia" w:ascii="宋体" w:hAnsi="仿宋" w:eastAsia="宋体"/>
          <w:iCs/>
          <w:szCs w:val="21"/>
          <w:highlight w:val="none"/>
        </w:rPr>
        <w:t>，目前该气田累产突破620亿立方米。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）我国成功发射遥感四十一号卫星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val="en-US" w:eastAsia="zh-CN"/>
        </w:rPr>
        <w:t>2023年</w:t>
      </w:r>
      <w:r>
        <w:rPr>
          <w:rFonts w:hint="eastAsia" w:ascii="宋体" w:hAnsi="仿宋" w:eastAsia="宋体"/>
          <w:iCs/>
          <w:szCs w:val="21"/>
          <w:highlight w:val="none"/>
          <w:lang w:eastAsia="zh-CN"/>
        </w:rPr>
        <w:t>12月15日，我国在文昌航天发射场使用长征五号遥六运载火箭成功将</w:t>
      </w:r>
      <w:r>
        <w:rPr>
          <w:rFonts w:hint="eastAsia" w:ascii="宋体" w:hAnsi="仿宋" w:eastAsia="宋体"/>
          <w:b/>
          <w:bCs/>
          <w:iCs/>
          <w:szCs w:val="21"/>
          <w:highlight w:val="none"/>
          <w:lang w:eastAsia="zh-CN"/>
        </w:rPr>
        <w:t>遥感四十一号卫星</w:t>
      </w:r>
      <w:r>
        <w:rPr>
          <w:rFonts w:hint="eastAsia" w:ascii="宋体" w:hAnsi="仿宋" w:eastAsia="宋体"/>
          <w:iCs/>
          <w:szCs w:val="21"/>
          <w:highlight w:val="none"/>
          <w:lang w:eastAsia="zh-CN"/>
        </w:rPr>
        <w:t>发射升空。该星是</w:t>
      </w:r>
      <w:r>
        <w:rPr>
          <w:rFonts w:hint="eastAsia" w:ascii="宋体" w:hAnsi="仿宋" w:eastAsia="宋体"/>
          <w:b/>
          <w:bCs/>
          <w:iCs/>
          <w:szCs w:val="21"/>
          <w:highlight w:val="none"/>
          <w:lang w:eastAsia="zh-CN"/>
        </w:rPr>
        <w:t>高轨光学遥感卫星</w:t>
      </w:r>
      <w:r>
        <w:rPr>
          <w:rFonts w:hint="eastAsia" w:ascii="宋体" w:hAnsi="仿宋" w:eastAsia="宋体"/>
          <w:iCs/>
          <w:szCs w:val="21"/>
          <w:highlight w:val="none"/>
          <w:lang w:eastAsia="zh-CN"/>
        </w:rPr>
        <w:t>，主要用于</w:t>
      </w:r>
      <w:r>
        <w:rPr>
          <w:rFonts w:hint="eastAsia" w:ascii="宋体" w:hAnsi="仿宋" w:eastAsia="宋体"/>
          <w:b/>
          <w:bCs/>
          <w:iCs/>
          <w:szCs w:val="21"/>
          <w:highlight w:val="none"/>
          <w:lang w:eastAsia="zh-CN"/>
        </w:rPr>
        <w:t>国土普查、气象预警预报和综合防灾减灾</w:t>
      </w:r>
      <w:r>
        <w:rPr>
          <w:rFonts w:hint="eastAsia" w:ascii="宋体" w:hAnsi="仿宋" w:eastAsia="宋体"/>
          <w:iCs/>
          <w:szCs w:val="21"/>
          <w:highlight w:val="none"/>
          <w:lang w:eastAsia="zh-CN"/>
        </w:rPr>
        <w:t>等领域，为国民经济建设提供信息服务。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）神舟十七号航天员乘组圆满完成第一次出舱活动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据中国载人航天工程办公室消息，</w:t>
      </w:r>
      <w:r>
        <w:rPr>
          <w:rFonts w:hint="eastAsia" w:ascii="宋体" w:hAnsi="仿宋" w:eastAsia="宋体"/>
          <w:iCs/>
          <w:szCs w:val="21"/>
          <w:highlight w:val="none"/>
          <w:lang w:val="en-US" w:eastAsia="zh-CN"/>
        </w:rPr>
        <w:t>2023年</w:t>
      </w:r>
      <w:r>
        <w:rPr>
          <w:rFonts w:hint="eastAsia" w:ascii="宋体" w:hAnsi="仿宋" w:eastAsia="宋体"/>
          <w:b/>
          <w:bCs/>
          <w:iCs/>
          <w:szCs w:val="21"/>
          <w:highlight w:val="none"/>
          <w:lang w:eastAsia="zh-CN"/>
        </w:rPr>
        <w:t>12月21日21时35分，经过约7.5小时，神舟十七号航天员乘组圆满完成第一次出舱活动</w:t>
      </w:r>
      <w:r>
        <w:rPr>
          <w:rFonts w:hint="eastAsia" w:ascii="宋体" w:hAnsi="仿宋" w:eastAsia="宋体"/>
          <w:iCs/>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14时10分，航天员汤洪波打开问天气闸舱出舱舱门。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航天员汤洪波登上机械臂，转移至核心舱太阳翼的相关作业点位。随后，另一位航天员唐胜杰，在舱壁自主转移，配合汤洪波舱外作业。航天员江新林在核心舱内操控机械臂进行支持。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此次任务，由于太阳翼在阳照区时会产生电流，为了避免带电作业，航天员必须在阴影区时进行维修操作。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在空间站机械臂和地面科研人员的配合下，神舟十七号乘组密切协同，完成对天</w:t>
      </w:r>
      <w:r>
        <w:rPr>
          <w:rFonts w:hint="eastAsia" w:ascii="宋体" w:hAnsi="仿宋" w:eastAsia="宋体"/>
          <w:b/>
          <w:bCs/>
          <w:iCs/>
          <w:szCs w:val="21"/>
          <w:highlight w:val="none"/>
          <w:lang w:eastAsia="zh-CN"/>
        </w:rPr>
        <w:t>和核心舱太阳翼正面和外侧面的观察、拍照和修复</w:t>
      </w:r>
      <w:r>
        <w:rPr>
          <w:rFonts w:hint="eastAsia" w:ascii="宋体" w:hAnsi="仿宋" w:eastAsia="宋体"/>
          <w:iCs/>
          <w:szCs w:val="21"/>
          <w:highlight w:val="none"/>
          <w:lang w:eastAsia="zh-CN"/>
        </w:rPr>
        <w:t>等既定工作。21时35分，航天员</w:t>
      </w:r>
      <w:r>
        <w:rPr>
          <w:rFonts w:hint="eastAsia" w:ascii="宋体" w:hAnsi="仿宋" w:eastAsia="宋体"/>
          <w:b/>
          <w:bCs/>
          <w:iCs/>
          <w:szCs w:val="21"/>
          <w:highlight w:val="none"/>
          <w:lang w:eastAsia="zh-CN"/>
        </w:rPr>
        <w:t>汤洪波、唐胜杰</w:t>
      </w:r>
      <w:r>
        <w:rPr>
          <w:rFonts w:hint="eastAsia" w:ascii="宋体" w:hAnsi="仿宋" w:eastAsia="宋体"/>
          <w:iCs/>
          <w:szCs w:val="21"/>
          <w:highlight w:val="none"/>
          <w:lang w:eastAsia="zh-CN"/>
        </w:rPr>
        <w:t>安全返回问天实验舱。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按计划，神舟十七号载人飞行任务期间还将开展大量科学实验与技术试验，以及多次航天员乘组出舱活动和应用载荷出舱任务。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）世界最大跨度公铁两用钢桁拱桥合龙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iCs/>
          <w:szCs w:val="21"/>
          <w:highlight w:val="none"/>
          <w:lang w:eastAsia="zh-CN"/>
        </w:rPr>
      </w:pPr>
      <w:r>
        <w:rPr>
          <w:rFonts w:hint="eastAsia" w:ascii="宋体" w:hAnsi="仿宋" w:eastAsia="宋体"/>
          <w:b w:val="0"/>
          <w:bCs w:val="0"/>
          <w:iCs/>
          <w:szCs w:val="21"/>
          <w:highlight w:val="none"/>
          <w:lang w:val="en-US" w:eastAsia="zh-CN"/>
        </w:rPr>
        <w:t>2023年</w:t>
      </w:r>
      <w:r>
        <w:rPr>
          <w:rFonts w:hint="eastAsia" w:ascii="宋体" w:hAnsi="仿宋" w:eastAsia="宋体"/>
          <w:b w:val="0"/>
          <w:bCs w:val="0"/>
          <w:iCs/>
          <w:szCs w:val="21"/>
          <w:highlight w:val="none"/>
          <w:lang w:eastAsia="zh-CN"/>
        </w:rPr>
        <w:t>12月22日，</w:t>
      </w:r>
      <w:r>
        <w:rPr>
          <w:rFonts w:hint="eastAsia" w:ascii="宋体" w:hAnsi="仿宋" w:eastAsia="宋体"/>
          <w:b/>
          <w:bCs/>
          <w:iCs/>
          <w:szCs w:val="21"/>
          <w:highlight w:val="none"/>
          <w:lang w:eastAsia="zh-CN"/>
        </w:rPr>
        <w:t>常泰长江大桥天星洲航道桥合龙</w:t>
      </w:r>
      <w:r>
        <w:rPr>
          <w:rFonts w:hint="eastAsia" w:ascii="宋体" w:hAnsi="仿宋" w:eastAsia="宋体"/>
          <w:b w:val="0"/>
          <w:bCs w:val="0"/>
          <w:iCs/>
          <w:szCs w:val="21"/>
          <w:highlight w:val="none"/>
          <w:lang w:eastAsia="zh-CN"/>
        </w:rPr>
        <w:t>，航道桥主跨388米，</w:t>
      </w:r>
      <w:r>
        <w:rPr>
          <w:rFonts w:hint="eastAsia" w:ascii="宋体" w:hAnsi="仿宋" w:eastAsia="宋体"/>
          <w:b/>
          <w:bCs/>
          <w:iCs/>
          <w:szCs w:val="21"/>
          <w:highlight w:val="none"/>
          <w:lang w:eastAsia="zh-CN"/>
        </w:rPr>
        <w:t>是目前世界最大跨度的公铁两用钢桁拱桥。</w:t>
      </w:r>
      <w:r>
        <w:rPr>
          <w:rFonts w:hint="eastAsia" w:ascii="宋体" w:hAnsi="仿宋" w:eastAsia="宋体"/>
          <w:b w:val="0"/>
          <w:bCs w:val="0"/>
          <w:iCs/>
          <w:szCs w:val="21"/>
          <w:highlight w:val="none"/>
          <w:lang w:eastAsia="zh-CN"/>
        </w:rPr>
        <w:t>常泰长江大桥全长10.03公里，连接江苏常州与泰州两市，</w:t>
      </w:r>
      <w:r>
        <w:rPr>
          <w:rFonts w:hint="eastAsia" w:ascii="宋体" w:hAnsi="仿宋" w:eastAsia="宋体"/>
          <w:b/>
          <w:bCs/>
          <w:iCs/>
          <w:szCs w:val="21"/>
          <w:highlight w:val="none"/>
          <w:lang w:eastAsia="zh-CN"/>
        </w:rPr>
        <w:t>是世界首座集高速公路、城际铁路和普通公路为一体的过江通道</w:t>
      </w:r>
      <w:r>
        <w:rPr>
          <w:rFonts w:hint="eastAsia" w:ascii="宋体" w:hAnsi="仿宋" w:eastAsia="宋体"/>
          <w:b w:val="0"/>
          <w:bCs w:val="0"/>
          <w:iCs/>
          <w:szCs w:val="21"/>
          <w:highlight w:val="none"/>
          <w:lang w:eastAsia="zh-CN"/>
        </w:rPr>
        <w:t>，计划2025年上半年建成。</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）我国成功发射两颗北斗导航卫星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val="en-US" w:eastAsia="zh-CN"/>
        </w:rPr>
        <w:t>2023年</w:t>
      </w:r>
      <w:r>
        <w:rPr>
          <w:rFonts w:hint="eastAsia" w:ascii="宋体" w:hAnsi="仿宋" w:eastAsia="宋体"/>
          <w:iCs/>
          <w:szCs w:val="21"/>
          <w:highlight w:val="none"/>
          <w:lang w:eastAsia="zh-CN"/>
        </w:rPr>
        <w:t>12月26日11时26分，我国在西昌卫星发射中心用</w:t>
      </w:r>
      <w:r>
        <w:rPr>
          <w:rFonts w:hint="eastAsia" w:ascii="宋体" w:hAnsi="仿宋" w:eastAsia="宋体"/>
          <w:b/>
          <w:bCs/>
          <w:iCs/>
          <w:szCs w:val="21"/>
          <w:highlight w:val="none"/>
          <w:lang w:eastAsia="zh-CN"/>
        </w:rPr>
        <w:t>长征三号乙运载火箭与远征一号上面级</w:t>
      </w:r>
      <w:r>
        <w:rPr>
          <w:rFonts w:hint="eastAsia" w:ascii="宋体" w:hAnsi="仿宋" w:eastAsia="宋体"/>
          <w:iCs/>
          <w:szCs w:val="21"/>
          <w:highlight w:val="none"/>
          <w:lang w:eastAsia="zh-CN"/>
        </w:rPr>
        <w:t>，成功发射</w:t>
      </w:r>
      <w:r>
        <w:rPr>
          <w:rFonts w:hint="eastAsia" w:ascii="宋体" w:hAnsi="仿宋" w:eastAsia="宋体"/>
          <w:b/>
          <w:bCs/>
          <w:iCs/>
          <w:szCs w:val="21"/>
          <w:highlight w:val="none"/>
          <w:lang w:eastAsia="zh-CN"/>
        </w:rPr>
        <w:t>第五十七颗、五十八颗北斗导航卫星</w:t>
      </w:r>
      <w:r>
        <w:rPr>
          <w:rFonts w:hint="eastAsia" w:ascii="宋体" w:hAnsi="仿宋" w:eastAsia="宋体"/>
          <w:iCs/>
          <w:szCs w:val="21"/>
          <w:highlight w:val="none"/>
          <w:lang w:eastAsia="zh-CN"/>
        </w:rPr>
        <w:t>。该组卫星入网工作后，将进一步提升北斗系统可靠性和服务性能。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）陆地探测一号01组卫星正式投入使用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国家航天局消息，</w:t>
      </w:r>
      <w:r>
        <w:rPr>
          <w:rFonts w:hint="eastAsia" w:ascii="宋体" w:hAnsi="仿宋" w:eastAsia="宋体"/>
          <w:b/>
          <w:bCs/>
          <w:iCs/>
          <w:szCs w:val="21"/>
          <w:highlight w:val="none"/>
          <w:lang w:eastAsia="zh-CN"/>
        </w:rPr>
        <w:t>陆地探测一号01组卫星</w:t>
      </w:r>
      <w:r>
        <w:rPr>
          <w:rFonts w:hint="eastAsia" w:ascii="宋体" w:hAnsi="仿宋" w:eastAsia="宋体"/>
          <w:b w:val="0"/>
          <w:bCs w:val="0"/>
          <w:iCs/>
          <w:szCs w:val="21"/>
          <w:highlight w:val="none"/>
          <w:lang w:val="en-US" w:eastAsia="zh-CN"/>
        </w:rPr>
        <w:t>2023年</w:t>
      </w:r>
      <w:r>
        <w:rPr>
          <w:rFonts w:hint="eastAsia" w:ascii="宋体" w:hAnsi="仿宋" w:eastAsia="宋体"/>
          <w:iCs/>
          <w:szCs w:val="21"/>
          <w:highlight w:val="none"/>
          <w:lang w:eastAsia="zh-CN"/>
        </w:rPr>
        <w:t>12月29日投入使用。该卫星可满足国土资源、防灾减灾、基础地理信息获取等应用需求。</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w:t>
      </w:r>
      <w:r>
        <w:rPr>
          <w:rFonts w:hint="eastAsia" w:ascii="宋体" w:hAnsi="楷体" w:eastAsia="宋体" w:cstheme="majorBidi"/>
          <w:b/>
          <w:bCs/>
          <w:iCs/>
          <w:color w:val="000000" w:themeColor="text1"/>
          <w:szCs w:val="21"/>
          <w:highlight w:val="none"/>
          <w:lang w:eastAsia="zh-CN"/>
          <w14:textFill>
            <w14:solidFill>
              <w14:schemeClr w14:val="tx1"/>
            </w14:solidFill>
          </w14:textFill>
        </w:rPr>
        <w:t>）新一代“极地”号破冰科考船亮相</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val="en-US" w:eastAsia="zh-CN"/>
        </w:rPr>
        <w:t>2023年</w:t>
      </w:r>
      <w:r>
        <w:rPr>
          <w:rFonts w:hint="eastAsia" w:ascii="宋体" w:hAnsi="仿宋" w:eastAsia="宋体"/>
          <w:iCs/>
          <w:szCs w:val="21"/>
          <w:highlight w:val="none"/>
          <w:lang w:eastAsia="zh-CN"/>
        </w:rPr>
        <w:t>12月29日，</w:t>
      </w:r>
      <w:r>
        <w:rPr>
          <w:rFonts w:hint="eastAsia" w:ascii="宋体" w:hAnsi="仿宋" w:eastAsia="宋体"/>
          <w:b/>
          <w:bCs/>
          <w:iCs/>
          <w:szCs w:val="21"/>
          <w:highlight w:val="none"/>
          <w:lang w:eastAsia="zh-CN"/>
        </w:rPr>
        <w:t>由我国完全自主设计、建造的新一代破冰科考船</w:t>
      </w:r>
      <w:r>
        <w:rPr>
          <w:rFonts w:hint="eastAsia" w:ascii="宋体" w:hAnsi="仿宋" w:eastAsia="宋体"/>
          <w:iCs/>
          <w:szCs w:val="21"/>
          <w:highlight w:val="none"/>
          <w:lang w:eastAsia="zh-CN"/>
        </w:rPr>
        <w:t>——</w:t>
      </w:r>
      <w:r>
        <w:rPr>
          <w:rFonts w:hint="eastAsia" w:ascii="宋体" w:hAnsi="仿宋" w:eastAsia="宋体"/>
          <w:b/>
          <w:bCs/>
          <w:iCs/>
          <w:szCs w:val="21"/>
          <w:highlight w:val="none"/>
          <w:lang w:eastAsia="zh-CN"/>
        </w:rPr>
        <w:t>“极地”号破冰科考船</w:t>
      </w:r>
      <w:r>
        <w:rPr>
          <w:rFonts w:hint="eastAsia" w:ascii="宋体" w:hAnsi="仿宋" w:eastAsia="宋体"/>
          <w:iCs/>
          <w:szCs w:val="21"/>
          <w:highlight w:val="none"/>
          <w:lang w:eastAsia="zh-CN"/>
        </w:rPr>
        <w:t>公开亮相。该船可搭载国产无人机、无人船以及水下自主机器人等装备，能够同步完成包括</w:t>
      </w:r>
      <w:r>
        <w:rPr>
          <w:rFonts w:hint="eastAsia" w:ascii="宋体" w:hAnsi="仿宋" w:eastAsia="宋体"/>
          <w:b/>
          <w:bCs/>
          <w:iCs/>
          <w:szCs w:val="21"/>
          <w:highlight w:val="none"/>
          <w:lang w:eastAsia="zh-CN"/>
        </w:rPr>
        <w:t>大气、海冰、水体、地球物理</w:t>
      </w:r>
      <w:r>
        <w:rPr>
          <w:rFonts w:hint="eastAsia" w:ascii="宋体" w:hAnsi="仿宋" w:eastAsia="宋体"/>
          <w:iCs/>
          <w:szCs w:val="21"/>
          <w:highlight w:val="none"/>
          <w:lang w:eastAsia="zh-CN"/>
        </w:rPr>
        <w:t>在内的多学科综合科考任务。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4.地方要闻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）防东铁路12月2日起满图试运行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仿宋" w:eastAsia="宋体" w:cs="仿宋"/>
          <w:b/>
          <w:bCs/>
          <w:iCs/>
          <w:color w:val="000000"/>
          <w:szCs w:val="21"/>
          <w:highlight w:val="none"/>
          <w:shd w:val="clear" w:color="auto" w:fill="FFFFFF"/>
        </w:rPr>
        <w:t>连接广西防城港市和中越边境城市东兴市的防东铁路</w:t>
      </w:r>
      <w:r>
        <w:rPr>
          <w:rFonts w:hint="eastAsia" w:ascii="宋体" w:hAnsi="仿宋" w:eastAsia="宋体" w:cs="仿宋"/>
          <w:b/>
          <w:bCs/>
          <w:iCs/>
          <w:color w:val="000000"/>
          <w:szCs w:val="21"/>
          <w:highlight w:val="none"/>
          <w:shd w:val="clear" w:color="auto" w:fill="FFFFFF"/>
          <w:lang w:val="en-US" w:eastAsia="zh-CN"/>
        </w:rPr>
        <w:t>2023年</w:t>
      </w:r>
      <w:r>
        <w:rPr>
          <w:rFonts w:hint="eastAsia" w:ascii="宋体" w:hAnsi="仿宋" w:eastAsia="宋体" w:cs="仿宋"/>
          <w:b/>
          <w:bCs/>
          <w:iCs/>
          <w:color w:val="000000"/>
          <w:szCs w:val="21"/>
          <w:highlight w:val="none"/>
          <w:shd w:val="clear" w:color="auto" w:fill="FFFFFF"/>
        </w:rPr>
        <w:t>12月2日开始满图试运行，</w:t>
      </w:r>
      <w:r>
        <w:rPr>
          <w:rFonts w:hint="eastAsia" w:ascii="宋体" w:hAnsi="仿宋" w:eastAsia="宋体" w:cs="仿宋"/>
          <w:iCs/>
          <w:color w:val="000000"/>
          <w:szCs w:val="21"/>
          <w:highlight w:val="none"/>
          <w:shd w:val="clear" w:color="auto" w:fill="FFFFFF"/>
        </w:rPr>
        <w:t>预计本月具备开通条件。防东铁路全长47公里，设计时速200公里。通车后两地通行时间将从目前的公路约60分钟缩短至铁路约20分钟，为广西构建面向东盟的国际大通道进一步提供交通支撑。</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（2）鄂尔多斯盆地新发现超亿吨级整装大油田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记者</w:t>
      </w:r>
      <w:r>
        <w:rPr>
          <w:rFonts w:hint="eastAsia" w:ascii="宋体" w:hAnsi="仿宋" w:eastAsia="宋体" w:cs="仿宋"/>
          <w:iCs/>
          <w:color w:val="000000"/>
          <w:szCs w:val="21"/>
          <w:highlight w:val="none"/>
          <w:shd w:val="clear" w:color="auto" w:fill="FFFFFF"/>
          <w:lang w:val="en-US" w:eastAsia="zh-CN"/>
        </w:rPr>
        <w:t>2023年</w:t>
      </w:r>
      <w:r>
        <w:rPr>
          <w:rFonts w:hint="eastAsia" w:ascii="宋体" w:hAnsi="仿宋" w:eastAsia="宋体" w:cs="仿宋"/>
          <w:iCs/>
          <w:color w:val="000000"/>
          <w:szCs w:val="21"/>
          <w:highlight w:val="none"/>
          <w:shd w:val="clear" w:color="auto" w:fill="FFFFFF"/>
        </w:rPr>
        <w:t>12月2日从中国石油获悉，</w:t>
      </w:r>
      <w:r>
        <w:rPr>
          <w:rFonts w:hint="eastAsia" w:ascii="宋体" w:hAnsi="仿宋" w:eastAsia="宋体" w:cs="仿宋"/>
          <w:b/>
          <w:bCs/>
          <w:iCs/>
          <w:color w:val="000000"/>
          <w:szCs w:val="21"/>
          <w:highlight w:val="none"/>
          <w:shd w:val="clear" w:color="auto" w:fill="FFFFFF"/>
        </w:rPr>
        <w:t>中国石油长庆油田在甘肃省环县洪德地区发现地质储量超亿吨级整装大油田</w:t>
      </w:r>
      <w:r>
        <w:rPr>
          <w:rFonts w:hint="eastAsia" w:ascii="宋体" w:hAnsi="仿宋" w:eastAsia="宋体" w:cs="仿宋"/>
          <w:iCs/>
          <w:color w:val="000000"/>
          <w:szCs w:val="21"/>
          <w:highlight w:val="none"/>
          <w:shd w:val="clear" w:color="auto" w:fill="FFFFFF"/>
        </w:rPr>
        <w:t>，标志着鄂尔多斯盆地西部断层、裂缝区域石油勘探获得重大突破。目前，长庆油田已建成年产6500万吨世界级特大型油气田。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（3）江苏苏州500千伏吴江变电站完成增容改造</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ascii="宋体" w:hAnsi="仿宋" w:eastAsia="宋体" w:cs="Arial"/>
          <w:color w:val="000000"/>
          <w:spacing w:val="8"/>
          <w:kern w:val="0"/>
          <w:szCs w:val="21"/>
          <w:highlight w:val="none"/>
        </w:rPr>
      </w:pPr>
      <w:r>
        <w:rPr>
          <w:rFonts w:hint="eastAsia" w:ascii="宋体" w:hAnsi="仿宋" w:eastAsia="宋体" w:cs="Arial"/>
          <w:color w:val="000000"/>
          <w:spacing w:val="8"/>
          <w:kern w:val="0"/>
          <w:szCs w:val="21"/>
          <w:highlight w:val="none"/>
        </w:rPr>
        <w:t>长三角重要能源枢纽——</w:t>
      </w:r>
      <w:r>
        <w:rPr>
          <w:rFonts w:hint="eastAsia" w:ascii="宋体" w:hAnsi="仿宋" w:eastAsia="宋体" w:cs="Arial"/>
          <w:b/>
          <w:bCs/>
          <w:color w:val="000000"/>
          <w:spacing w:val="8"/>
          <w:kern w:val="0"/>
          <w:szCs w:val="21"/>
          <w:highlight w:val="none"/>
        </w:rPr>
        <w:t>江苏苏州500千伏吴江变电站近日完成增容改造</w:t>
      </w:r>
      <w:r>
        <w:rPr>
          <w:rFonts w:hint="eastAsia" w:ascii="宋体" w:hAnsi="仿宋" w:eastAsia="宋体" w:cs="Arial"/>
          <w:color w:val="000000"/>
          <w:spacing w:val="8"/>
          <w:kern w:val="0"/>
          <w:szCs w:val="21"/>
          <w:highlight w:val="none"/>
        </w:rPr>
        <w:t>，投入正式运行。此次改扩建工程将变电站总容量由561万千伏安增长到636万千伏安，可提升苏州地区年供电能力65亿千瓦时，相当于200万户家庭一年的用电量。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（4）北京全面构建居家、机构、旅居养老服务体系</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2023年12月7日，北京发布一系列养老服务政策，推动构建</w:t>
      </w:r>
      <w:r>
        <w:rPr>
          <w:rFonts w:hint="default" w:ascii="宋体" w:eastAsia="宋体"/>
          <w:b/>
          <w:bCs/>
          <w:iCs/>
          <w:color w:val="000000" w:themeColor="text1"/>
          <w:szCs w:val="21"/>
          <w:highlight w:val="none"/>
          <w:lang w:val="en-US" w:eastAsia="zh-CN"/>
          <w14:textFill>
            <w14:solidFill>
              <w14:schemeClr w14:val="tx1"/>
            </w14:solidFill>
          </w14:textFill>
        </w:rPr>
        <w:t>居家社区养老、机构养老、旅居养老相互衔接补充的</w:t>
      </w:r>
      <w:r>
        <w:rPr>
          <w:rFonts w:hint="default" w:ascii="宋体" w:eastAsia="宋体"/>
          <w:iCs/>
          <w:color w:val="000000" w:themeColor="text1"/>
          <w:szCs w:val="21"/>
          <w:highlight w:val="none"/>
          <w:lang w:val="en-US" w:eastAsia="zh-CN"/>
          <w14:textFill>
            <w14:solidFill>
              <w14:schemeClr w14:val="tx1"/>
            </w14:solidFill>
          </w14:textFill>
        </w:rPr>
        <w:t>养老服务体系。通过</w:t>
      </w:r>
      <w:r>
        <w:rPr>
          <w:rFonts w:hint="default" w:ascii="宋体" w:eastAsia="宋体"/>
          <w:b/>
          <w:bCs/>
          <w:iCs/>
          <w:color w:val="000000" w:themeColor="text1"/>
          <w:szCs w:val="21"/>
          <w:highlight w:val="none"/>
          <w:lang w:val="en-US" w:eastAsia="zh-CN"/>
          <w14:textFill>
            <w14:solidFill>
              <w14:schemeClr w14:val="tx1"/>
            </w14:solidFill>
          </w14:textFill>
        </w:rPr>
        <w:t>完善普惠型养老服务供给、培育多元综合性市场主体、全面建设区域养老服务中心</w:t>
      </w:r>
      <w:r>
        <w:rPr>
          <w:rFonts w:hint="default" w:ascii="宋体" w:eastAsia="宋体"/>
          <w:iCs/>
          <w:color w:val="000000" w:themeColor="text1"/>
          <w:szCs w:val="21"/>
          <w:highlight w:val="none"/>
          <w:lang w:val="en-US" w:eastAsia="zh-CN"/>
          <w14:textFill>
            <w14:solidFill>
              <w14:schemeClr w14:val="tx1"/>
            </w14:solidFill>
          </w14:textFill>
        </w:rPr>
        <w:t>等措施，为老年人提供优质服务。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（5）济南至郑州高速铁路全线贯通运营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济南至郑州高速铁路济南至濮阳段2023年12月8日建成通车。这标志着</w:t>
      </w:r>
      <w:r>
        <w:rPr>
          <w:rFonts w:hint="default" w:ascii="宋体" w:eastAsia="宋体"/>
          <w:b/>
          <w:bCs/>
          <w:iCs/>
          <w:color w:val="000000" w:themeColor="text1"/>
          <w:szCs w:val="21"/>
          <w:highlight w:val="none"/>
          <w:lang w:val="en-US" w:eastAsia="zh-CN"/>
          <w14:textFill>
            <w14:solidFill>
              <w14:schemeClr w14:val="tx1"/>
            </w14:solidFill>
          </w14:textFill>
        </w:rPr>
        <w:t>济郑高铁</w:t>
      </w:r>
      <w:r>
        <w:rPr>
          <w:rFonts w:hint="default" w:ascii="宋体" w:eastAsia="宋体"/>
          <w:iCs/>
          <w:color w:val="000000" w:themeColor="text1"/>
          <w:szCs w:val="21"/>
          <w:highlight w:val="none"/>
          <w:lang w:val="en-US" w:eastAsia="zh-CN"/>
          <w14:textFill>
            <w14:solidFill>
              <w14:schemeClr w14:val="tx1"/>
            </w14:solidFill>
          </w14:textFill>
        </w:rPr>
        <w:t>全线贯通运营，也标志着</w:t>
      </w:r>
      <w:r>
        <w:rPr>
          <w:rFonts w:hint="default" w:ascii="宋体" w:eastAsia="宋体"/>
          <w:b/>
          <w:bCs/>
          <w:iCs/>
          <w:color w:val="000000" w:themeColor="text1"/>
          <w:szCs w:val="21"/>
          <w:highlight w:val="none"/>
          <w:lang w:val="en-US" w:eastAsia="zh-CN"/>
          <w14:textFill>
            <w14:solidFill>
              <w14:schemeClr w14:val="tx1"/>
            </w14:solidFill>
          </w14:textFill>
        </w:rPr>
        <w:t>河南省“米”字形高铁网全面建成</w:t>
      </w:r>
      <w:r>
        <w:rPr>
          <w:rFonts w:hint="default" w:ascii="宋体" w:eastAsia="宋体"/>
          <w:iCs/>
          <w:color w:val="000000" w:themeColor="text1"/>
          <w:szCs w:val="21"/>
          <w:highlight w:val="none"/>
          <w:lang w:val="en-US" w:eastAsia="zh-CN"/>
          <w14:textFill>
            <w14:solidFill>
              <w14:schemeClr w14:val="tx1"/>
            </w14:solidFill>
          </w14:textFill>
        </w:rPr>
        <w:t>。济郑高铁线路全长407公里，设计时速350公里，济南西至郑州东站间最快1小时43分钟可达</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（6）深圳全球招商大会引资超万亿元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2023深圳全球招商大会12月8日举行，大会以</w:t>
      </w:r>
      <w:r>
        <w:rPr>
          <w:rFonts w:hint="eastAsia" w:ascii="宋体" w:eastAsia="宋体"/>
          <w:b/>
          <w:bCs/>
          <w:iCs/>
          <w:color w:val="000000" w:themeColor="text1"/>
          <w:szCs w:val="21"/>
          <w:highlight w:val="none"/>
          <w:lang w:val="en-US" w:eastAsia="zh-CN"/>
          <w14:textFill>
            <w14:solidFill>
              <w14:schemeClr w14:val="tx1"/>
            </w14:solidFill>
          </w14:textFill>
        </w:rPr>
        <w:t>“开创新格局 共享新机遇——投资深圳 共赢未来”</w:t>
      </w:r>
      <w:r>
        <w:rPr>
          <w:rFonts w:hint="eastAsia" w:ascii="宋体" w:eastAsia="宋体"/>
          <w:iCs/>
          <w:color w:val="000000" w:themeColor="text1"/>
          <w:szCs w:val="21"/>
          <w:highlight w:val="none"/>
          <w:lang w:val="en-US" w:eastAsia="zh-CN"/>
          <w14:textFill>
            <w14:solidFill>
              <w14:schemeClr w14:val="tx1"/>
            </w14:solidFill>
          </w14:textFill>
        </w:rPr>
        <w:t>为主题，共洽谈签约项目超380个，涉及投资额超万亿元。来自美国、日本、欧盟等国家和地区的超1000位嘉宾参会。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（7）港珠澳大桥旅游试运营正式开通</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2023年12月15日是港珠澳大桥旅游试运营开通首日</w:t>
      </w:r>
      <w:r>
        <w:rPr>
          <w:rFonts w:hint="eastAsia" w:ascii="宋体" w:eastAsia="宋体"/>
          <w:iCs/>
          <w:color w:val="000000" w:themeColor="text1"/>
          <w:szCs w:val="21"/>
          <w:highlight w:val="none"/>
          <w:lang w:val="en-US" w:eastAsia="zh-CN"/>
          <w14:textFill>
            <w14:solidFill>
              <w14:schemeClr w14:val="tx1"/>
            </w14:solidFill>
          </w14:textFill>
        </w:rPr>
        <w:t>，800多名游客通过边检、海关部门查验后上桥游览。目前，大桥旅游须以参团形式游览，团进团出，共对两类人员开放：</w:t>
      </w:r>
      <w:r>
        <w:rPr>
          <w:rFonts w:hint="eastAsia" w:ascii="宋体" w:eastAsia="宋体"/>
          <w:b/>
          <w:bCs/>
          <w:iCs/>
          <w:color w:val="000000" w:themeColor="text1"/>
          <w:szCs w:val="21"/>
          <w:highlight w:val="none"/>
          <w:lang w:val="en-US" w:eastAsia="zh-CN"/>
          <w14:textFill>
            <w14:solidFill>
              <w14:schemeClr w14:val="tx1"/>
            </w14:solidFill>
          </w14:textFill>
        </w:rPr>
        <w:t>一是持有效居民身份证的内地居民，二是已入境内地且持有效港澳居民来往内地通行证的港澳居民</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（8）甘肃6000兆瓦调峰火电项目一期投产发电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2023年12月17日，</w:t>
      </w:r>
      <w:r>
        <w:rPr>
          <w:rFonts w:hint="eastAsia" w:ascii="宋体" w:eastAsia="宋体"/>
          <w:b/>
          <w:bCs/>
          <w:iCs/>
          <w:color w:val="000000" w:themeColor="text1"/>
          <w:szCs w:val="21"/>
          <w:highlight w:val="none"/>
          <w:lang w:val="en-US" w:eastAsia="zh-CN"/>
          <w14:textFill>
            <w14:solidFill>
              <w14:schemeClr w14:val="tx1"/>
            </w14:solidFill>
          </w14:textFill>
        </w:rPr>
        <w:t>总装机规模6000兆瓦的甘肃电投常乐电厂调峰火电项目一期四台机组全部投产发电</w:t>
      </w:r>
      <w:r>
        <w:rPr>
          <w:rFonts w:hint="eastAsia" w:ascii="宋体" w:eastAsia="宋体"/>
          <w:iCs/>
          <w:color w:val="000000" w:themeColor="text1"/>
          <w:szCs w:val="21"/>
          <w:highlight w:val="none"/>
          <w:lang w:val="en-US" w:eastAsia="zh-CN"/>
          <w14:textFill>
            <w14:solidFill>
              <w14:schemeClr w14:val="tx1"/>
            </w14:solidFill>
          </w14:textFill>
        </w:rPr>
        <w:t>，年发电量达200亿千瓦时，可带动1200万千瓦新能源外送。该项目二期工程预计2025年建成。</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（9）山西朔州滋润机场正式通航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国家“十四五”规划重点工程——</w:t>
      </w:r>
      <w:r>
        <w:rPr>
          <w:rFonts w:hint="eastAsia" w:ascii="宋体" w:eastAsia="宋体"/>
          <w:b/>
          <w:bCs/>
          <w:iCs/>
          <w:color w:val="000000" w:themeColor="text1"/>
          <w:szCs w:val="21"/>
          <w:highlight w:val="none"/>
          <w:lang w:val="en-US" w:eastAsia="zh-CN"/>
          <w14:textFill>
            <w14:solidFill>
              <w14:schemeClr w14:val="tx1"/>
            </w14:solidFill>
          </w14:textFill>
        </w:rPr>
        <w:t>山西朔州滋润机场</w:t>
      </w:r>
      <w:r>
        <w:rPr>
          <w:rFonts w:hint="eastAsia" w:ascii="宋体" w:eastAsia="宋体"/>
          <w:b w:val="0"/>
          <w:bCs w:val="0"/>
          <w:iCs/>
          <w:color w:val="000000" w:themeColor="text1"/>
          <w:szCs w:val="21"/>
          <w:highlight w:val="none"/>
          <w:lang w:val="en-US" w:eastAsia="zh-CN"/>
          <w14:textFill>
            <w14:solidFill>
              <w14:schemeClr w14:val="tx1"/>
            </w14:solidFill>
          </w14:textFill>
        </w:rPr>
        <w:t>2023年</w:t>
      </w:r>
      <w:r>
        <w:rPr>
          <w:rFonts w:hint="eastAsia" w:ascii="宋体" w:eastAsia="宋体"/>
          <w:iCs/>
          <w:color w:val="000000" w:themeColor="text1"/>
          <w:szCs w:val="21"/>
          <w:highlight w:val="none"/>
          <w:lang w:val="en-US" w:eastAsia="zh-CN"/>
          <w14:textFill>
            <w14:solidFill>
              <w14:schemeClr w14:val="tx1"/>
            </w14:solidFill>
          </w14:textFill>
        </w:rPr>
        <w:t>12月18日正式通航，机场飞行区等级为4C，可满足年旅客吞吐量55万人次、年货邮吞吐量2200吨的使用需求。目前已开通朔州至上海往返航线，后续将陆续开通到天津、长沙等地的多条航线。</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（10）上海发布14条举措 支持国家重大科技基础设施建设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2023年12月19日，上海市发布《关于支持国家重大科技基础设施建设发展的若干政策措施（试行）》，共14条举措。包括支持开展关键技术和核心设备研究，对符合条件的项目给予原则上</w:t>
      </w:r>
      <w:r>
        <w:rPr>
          <w:rFonts w:hint="eastAsia" w:ascii="宋体" w:eastAsia="宋体"/>
          <w:b/>
          <w:bCs/>
          <w:iCs/>
          <w:color w:val="000000" w:themeColor="text1"/>
          <w:szCs w:val="21"/>
          <w:highlight w:val="none"/>
          <w:lang w:val="en-US" w:eastAsia="zh-CN"/>
          <w14:textFill>
            <w14:solidFill>
              <w14:schemeClr w14:val="tx1"/>
            </w14:solidFill>
          </w14:textFill>
        </w:rPr>
        <w:t>最高不超过80%、总额不超过3亿元</w:t>
      </w:r>
      <w:r>
        <w:rPr>
          <w:rFonts w:hint="eastAsia" w:ascii="宋体" w:eastAsia="宋体"/>
          <w:iCs/>
          <w:color w:val="000000" w:themeColor="text1"/>
          <w:szCs w:val="21"/>
          <w:highlight w:val="none"/>
          <w:lang w:val="en-US" w:eastAsia="zh-CN"/>
          <w14:textFill>
            <w14:solidFill>
              <w14:schemeClr w14:val="tx1"/>
            </w14:solidFill>
          </w14:textFill>
        </w:rPr>
        <w:t>支持等。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（11）内蒙古引绰济辽输水工程隧洞段全线贯通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2023年12月23日，内蒙古最大规模水利工程——</w:t>
      </w:r>
      <w:r>
        <w:rPr>
          <w:rFonts w:hint="default" w:ascii="宋体" w:eastAsia="宋体"/>
          <w:b/>
          <w:bCs/>
          <w:iCs/>
          <w:color w:val="000000" w:themeColor="text1"/>
          <w:szCs w:val="21"/>
          <w:highlight w:val="none"/>
          <w:lang w:val="en-US" w:eastAsia="zh-CN"/>
          <w14:textFill>
            <w14:solidFill>
              <w14:schemeClr w14:val="tx1"/>
            </w14:solidFill>
          </w14:textFill>
        </w:rPr>
        <w:t>引绰济辽</w:t>
      </w:r>
      <w:r>
        <w:rPr>
          <w:rFonts w:hint="default" w:ascii="宋体" w:eastAsia="宋体"/>
          <w:iCs/>
          <w:color w:val="000000" w:themeColor="text1"/>
          <w:szCs w:val="21"/>
          <w:highlight w:val="none"/>
          <w:lang w:val="en-US" w:eastAsia="zh-CN"/>
          <w14:textFill>
            <w14:solidFill>
              <w14:schemeClr w14:val="tx1"/>
            </w14:solidFill>
          </w14:textFill>
        </w:rPr>
        <w:t>输水工程隧洞段实现全线贯通。引绰济辽输水工程从嫩江右岸支流的绰尔河，引水至西辽河下游的通辽市，工程计划于2025年建成通水，届时将极大改善绰尔河下游的农业灌溉条件。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（12）杭州湾跨海铁路桥主体控制性工程开工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2023年12月25日，</w:t>
      </w:r>
      <w:r>
        <w:rPr>
          <w:rFonts w:hint="default" w:ascii="宋体" w:eastAsia="宋体"/>
          <w:b/>
          <w:bCs/>
          <w:iCs/>
          <w:color w:val="000000" w:themeColor="text1"/>
          <w:szCs w:val="21"/>
          <w:highlight w:val="none"/>
          <w:lang w:val="en-US" w:eastAsia="zh-CN"/>
          <w14:textFill>
            <w14:solidFill>
              <w14:schemeClr w14:val="tx1"/>
            </w14:solidFill>
          </w14:textFill>
        </w:rPr>
        <w:t>南通至宁波高铁杭州湾大桥中航道桥正式开工</w:t>
      </w:r>
      <w:r>
        <w:rPr>
          <w:rFonts w:hint="default" w:ascii="宋体" w:eastAsia="宋体"/>
          <w:iCs/>
          <w:color w:val="000000" w:themeColor="text1"/>
          <w:szCs w:val="21"/>
          <w:highlight w:val="none"/>
          <w:lang w:val="en-US" w:eastAsia="zh-CN"/>
          <w14:textFill>
            <w14:solidFill>
              <w14:schemeClr w14:val="tx1"/>
            </w14:solidFill>
          </w14:textFill>
        </w:rPr>
        <w:t>，标志着该项目建设取得突破性进展。南通至宁波高铁杭州湾大桥全程跨海，总长约29.9公里，为设计时速350公里的双线高速铁路桥，是目前世界上</w:t>
      </w:r>
      <w:r>
        <w:rPr>
          <w:rFonts w:hint="default" w:ascii="宋体" w:eastAsia="宋体"/>
          <w:b/>
          <w:bCs/>
          <w:iCs/>
          <w:color w:val="000000" w:themeColor="text1"/>
          <w:szCs w:val="21"/>
          <w:highlight w:val="none"/>
          <w:lang w:val="en-US" w:eastAsia="zh-CN"/>
          <w14:textFill>
            <w14:solidFill>
              <w14:schemeClr w14:val="tx1"/>
            </w14:solidFill>
          </w14:textFill>
        </w:rPr>
        <w:t>在建长度最长、建设标准最高</w:t>
      </w:r>
      <w:r>
        <w:rPr>
          <w:rFonts w:hint="default" w:ascii="宋体" w:eastAsia="宋体"/>
          <w:iCs/>
          <w:color w:val="000000" w:themeColor="text1"/>
          <w:szCs w:val="21"/>
          <w:highlight w:val="none"/>
          <w:lang w:val="en-US" w:eastAsia="zh-CN"/>
          <w14:textFill>
            <w14:solidFill>
              <w14:schemeClr w14:val="tx1"/>
            </w14:solidFill>
          </w14:textFill>
        </w:rPr>
        <w:t>的高速铁路跨海大桥。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5.系列《方案》《意见》等重要公文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）国务院印发《全面对接国际高标准经贸规则推进中国（上海）自由贸易试验区高水平制度型开放总体方案》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国务院日前印发《全面对接国际高标准经贸规则推进中国（上海）自由贸易试验区高水平制度型开放总体方案》（以下简称《总体方案》）。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《总体方案》提出，</w:t>
      </w:r>
      <w:r>
        <w:rPr>
          <w:rFonts w:hint="eastAsia" w:ascii="宋体" w:hAnsi="宋体" w:eastAsia="宋体" w:cs="宋体"/>
          <w:b/>
          <w:bCs/>
          <w:color w:val="000000"/>
          <w:kern w:val="0"/>
          <w:sz w:val="21"/>
          <w:szCs w:val="21"/>
          <w:highlight w:val="none"/>
          <w:lang w:val="en-US" w:eastAsia="zh-CN"/>
        </w:rPr>
        <w:t>在上海自贸试验区规划范围内，率先构建与高标准经贸规则相衔接的制度体系和监管模式，</w:t>
      </w:r>
      <w:r>
        <w:rPr>
          <w:rFonts w:hint="eastAsia" w:ascii="宋体" w:hAnsi="宋体" w:eastAsia="宋体" w:cs="宋体"/>
          <w:color w:val="000000"/>
          <w:kern w:val="0"/>
          <w:sz w:val="21"/>
          <w:szCs w:val="21"/>
          <w:highlight w:val="none"/>
          <w:lang w:val="en-US" w:eastAsia="zh-CN"/>
        </w:rPr>
        <w:t>打造国家制度型开放示范区，为全面深化改革和扩大开放探索新路径、积累新经验。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宋体" w:eastAsia="宋体" w:cs="宋体"/>
          <w:color w:val="000000"/>
          <w:kern w:val="0"/>
          <w:sz w:val="21"/>
          <w:szCs w:val="21"/>
          <w:highlight w:val="none"/>
          <w:lang w:val="en-US" w:eastAsia="zh-CN"/>
        </w:rPr>
        <w:t>《总体方案》聚焦加快服务贸易扩大开放、提升货物贸易自由化便利化水平、率先实施高标准数字贸易规则、加强知识产权保护等7个方面，提出80条措施。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（2）国务院印发《空气质量持续改善行动计划》</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国务院日前印发《空气质量持续改善行动计划》。《行动计划》提出，</w:t>
      </w:r>
      <w:r>
        <w:rPr>
          <w:rFonts w:hint="eastAsia" w:ascii="宋体" w:hAnsi="仿宋" w:eastAsia="宋体" w:cs="仿宋"/>
          <w:b/>
          <w:bCs/>
          <w:iCs/>
          <w:color w:val="000000"/>
          <w:szCs w:val="21"/>
          <w:highlight w:val="none"/>
          <w:shd w:val="clear" w:color="auto" w:fill="FFFFFF"/>
        </w:rPr>
        <w:t>要以改善空气质量为核心，以减少重污染天气和解决人民群众身边的突出大气环境问题为重点，以降低细颗粒物浓度为主线，大力推动氮氧化物和挥发性有机物减排</w:t>
      </w:r>
      <w:r>
        <w:rPr>
          <w:rFonts w:hint="eastAsia" w:ascii="宋体" w:hAnsi="仿宋" w:eastAsia="宋体" w:cs="仿宋"/>
          <w:iCs/>
          <w:color w:val="000000"/>
          <w:szCs w:val="21"/>
          <w:highlight w:val="none"/>
          <w:shd w:val="clear" w:color="auto" w:fill="FFFFFF"/>
        </w:rPr>
        <w:t>；开展区域协同治理，突出</w:t>
      </w:r>
      <w:r>
        <w:rPr>
          <w:rFonts w:hint="eastAsia" w:ascii="宋体" w:hAnsi="仿宋" w:eastAsia="宋体" w:cs="仿宋"/>
          <w:b/>
          <w:bCs/>
          <w:iCs/>
          <w:color w:val="000000"/>
          <w:szCs w:val="21"/>
          <w:highlight w:val="none"/>
          <w:shd w:val="clear" w:color="auto" w:fill="FFFFFF"/>
        </w:rPr>
        <w:t>精准、科学、依法治污</w:t>
      </w:r>
      <w:r>
        <w:rPr>
          <w:rFonts w:hint="eastAsia" w:ascii="宋体" w:hAnsi="仿宋" w:eastAsia="宋体" w:cs="仿宋"/>
          <w:iCs/>
          <w:color w:val="000000"/>
          <w:szCs w:val="21"/>
          <w:highlight w:val="none"/>
          <w:shd w:val="clear" w:color="auto" w:fill="FFFFFF"/>
        </w:rPr>
        <w:t>，完善大气环境管理体系，提升污染防治能力；远近结合研究谋划大气污染防治路径，</w:t>
      </w:r>
      <w:r>
        <w:rPr>
          <w:rFonts w:hint="eastAsia" w:ascii="宋体" w:hAnsi="仿宋" w:eastAsia="宋体" w:cs="仿宋"/>
          <w:b/>
          <w:bCs/>
          <w:iCs/>
          <w:color w:val="000000"/>
          <w:szCs w:val="21"/>
          <w:highlight w:val="none"/>
          <w:shd w:val="clear" w:color="auto" w:fill="FFFFFF"/>
        </w:rPr>
        <w:t>扎实推进产业、能源、交通绿色低碳转型</w:t>
      </w:r>
      <w:r>
        <w:rPr>
          <w:rFonts w:hint="eastAsia" w:ascii="宋体" w:hAnsi="仿宋" w:eastAsia="宋体" w:cs="仿宋"/>
          <w:iCs/>
          <w:color w:val="000000"/>
          <w:szCs w:val="21"/>
          <w:highlight w:val="none"/>
          <w:shd w:val="clear" w:color="auto" w:fill="FFFFFF"/>
        </w:rPr>
        <w:t>，强化面源污染治理，加强源头防控，加快形成绿色低碳生产生活方式，实现环境效益、经济效益和社会效益多赢。</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仿宋"/>
          <w:iCs/>
          <w:color w:val="000000"/>
          <w:szCs w:val="21"/>
          <w:highlight w:val="none"/>
          <w:shd w:val="clear" w:color="auto" w:fill="FFFFFF"/>
        </w:rPr>
        <w:t>《行动计划》明确了到2025年空气质量改善的目标指标，部署了9项重点工作任务。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仿宋" w:eastAsia="宋体" w:cs="仿宋"/>
          <w:b/>
          <w:bCs/>
          <w:iCs/>
          <w:color w:val="000000" w:themeColor="text1"/>
          <w:szCs w:val="21"/>
          <w:highlight w:val="none"/>
          <w:shd w:val="clear" w:color="auto" w:fill="FFFFFF"/>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）中共中央办公厅 国务院办公厅印发《关于做好2024年元旦春节期间有关工作的通知》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中共中央办公厅、国务院办公厅近日印发《关于做好2024年元旦春节期间有关工作的通知》。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《通知》指出，</w:t>
      </w:r>
      <w:r>
        <w:rPr>
          <w:rFonts w:hint="eastAsia" w:ascii="宋体" w:hAnsi="仿宋" w:eastAsia="宋体" w:cs="仿宋"/>
          <w:b/>
          <w:bCs/>
          <w:iCs/>
          <w:color w:val="000000"/>
          <w:szCs w:val="21"/>
          <w:highlight w:val="none"/>
          <w:shd w:val="clear" w:color="auto" w:fill="FFFFFF"/>
        </w:rPr>
        <w:t>2024年是中华人民共和国成立75周年。</w:t>
      </w:r>
      <w:r>
        <w:rPr>
          <w:rFonts w:hint="eastAsia" w:ascii="宋体" w:hAnsi="仿宋" w:eastAsia="宋体" w:cs="仿宋"/>
          <w:iCs/>
          <w:color w:val="000000"/>
          <w:szCs w:val="21"/>
          <w:highlight w:val="none"/>
          <w:shd w:val="clear" w:color="auto" w:fill="FFFFFF"/>
        </w:rPr>
        <w:t>各地区各部门要统筹做好元旦春节期间各项工作，确保人民群众度过欢乐祥和的节日。</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要关心关爱困难群众，做好救助帮扶工作。</w:t>
      </w:r>
      <w:r>
        <w:rPr>
          <w:rFonts w:hint="eastAsia" w:ascii="宋体" w:hAnsi="仿宋" w:eastAsia="宋体" w:cs="仿宋"/>
          <w:iCs/>
          <w:color w:val="000000"/>
          <w:szCs w:val="21"/>
          <w:highlight w:val="none"/>
          <w:shd w:val="clear" w:color="auto" w:fill="FFFFFF"/>
        </w:rPr>
        <w:t>各级领导干部要深入艰苦地区、基层一线特别是近期雨雪、地震等受灾地区，努力解决好城乡困难群众生产生活问题，将党和政府的关心温暖送到困难群众心坎上。</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要保障节日市场供应，满足群众消费需求。</w:t>
      </w:r>
      <w:r>
        <w:rPr>
          <w:rFonts w:hint="eastAsia" w:ascii="宋体" w:hAnsi="仿宋" w:eastAsia="宋体" w:cs="仿宋"/>
          <w:iCs/>
          <w:color w:val="000000"/>
          <w:szCs w:val="21"/>
          <w:highlight w:val="none"/>
          <w:shd w:val="clear" w:color="auto" w:fill="FFFFFF"/>
        </w:rPr>
        <w:t>全力做好煤电油气保供稳价工作，保障群众温暖过冬。</w:t>
      </w:r>
      <w:r>
        <w:rPr>
          <w:rFonts w:hint="eastAsia" w:ascii="宋体" w:hAnsi="仿宋" w:eastAsia="宋体" w:cs="仿宋"/>
          <w:b/>
          <w:bCs/>
          <w:iCs/>
          <w:color w:val="000000"/>
          <w:szCs w:val="21"/>
          <w:highlight w:val="none"/>
          <w:shd w:val="clear" w:color="auto" w:fill="FFFFFF"/>
        </w:rPr>
        <w:t>落实粮食安全党政同责和“菜篮子”市长负责制，</w:t>
      </w:r>
      <w:r>
        <w:rPr>
          <w:rFonts w:hint="eastAsia" w:ascii="宋体" w:hAnsi="仿宋" w:eastAsia="宋体" w:cs="仿宋"/>
          <w:iCs/>
          <w:color w:val="000000"/>
          <w:szCs w:val="21"/>
          <w:highlight w:val="none"/>
          <w:shd w:val="clear" w:color="auto" w:fill="FFFFFF"/>
        </w:rPr>
        <w:t>优化旅游消费环境，加大对餐饮住宿、景区门票、停车场收费等民生重点领域价格监管力度。</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要丰富群众精神文化生活，积极营造节日氛围。</w:t>
      </w:r>
      <w:r>
        <w:rPr>
          <w:rFonts w:hint="eastAsia" w:ascii="宋体" w:hAnsi="仿宋" w:eastAsia="宋体" w:cs="仿宋"/>
          <w:iCs/>
          <w:color w:val="000000"/>
          <w:szCs w:val="21"/>
          <w:highlight w:val="none"/>
          <w:shd w:val="clear" w:color="auto" w:fill="FFFFFF"/>
        </w:rPr>
        <w:t>以强信心为重点加强宣传引导，巩固壮大奋进新时代的主流思想舆论，弘扬主旋律，激发全社会团结奋进的强大力量。</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要做好春运工作，精细化服务保障群众出行。</w:t>
      </w:r>
      <w:r>
        <w:rPr>
          <w:rFonts w:hint="eastAsia" w:ascii="宋体" w:hAnsi="仿宋" w:eastAsia="宋体" w:cs="仿宋"/>
          <w:iCs/>
          <w:color w:val="000000"/>
          <w:szCs w:val="21"/>
          <w:highlight w:val="none"/>
          <w:shd w:val="clear" w:color="auto" w:fill="FFFFFF"/>
        </w:rPr>
        <w:t>加强</w:t>
      </w:r>
      <w:r>
        <w:rPr>
          <w:rFonts w:hint="eastAsia" w:ascii="宋体" w:hAnsi="仿宋" w:eastAsia="宋体" w:cs="仿宋"/>
          <w:b/>
          <w:bCs/>
          <w:iCs/>
          <w:color w:val="000000"/>
          <w:szCs w:val="21"/>
          <w:highlight w:val="none"/>
          <w:shd w:val="clear" w:color="auto" w:fill="FFFFFF"/>
        </w:rPr>
        <w:t>重点时段、热点路线</w:t>
      </w:r>
      <w:r>
        <w:rPr>
          <w:rFonts w:hint="eastAsia" w:ascii="宋体" w:hAnsi="仿宋" w:eastAsia="宋体" w:cs="仿宋"/>
          <w:iCs/>
          <w:color w:val="000000"/>
          <w:szCs w:val="21"/>
          <w:highlight w:val="none"/>
          <w:shd w:val="clear" w:color="auto" w:fill="FFFFFF"/>
        </w:rPr>
        <w:t>运力储备和供给，最大限度满足群众出行需求。鼓励各单位结合带薪年休假等制度落实，安排职工在除夕休息。严格落实春节假期小型客车免费通行政策，加强拥堵路段疏导管控。</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要做好传染病防控工作，保护群众身体健康。</w:t>
      </w:r>
      <w:r>
        <w:rPr>
          <w:rFonts w:hint="eastAsia" w:ascii="宋体" w:hAnsi="仿宋" w:eastAsia="宋体" w:cs="仿宋"/>
          <w:iCs/>
          <w:color w:val="000000"/>
          <w:szCs w:val="21"/>
          <w:highlight w:val="none"/>
          <w:shd w:val="clear" w:color="auto" w:fill="FFFFFF"/>
        </w:rPr>
        <w:t>统筹做好新冠、流感等呼吸道传染病防控，</w:t>
      </w:r>
      <w:r>
        <w:rPr>
          <w:rFonts w:hint="eastAsia" w:ascii="宋体" w:hAnsi="仿宋" w:eastAsia="宋体" w:cs="仿宋"/>
          <w:b/>
          <w:bCs/>
          <w:iCs/>
          <w:color w:val="000000"/>
          <w:szCs w:val="21"/>
          <w:highlight w:val="none"/>
          <w:shd w:val="clear" w:color="auto" w:fill="FFFFFF"/>
        </w:rPr>
        <w:t>加强养老、托幼、学校、社会福利等机构以及空间密闭场所防控</w:t>
      </w:r>
      <w:r>
        <w:rPr>
          <w:rFonts w:hint="eastAsia" w:ascii="宋体" w:hAnsi="仿宋" w:eastAsia="宋体" w:cs="仿宋"/>
          <w:iCs/>
          <w:color w:val="000000"/>
          <w:szCs w:val="21"/>
          <w:highlight w:val="none"/>
          <w:shd w:val="clear" w:color="auto" w:fill="FFFFFF"/>
        </w:rPr>
        <w:t>，严防发生聚集性疫情。</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要全面排查风险隐患，切实抓好安全生产。</w:t>
      </w:r>
      <w:r>
        <w:rPr>
          <w:rFonts w:hint="eastAsia" w:ascii="宋体" w:hAnsi="仿宋" w:eastAsia="宋体" w:cs="仿宋"/>
          <w:iCs/>
          <w:color w:val="000000"/>
          <w:szCs w:val="21"/>
          <w:highlight w:val="none"/>
          <w:shd w:val="clear" w:color="auto" w:fill="FFFFFF"/>
        </w:rPr>
        <w:t>牢固树立安全发展理念，坚持人民至上、生命至上，始终保持“时时放心不下”的责任感，切实加强安全生产工作，严查密防各类风险隐患，严防各类生产安全事故。</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要主动处置矛盾问题，维护社会大局稳定。</w:t>
      </w:r>
      <w:r>
        <w:rPr>
          <w:rFonts w:hint="eastAsia" w:ascii="宋体" w:hAnsi="仿宋" w:eastAsia="宋体" w:cs="仿宋"/>
          <w:iCs/>
          <w:color w:val="000000"/>
          <w:szCs w:val="21"/>
          <w:highlight w:val="none"/>
          <w:shd w:val="clear" w:color="auto" w:fill="FFFFFF"/>
        </w:rPr>
        <w:t>坚持和发展新时代“枫桥经验”，着力做好信访工作。严厉打击</w:t>
      </w:r>
      <w:r>
        <w:rPr>
          <w:rFonts w:hint="eastAsia" w:ascii="宋体" w:hAnsi="仿宋" w:eastAsia="宋体" w:cs="仿宋"/>
          <w:b/>
          <w:bCs/>
          <w:iCs/>
          <w:color w:val="000000"/>
          <w:szCs w:val="21"/>
          <w:highlight w:val="none"/>
          <w:shd w:val="clear" w:color="auto" w:fill="FFFFFF"/>
        </w:rPr>
        <w:t>“盗抢骗”“黄赌毒”以及电信网络诈骗、涉黑涉恶、食品药品环境领域</w:t>
      </w:r>
      <w:r>
        <w:rPr>
          <w:rFonts w:hint="eastAsia" w:ascii="宋体" w:hAnsi="仿宋" w:eastAsia="宋体" w:cs="仿宋"/>
          <w:iCs/>
          <w:color w:val="000000"/>
          <w:szCs w:val="21"/>
          <w:highlight w:val="none"/>
          <w:shd w:val="clear" w:color="auto" w:fill="FFFFFF"/>
        </w:rPr>
        <w:t>等突出违法犯罪。</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要倡导勤俭文明过节，防止“四风”问题反弹。</w:t>
      </w:r>
      <w:r>
        <w:rPr>
          <w:rFonts w:hint="eastAsia" w:ascii="宋体" w:hAnsi="仿宋" w:eastAsia="宋体" w:cs="仿宋"/>
          <w:iCs/>
          <w:color w:val="000000"/>
          <w:szCs w:val="21"/>
          <w:highlight w:val="none"/>
          <w:shd w:val="clear" w:color="auto" w:fill="FFFFFF"/>
        </w:rPr>
        <w:t>坚持和发扬中华民族优良传统作风，开展“我们的节日”等文明实践活动。锲而不舍落实中央八项规定精神，紧盯加重基层负担的形式主义、官僚主义问题，坚决纠治以总结和推进工作为名随意向基层派任务，多头重复要求报材料、填表格，督查检查考核过多过频、过度留痕，搞“指尖上的形式主义”等行为。</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要加强值班值守，保证各项工作有序运转。</w:t>
      </w:r>
      <w:r>
        <w:rPr>
          <w:rFonts w:hint="eastAsia" w:ascii="宋体" w:hAnsi="仿宋" w:eastAsia="宋体" w:cs="仿宋"/>
          <w:iCs/>
          <w:color w:val="000000"/>
          <w:szCs w:val="21"/>
          <w:highlight w:val="none"/>
          <w:shd w:val="clear" w:color="auto" w:fill="FFFFFF"/>
        </w:rPr>
        <w:t>直接服务群众的单位要合理安排节日期间值班执勤，保证服务质量。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）中共中央印发《中国共产党纪律处分条例》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中共中央近日印发修订后的《中国共产党纪律处分条例》，并发出通知，要求各地区各部门认真遵照执行。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通知指出，党的二十大对全面加强党的纪律建设作出战略部署。党中央着眼解决大党独有难题、健全全面从严治党体系，对《条例》作了修订。《条例》全面贯彻习近平新时代中国特色社会主义思想和党的二十大精神，</w:t>
      </w:r>
      <w:r>
        <w:rPr>
          <w:rFonts w:hint="eastAsia" w:ascii="宋体" w:hAnsi="仿宋" w:eastAsia="宋体" w:cs="仿宋"/>
          <w:b/>
          <w:bCs/>
          <w:iCs/>
          <w:szCs w:val="21"/>
          <w:highlight w:val="none"/>
        </w:rPr>
        <w:t>从党章这个总源头出发，坚持严的基调，坚持问题导向和目标导向相结合，</w:t>
      </w:r>
      <w:r>
        <w:rPr>
          <w:rFonts w:hint="eastAsia" w:ascii="宋体" w:hAnsi="仿宋" w:eastAsia="宋体" w:cs="仿宋"/>
          <w:iCs/>
          <w:szCs w:val="21"/>
          <w:highlight w:val="none"/>
        </w:rPr>
        <w:t>与时俱进完善纪律规范，进一步严明政治纪律和政治规矩，带动各项纪律全面从严，释放越往后执纪越严的强烈信号，发挥纪律建设标本兼治作用，为以中国式现代化全面推进强国建设、民族复兴伟业提供坚强纪律保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通知要求，各级党委（党组）要担负起全面从严治党政治责任，认真抓好《条例》的贯彻执行，对违反党纪的问题，发现一起坚决查处一起，切实维护纪律的</w:t>
      </w:r>
      <w:r>
        <w:rPr>
          <w:rFonts w:hint="eastAsia" w:ascii="宋体" w:hAnsi="仿宋" w:eastAsia="宋体" w:cs="仿宋"/>
          <w:b/>
          <w:bCs/>
          <w:iCs/>
          <w:szCs w:val="21"/>
          <w:highlight w:val="none"/>
        </w:rPr>
        <w:t>刚性、严肃性</w:t>
      </w:r>
      <w:r>
        <w:rPr>
          <w:rFonts w:hint="eastAsia" w:ascii="宋体" w:hAnsi="仿宋" w:eastAsia="宋体" w:cs="仿宋"/>
          <w:iCs/>
          <w:szCs w:val="21"/>
          <w:highlight w:val="none"/>
        </w:rPr>
        <w:t>。</w:t>
      </w:r>
      <w:r>
        <w:rPr>
          <w:rFonts w:hint="eastAsia" w:ascii="宋体" w:hAnsi="仿宋" w:eastAsia="宋体" w:cs="仿宋"/>
          <w:b/>
          <w:bCs/>
          <w:iCs/>
          <w:szCs w:val="21"/>
          <w:highlight w:val="none"/>
        </w:rPr>
        <w:t>要坚持党性党风党纪一起抓</w:t>
      </w:r>
      <w:r>
        <w:rPr>
          <w:rFonts w:hint="eastAsia" w:ascii="宋体" w:hAnsi="仿宋" w:eastAsia="宋体" w:cs="仿宋"/>
          <w:iCs/>
          <w:szCs w:val="21"/>
          <w:highlight w:val="none"/>
        </w:rPr>
        <w:t>，把《条例》纳入党员、干部培训必修课，增强遵规守纪的自觉。要</w:t>
      </w:r>
      <w:r>
        <w:rPr>
          <w:rFonts w:hint="eastAsia" w:ascii="宋体" w:hAnsi="仿宋" w:eastAsia="宋体" w:cs="仿宋"/>
          <w:b/>
          <w:bCs/>
          <w:iCs/>
          <w:szCs w:val="21"/>
          <w:highlight w:val="none"/>
        </w:rPr>
        <w:t>坚持把纪律挺在前面</w:t>
      </w:r>
      <w:r>
        <w:rPr>
          <w:rFonts w:hint="eastAsia" w:ascii="宋体" w:hAnsi="仿宋" w:eastAsia="宋体" w:cs="仿宋"/>
          <w:iCs/>
          <w:szCs w:val="21"/>
          <w:highlight w:val="none"/>
        </w:rPr>
        <w:t>，促进执纪执法贯通，</w:t>
      </w:r>
      <w:r>
        <w:rPr>
          <w:rFonts w:hint="eastAsia" w:ascii="宋体" w:hAnsi="仿宋" w:eastAsia="宋体" w:cs="仿宋"/>
          <w:b/>
          <w:bCs/>
          <w:iCs/>
          <w:szCs w:val="21"/>
          <w:highlight w:val="none"/>
        </w:rPr>
        <w:t>准确运用“四种形态”，落实“三个区分开来”</w:t>
      </w:r>
      <w:r>
        <w:rPr>
          <w:rFonts w:hint="eastAsia" w:ascii="宋体" w:hAnsi="仿宋" w:eastAsia="宋体" w:cs="仿宋"/>
          <w:iCs/>
          <w:szCs w:val="21"/>
          <w:highlight w:val="none"/>
        </w:rPr>
        <w:t>，把从严管理监督和鼓励担当作为高度统一起来。各级纪委（纪检组）要认真履行党章赋予的职责，强化监督执纪问责，敢于善于斗争，严格执纪、精准执纪，不断推动全面从严治党向纵深发展。各地区各部门在执行《条例》中的重要情况和建议，要及时报告党中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仿宋" w:eastAsia="宋体" w:cs="仿宋"/>
          <w:iCs/>
          <w:szCs w:val="21"/>
          <w:highlight w:val="none"/>
        </w:rPr>
        <w:t>本条例自</w:t>
      </w:r>
      <w:r>
        <w:rPr>
          <w:rFonts w:hint="eastAsia" w:ascii="宋体" w:hAnsi="仿宋" w:eastAsia="宋体" w:cs="仿宋"/>
          <w:b/>
          <w:bCs/>
          <w:iCs/>
          <w:szCs w:val="21"/>
          <w:highlight w:val="none"/>
        </w:rPr>
        <w:t>2024年1月1日</w:t>
      </w:r>
      <w:r>
        <w:rPr>
          <w:rFonts w:hint="eastAsia" w:ascii="宋体" w:hAnsi="仿宋" w:eastAsia="宋体" w:cs="仿宋"/>
          <w:iCs/>
          <w:szCs w:val="21"/>
          <w:highlight w:val="none"/>
        </w:rPr>
        <w:t>起施行。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.“山水工程”累计完成治理面积8000万亩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记者从自然资源部了解到，围绕重要生态安全屏障，国家部署实施了</w:t>
      </w:r>
      <w:r>
        <w:rPr>
          <w:rFonts w:hint="eastAsia" w:ascii="宋体" w:hAnsi="宋体" w:eastAsia="宋体" w:cs="宋体"/>
          <w:b/>
          <w:bCs/>
          <w:color w:val="000000"/>
          <w:kern w:val="0"/>
          <w:sz w:val="21"/>
          <w:szCs w:val="21"/>
          <w:highlight w:val="none"/>
          <w:lang w:val="en-US" w:eastAsia="zh-CN"/>
        </w:rPr>
        <w:t>50多个山水林田湖草沙一体化保护和修复工程</w:t>
      </w:r>
      <w:r>
        <w:rPr>
          <w:rFonts w:hint="eastAsia" w:ascii="宋体" w:hAnsi="宋体" w:eastAsia="宋体" w:cs="宋体"/>
          <w:color w:val="000000"/>
          <w:kern w:val="0"/>
          <w:sz w:val="21"/>
          <w:szCs w:val="21"/>
          <w:highlight w:val="none"/>
          <w:lang w:val="en-US" w:eastAsia="zh-CN"/>
        </w:rPr>
        <w:t>，截至目前，累计完成治理面积达到</w:t>
      </w:r>
      <w:r>
        <w:rPr>
          <w:rFonts w:hint="eastAsia" w:ascii="宋体" w:hAnsi="宋体" w:eastAsia="宋体" w:cs="宋体"/>
          <w:b/>
          <w:bCs/>
          <w:color w:val="000000"/>
          <w:kern w:val="0"/>
          <w:sz w:val="21"/>
          <w:szCs w:val="21"/>
          <w:highlight w:val="none"/>
          <w:lang w:val="en-US" w:eastAsia="zh-CN"/>
        </w:rPr>
        <w:t>8000万亩</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山水林田湖草沙一体化保护和修复工程，统筹考虑生态系统的</w:t>
      </w:r>
      <w:r>
        <w:rPr>
          <w:rFonts w:hint="eastAsia" w:ascii="宋体" w:hAnsi="宋体" w:eastAsia="宋体" w:cs="宋体"/>
          <w:b/>
          <w:bCs/>
          <w:color w:val="000000"/>
          <w:kern w:val="0"/>
          <w:sz w:val="21"/>
          <w:szCs w:val="21"/>
          <w:highlight w:val="none"/>
          <w:lang w:val="en-US" w:eastAsia="zh-CN"/>
        </w:rPr>
        <w:t>完整性</w:t>
      </w:r>
      <w:r>
        <w:rPr>
          <w:rFonts w:hint="eastAsia" w:ascii="宋体" w:hAnsi="宋体" w:eastAsia="宋体" w:cs="宋体"/>
          <w:color w:val="000000"/>
          <w:kern w:val="0"/>
          <w:sz w:val="21"/>
          <w:szCs w:val="21"/>
          <w:highlight w:val="none"/>
          <w:lang w:val="en-US" w:eastAsia="zh-CN"/>
        </w:rPr>
        <w:t>和自然地理单元的</w:t>
      </w:r>
      <w:r>
        <w:rPr>
          <w:rFonts w:hint="eastAsia" w:ascii="宋体" w:hAnsi="宋体" w:eastAsia="宋体" w:cs="宋体"/>
          <w:b/>
          <w:bCs/>
          <w:color w:val="000000"/>
          <w:kern w:val="0"/>
          <w:sz w:val="21"/>
          <w:szCs w:val="21"/>
          <w:highlight w:val="none"/>
          <w:lang w:val="en-US" w:eastAsia="zh-CN"/>
        </w:rPr>
        <w:t>连续性</w:t>
      </w:r>
      <w:r>
        <w:rPr>
          <w:rFonts w:hint="eastAsia" w:ascii="宋体" w:hAnsi="宋体" w:eastAsia="宋体" w:cs="宋体"/>
          <w:color w:val="000000"/>
          <w:kern w:val="0"/>
          <w:sz w:val="21"/>
          <w:szCs w:val="21"/>
          <w:highlight w:val="none"/>
          <w:lang w:val="en-US" w:eastAsia="zh-CN"/>
        </w:rPr>
        <w:t>，实施</w:t>
      </w:r>
      <w:r>
        <w:rPr>
          <w:rFonts w:hint="eastAsia" w:ascii="宋体" w:hAnsi="宋体" w:eastAsia="宋体" w:cs="宋体"/>
          <w:b/>
          <w:bCs/>
          <w:color w:val="000000"/>
          <w:kern w:val="0"/>
          <w:sz w:val="21"/>
          <w:szCs w:val="21"/>
          <w:highlight w:val="none"/>
          <w:lang w:val="en-US" w:eastAsia="zh-CN"/>
        </w:rPr>
        <w:t>系统治理、综合治理、源头治理</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此外，国家还扎实推进</w:t>
      </w:r>
      <w:r>
        <w:rPr>
          <w:rFonts w:hint="eastAsia" w:ascii="宋体" w:hAnsi="宋体" w:eastAsia="宋体" w:cs="宋体"/>
          <w:b/>
          <w:bCs/>
          <w:color w:val="000000"/>
          <w:kern w:val="0"/>
          <w:sz w:val="21"/>
          <w:szCs w:val="21"/>
          <w:highlight w:val="none"/>
          <w:lang w:val="en-US" w:eastAsia="zh-CN"/>
        </w:rPr>
        <w:t>蓝色海湾整治行动、海岸带保护修复工程、红树林保护修复专项行动</w:t>
      </w:r>
      <w:r>
        <w:rPr>
          <w:rFonts w:hint="eastAsia" w:ascii="宋体" w:hAnsi="宋体" w:eastAsia="宋体" w:cs="宋体"/>
          <w:color w:val="000000"/>
          <w:kern w:val="0"/>
          <w:sz w:val="21"/>
          <w:szCs w:val="21"/>
          <w:highlight w:val="none"/>
          <w:lang w:val="en-US" w:eastAsia="zh-CN"/>
        </w:rPr>
        <w:t>。目前，已整治修复海岸线2000公里、修复滨海湿地60万亩，红树林面积已达43.8万亩，我国成为世界上少数几个红树林面积净增加的国家。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.第六届中国国际工业设计博览会在武汉举行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lang w:val="en-US" w:eastAsia="zh-CN"/>
        </w:rPr>
        <w:t>2023年</w:t>
      </w:r>
      <w:r>
        <w:rPr>
          <w:rFonts w:hint="eastAsia" w:ascii="宋体" w:hAnsi="仿宋" w:eastAsia="宋体" w:cs="仿宋"/>
          <w:iCs/>
          <w:color w:val="000000"/>
          <w:szCs w:val="21"/>
          <w:highlight w:val="none"/>
          <w:shd w:val="clear" w:color="auto" w:fill="FFFFFF"/>
        </w:rPr>
        <w:t>11月30日，第六届中国国际工业设计博览会在</w:t>
      </w:r>
      <w:r>
        <w:rPr>
          <w:rFonts w:hint="eastAsia" w:ascii="宋体" w:hAnsi="仿宋" w:eastAsia="宋体" w:cs="仿宋"/>
          <w:b/>
          <w:bCs/>
          <w:iCs/>
          <w:color w:val="000000"/>
          <w:szCs w:val="21"/>
          <w:highlight w:val="none"/>
          <w:shd w:val="clear" w:color="auto" w:fill="FFFFFF"/>
        </w:rPr>
        <w:t>湖北武汉</w:t>
      </w:r>
      <w:r>
        <w:rPr>
          <w:rFonts w:hint="eastAsia" w:ascii="宋体" w:hAnsi="仿宋" w:eastAsia="宋体" w:cs="仿宋"/>
          <w:iCs/>
          <w:color w:val="000000"/>
          <w:szCs w:val="21"/>
          <w:highlight w:val="none"/>
          <w:shd w:val="clear" w:color="auto" w:fill="FFFFFF"/>
        </w:rPr>
        <w:t>举行。本届博览会设有地方展区、国际展区、武汉创新设计专题展区等五大展区。共吸引了全国22个省（区、市）超300家企业参展。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14:textFill>
            <w14:solidFill>
              <w14:schemeClr w14:val="tx1"/>
            </w14:solidFill>
          </w14:textFill>
        </w:rPr>
        <w:t>.新版外国人永久居留身份证“五星卡”正式签发启用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新版外国人永久居留身份证，即</w:t>
      </w:r>
      <w:r>
        <w:rPr>
          <w:rFonts w:hint="eastAsia" w:ascii="宋体" w:hAnsi="仿宋" w:eastAsia="宋体" w:cs="仿宋"/>
          <w:b/>
          <w:bCs/>
          <w:iCs/>
          <w:color w:val="000000"/>
          <w:szCs w:val="21"/>
          <w:highlight w:val="none"/>
          <w:shd w:val="clear" w:color="auto" w:fill="FFFFFF"/>
        </w:rPr>
        <w:t>“五星卡”</w:t>
      </w:r>
      <w:r>
        <w:rPr>
          <w:rFonts w:hint="eastAsia" w:ascii="宋体" w:hAnsi="仿宋" w:eastAsia="宋体" w:cs="仿宋"/>
          <w:b/>
          <w:bCs/>
          <w:iCs/>
          <w:color w:val="000000"/>
          <w:szCs w:val="21"/>
          <w:highlight w:val="none"/>
          <w:shd w:val="clear" w:color="auto" w:fill="FFFFFF"/>
          <w:lang w:val="en-US" w:eastAsia="zh-CN"/>
        </w:rPr>
        <w:t>2023年</w:t>
      </w:r>
      <w:r>
        <w:rPr>
          <w:rFonts w:hint="eastAsia" w:ascii="宋体" w:hAnsi="仿宋" w:eastAsia="宋体" w:cs="仿宋"/>
          <w:iCs/>
          <w:color w:val="000000"/>
          <w:szCs w:val="21"/>
          <w:highlight w:val="none"/>
          <w:shd w:val="clear" w:color="auto" w:fill="FFFFFF"/>
        </w:rPr>
        <w:t>12月1日正式签发启用，首批共有来自美国、英国、俄罗斯、新加坡、韩国等二十余个国家的50名外国人取得在华永久居留资格，均为在经济、教育、科技等多个领域为中国经济社会发展作出突出贡献人员。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14:textFill>
            <w14:solidFill>
              <w14:schemeClr w14:val="tx1"/>
            </w14:solidFill>
          </w14:textFill>
        </w:rPr>
        <w:t>.我国艾滋病疫情控制在低流行水平</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12月1日是“世界艾滋病日”</w:t>
      </w:r>
      <w:r>
        <w:rPr>
          <w:rFonts w:hint="eastAsia" w:ascii="宋体" w:hAnsi="仿宋" w:eastAsia="宋体" w:cs="仿宋"/>
          <w:iCs/>
          <w:color w:val="000000"/>
          <w:szCs w:val="21"/>
          <w:highlight w:val="none"/>
          <w:shd w:val="clear" w:color="auto" w:fill="FFFFFF"/>
        </w:rPr>
        <w:t>，各地举行了多种活动普及防治知识和技能。截至2022年底，我国报告存活艾滋病感染者122.3万例，基本阻断了经输血和血制品传播，有效控制了经注射吸毒和母婴传播，</w:t>
      </w:r>
      <w:r>
        <w:rPr>
          <w:rFonts w:hint="eastAsia" w:ascii="宋体" w:hAnsi="仿宋" w:eastAsia="宋体" w:cs="仿宋"/>
          <w:b/>
          <w:bCs/>
          <w:iCs/>
          <w:color w:val="000000"/>
          <w:szCs w:val="21"/>
          <w:highlight w:val="none"/>
          <w:shd w:val="clear" w:color="auto" w:fill="FFFFFF"/>
        </w:rPr>
        <w:t>我国艾滋病疫情持续控制在低流行水平</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0</w:t>
      </w:r>
      <w:r>
        <w:rPr>
          <w:rFonts w:hint="eastAsia" w:ascii="宋体" w:hAnsi="楷体" w:eastAsia="宋体" w:cstheme="majorBidi"/>
          <w:b/>
          <w:bCs/>
          <w:iCs/>
          <w:color w:val="000000" w:themeColor="text1"/>
          <w:szCs w:val="21"/>
          <w:highlight w:val="none"/>
          <w14:textFill>
            <w14:solidFill>
              <w14:schemeClr w14:val="tx1"/>
            </w14:solidFill>
          </w14:textFill>
        </w:rPr>
        <w:t>.2024年个税专项附加扣除开始确认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lang w:val="en-US" w:eastAsia="zh-CN"/>
        </w:rPr>
        <w:t>2023年</w:t>
      </w:r>
      <w:r>
        <w:rPr>
          <w:rFonts w:hint="eastAsia" w:ascii="宋体" w:hAnsi="仿宋" w:eastAsia="宋体" w:cs="仿宋"/>
          <w:iCs/>
          <w:color w:val="000000"/>
          <w:szCs w:val="21"/>
          <w:highlight w:val="none"/>
          <w:shd w:val="clear" w:color="auto" w:fill="FFFFFF"/>
        </w:rPr>
        <w:t>12月1日起，2024年个人所得税专项附加扣除信息确认开始。个税专项附加扣除项目包括</w:t>
      </w:r>
      <w:r>
        <w:rPr>
          <w:rFonts w:hint="eastAsia" w:ascii="宋体" w:hAnsi="仿宋" w:eastAsia="宋体" w:cs="仿宋"/>
          <w:b/>
          <w:bCs/>
          <w:iCs/>
          <w:color w:val="000000"/>
          <w:szCs w:val="21"/>
          <w:highlight w:val="none"/>
          <w:shd w:val="clear" w:color="auto" w:fill="FFFFFF"/>
        </w:rPr>
        <w:t>子女教育、继续教育、大病医疗、住房贷款利息、住房租金、赡养老人、3岁以下婴幼儿照护</w:t>
      </w:r>
      <w:r>
        <w:rPr>
          <w:rFonts w:hint="eastAsia" w:ascii="宋体" w:hAnsi="仿宋" w:eastAsia="宋体" w:cs="仿宋"/>
          <w:iCs/>
          <w:color w:val="000000"/>
          <w:szCs w:val="21"/>
          <w:highlight w:val="none"/>
          <w:shd w:val="clear" w:color="auto" w:fill="FFFFFF"/>
        </w:rPr>
        <w:t>七项。纳税人可以通过个人所得税应用程序确认2024年度个人所得税专项附加扣除信息。</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.我国已形成完整的海上风电产业链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default"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近日发布的《全球海上风电产业链发展报告》显示，截至2023年9月底，我国海上风电装机规模达</w:t>
      </w:r>
      <w:r>
        <w:rPr>
          <w:rFonts w:hint="eastAsia" w:ascii="宋体" w:hAnsi="仿宋" w:eastAsia="宋体" w:cs="仿宋"/>
          <w:b/>
          <w:bCs/>
          <w:iCs/>
          <w:color w:val="000000"/>
          <w:szCs w:val="21"/>
          <w:highlight w:val="none"/>
          <w:shd w:val="clear" w:color="auto" w:fill="FFFFFF"/>
          <w:lang w:val="en-US" w:eastAsia="zh-CN"/>
        </w:rPr>
        <w:t>3189万千瓦</w:t>
      </w:r>
      <w:r>
        <w:rPr>
          <w:rFonts w:hint="eastAsia" w:ascii="宋体" w:hAnsi="仿宋" w:eastAsia="宋体" w:cs="仿宋"/>
          <w:iCs/>
          <w:color w:val="000000"/>
          <w:szCs w:val="21"/>
          <w:highlight w:val="none"/>
          <w:shd w:val="clear" w:color="auto" w:fill="FFFFFF"/>
          <w:lang w:val="en-US" w:eastAsia="zh-CN"/>
        </w:rPr>
        <w:t>，</w:t>
      </w:r>
      <w:r>
        <w:rPr>
          <w:rFonts w:hint="eastAsia" w:ascii="宋体" w:hAnsi="仿宋" w:eastAsia="宋体" w:cs="仿宋"/>
          <w:b/>
          <w:bCs/>
          <w:iCs/>
          <w:color w:val="000000"/>
          <w:szCs w:val="21"/>
          <w:highlight w:val="none"/>
          <w:shd w:val="clear" w:color="auto" w:fill="FFFFFF"/>
          <w:lang w:val="en-US" w:eastAsia="zh-CN"/>
        </w:rPr>
        <w:t>居全球首位</w:t>
      </w:r>
      <w:r>
        <w:rPr>
          <w:rFonts w:hint="eastAsia" w:ascii="宋体" w:hAnsi="仿宋" w:eastAsia="宋体" w:cs="仿宋"/>
          <w:iCs/>
          <w:color w:val="000000"/>
          <w:szCs w:val="21"/>
          <w:highlight w:val="none"/>
          <w:shd w:val="clear" w:color="auto" w:fill="FFFFFF"/>
          <w:lang w:val="en-US" w:eastAsia="zh-CN"/>
        </w:rPr>
        <w:t>，我国已形成从开发建设到配套服务的海上风电完整产业链。</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.全国单体规模最大光伏治沙项目并网</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lang w:val="en-US" w:eastAsia="zh-CN"/>
        </w:rPr>
        <w:t>2023年</w:t>
      </w:r>
      <w:r>
        <w:rPr>
          <w:rFonts w:hint="eastAsia" w:ascii="宋体" w:hAnsi="仿宋" w:eastAsia="宋体" w:cs="Arial"/>
          <w:iCs/>
          <w:color w:val="000000"/>
          <w:spacing w:val="8"/>
          <w:kern w:val="0"/>
          <w:szCs w:val="21"/>
          <w:highlight w:val="none"/>
        </w:rPr>
        <w:t>12月2日，三峡集团发布消息，</w:t>
      </w:r>
      <w:r>
        <w:rPr>
          <w:rFonts w:hint="eastAsia" w:ascii="宋体" w:hAnsi="仿宋" w:eastAsia="宋体" w:cs="Arial"/>
          <w:b/>
          <w:bCs/>
          <w:iCs/>
          <w:color w:val="000000"/>
          <w:spacing w:val="8"/>
          <w:kern w:val="0"/>
          <w:szCs w:val="21"/>
          <w:highlight w:val="none"/>
        </w:rPr>
        <w:t>我国单体规模最大的光伏治沙项目</w:t>
      </w:r>
      <w:r>
        <w:rPr>
          <w:rFonts w:hint="eastAsia" w:ascii="宋体" w:hAnsi="仿宋" w:eastAsia="宋体" w:cs="Arial"/>
          <w:iCs/>
          <w:color w:val="000000"/>
          <w:spacing w:val="8"/>
          <w:kern w:val="0"/>
          <w:szCs w:val="21"/>
          <w:highlight w:val="none"/>
        </w:rPr>
        <w:t>——</w:t>
      </w:r>
      <w:r>
        <w:rPr>
          <w:rFonts w:hint="eastAsia" w:ascii="宋体" w:hAnsi="仿宋" w:eastAsia="宋体" w:cs="Arial"/>
          <w:b/>
          <w:bCs/>
          <w:iCs/>
          <w:color w:val="000000"/>
          <w:spacing w:val="8"/>
          <w:kern w:val="0"/>
          <w:szCs w:val="21"/>
          <w:highlight w:val="none"/>
        </w:rPr>
        <w:t>蒙西基地库布其光伏治沙项目</w:t>
      </w:r>
      <w:r>
        <w:rPr>
          <w:rFonts w:hint="eastAsia" w:ascii="宋体" w:hAnsi="仿宋" w:eastAsia="宋体" w:cs="Arial"/>
          <w:iCs/>
          <w:color w:val="000000"/>
          <w:spacing w:val="8"/>
          <w:kern w:val="0"/>
          <w:szCs w:val="21"/>
          <w:highlight w:val="none"/>
        </w:rPr>
        <w:t>成功并网，项目装机规模200万千瓦，年均发电量约41亿千瓦时。同时，10万亩沙漠治理生态工程正在加紧建设，进一步构筑生态安全屏障。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.2024年总台春晚主标识和主题正式发布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b w:val="0"/>
          <w:bCs w:val="0"/>
          <w:iCs/>
          <w:color w:val="000000" w:themeColor="text1"/>
          <w:szCs w:val="21"/>
          <w:highlight w:val="none"/>
          <w:shd w:val="clear" w:color="auto" w:fill="FFFFFF"/>
          <w14:textFill>
            <w14:solidFill>
              <w14:schemeClr w14:val="tx1"/>
            </w14:solidFill>
          </w14:textFill>
        </w:rPr>
      </w:pPr>
      <w:r>
        <w:rPr>
          <w:rFonts w:hint="eastAsia" w:ascii="宋体" w:hAnsi="仿宋" w:eastAsia="宋体" w:cs="仿宋"/>
          <w:b w:val="0"/>
          <w:bCs w:val="0"/>
          <w:iCs/>
          <w:color w:val="000000" w:themeColor="text1"/>
          <w:szCs w:val="21"/>
          <w:highlight w:val="none"/>
          <w:shd w:val="clear" w:color="auto" w:fill="FFFFFF"/>
          <w:lang w:val="en-US" w:eastAsia="zh-CN"/>
          <w14:textFill>
            <w14:solidFill>
              <w14:schemeClr w14:val="tx1"/>
            </w14:solidFill>
          </w14:textFill>
        </w:rPr>
        <w:t>2023年</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12月2日，中央广播电视总台《2024年春节联欢晚会》主标识正式发布，晚会以</w:t>
      </w:r>
      <w:r>
        <w:rPr>
          <w:rFonts w:hint="eastAsia" w:ascii="宋体" w:hAnsi="仿宋" w:eastAsia="宋体" w:cs="仿宋"/>
          <w:b/>
          <w:bCs/>
          <w:iCs/>
          <w:color w:val="000000" w:themeColor="text1"/>
          <w:szCs w:val="21"/>
          <w:highlight w:val="none"/>
          <w:shd w:val="clear" w:color="auto" w:fill="FFFFFF"/>
          <w14:textFill>
            <w14:solidFill>
              <w14:schemeClr w14:val="tx1"/>
            </w14:solidFill>
          </w14:textFill>
        </w:rPr>
        <w:t>“龙行龘龘 欣欣家国”</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为主题，将为全球华人奉献一场精彩纷呈、情真意切、热气腾腾的文化盛宴。总台龙年春晚主标识、主题将通过总台“百城千屏”、全屏传播联盟亮相全国各大城市。</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.第三届全国工业设计职业技能大赛决赛举行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lang w:val="en-US" w:eastAsia="zh-CN"/>
        </w:rPr>
        <w:t>2023年</w:t>
      </w:r>
      <w:r>
        <w:rPr>
          <w:rFonts w:hint="eastAsia" w:ascii="宋体" w:hAnsi="仿宋" w:eastAsia="宋体" w:cs="仿宋"/>
          <w:iCs/>
          <w:color w:val="000000"/>
          <w:szCs w:val="21"/>
          <w:highlight w:val="none"/>
          <w:shd w:val="clear" w:color="auto" w:fill="FFFFFF"/>
        </w:rPr>
        <w:t>12月3日，第三届全国工业设计职业技能大赛决赛在</w:t>
      </w:r>
      <w:r>
        <w:rPr>
          <w:rFonts w:hint="eastAsia" w:ascii="宋体" w:hAnsi="仿宋" w:eastAsia="宋体" w:cs="仿宋"/>
          <w:b/>
          <w:bCs/>
          <w:iCs/>
          <w:color w:val="000000"/>
          <w:szCs w:val="21"/>
          <w:highlight w:val="none"/>
          <w:shd w:val="clear" w:color="auto" w:fill="FFFFFF"/>
        </w:rPr>
        <w:t>四川省宜宾市</w:t>
      </w:r>
      <w:r>
        <w:rPr>
          <w:rFonts w:hint="eastAsia" w:ascii="宋体" w:hAnsi="仿宋" w:eastAsia="宋体" w:cs="仿宋"/>
          <w:iCs/>
          <w:color w:val="000000"/>
          <w:szCs w:val="21"/>
          <w:highlight w:val="none"/>
          <w:shd w:val="clear" w:color="auto" w:fill="FFFFFF"/>
        </w:rPr>
        <w:t>举行，共设</w:t>
      </w:r>
      <w:r>
        <w:rPr>
          <w:rFonts w:hint="eastAsia" w:ascii="宋体" w:hAnsi="仿宋" w:eastAsia="宋体" w:cs="仿宋"/>
          <w:b/>
          <w:bCs/>
          <w:iCs/>
          <w:color w:val="000000"/>
          <w:szCs w:val="21"/>
          <w:highlight w:val="none"/>
          <w:shd w:val="clear" w:color="auto" w:fill="FFFFFF"/>
        </w:rPr>
        <w:t>首饰设计师、家具设计师、陶瓷产品设计师、鞋类设计师</w:t>
      </w:r>
      <w:r>
        <w:rPr>
          <w:rFonts w:hint="eastAsia" w:ascii="宋体" w:hAnsi="仿宋" w:eastAsia="宋体" w:cs="仿宋"/>
          <w:iCs/>
          <w:color w:val="000000"/>
          <w:szCs w:val="21"/>
          <w:highlight w:val="none"/>
          <w:shd w:val="clear" w:color="auto" w:fill="FFFFFF"/>
        </w:rPr>
        <w:t>四个赛项，来自全国27个代表队近600名选手参加决赛，比赛为期4天。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.三部门联合印发《东北抗联革命文物保护利用三年行动计划》</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lang w:val="en-US" w:eastAsia="zh-CN"/>
        </w:rPr>
        <w:t>2023年</w:t>
      </w:r>
      <w:r>
        <w:rPr>
          <w:rFonts w:hint="eastAsia" w:ascii="宋体" w:hAnsi="仿宋" w:eastAsia="宋体" w:cs="仿宋"/>
          <w:iCs/>
          <w:color w:val="000000"/>
          <w:szCs w:val="21"/>
          <w:highlight w:val="none"/>
          <w:shd w:val="clear" w:color="auto" w:fill="FFFFFF"/>
        </w:rPr>
        <w:t>12月4日，国家文物局、国家发展改革委、财政部联合印发</w:t>
      </w:r>
      <w:r>
        <w:rPr>
          <w:rFonts w:hint="eastAsia" w:ascii="宋体" w:hAnsi="仿宋" w:eastAsia="宋体" w:cs="仿宋"/>
          <w:b/>
          <w:bCs/>
          <w:iCs/>
          <w:color w:val="000000"/>
          <w:szCs w:val="21"/>
          <w:highlight w:val="none"/>
          <w:shd w:val="clear" w:color="auto" w:fill="FFFFFF"/>
        </w:rPr>
        <w:t>《东北抗联革命文物保护利用三年行动计划（2023—2025年）》</w:t>
      </w:r>
      <w:r>
        <w:rPr>
          <w:rFonts w:hint="eastAsia" w:ascii="宋体" w:hAnsi="仿宋" w:eastAsia="宋体" w:cs="仿宋"/>
          <w:iCs/>
          <w:color w:val="000000"/>
          <w:szCs w:val="21"/>
          <w:highlight w:val="none"/>
          <w:shd w:val="clear" w:color="auto" w:fill="FFFFFF"/>
        </w:rPr>
        <w:t>，力争到</w:t>
      </w:r>
      <w:r>
        <w:rPr>
          <w:rFonts w:hint="eastAsia" w:ascii="宋体" w:hAnsi="仿宋" w:eastAsia="宋体" w:cs="仿宋"/>
          <w:b/>
          <w:bCs/>
          <w:iCs/>
          <w:color w:val="000000"/>
          <w:szCs w:val="21"/>
          <w:highlight w:val="none"/>
          <w:shd w:val="clear" w:color="auto" w:fill="FFFFFF"/>
        </w:rPr>
        <w:t>2025年</w:t>
      </w:r>
      <w:r>
        <w:rPr>
          <w:rFonts w:hint="eastAsia" w:ascii="宋体" w:hAnsi="仿宋" w:eastAsia="宋体" w:cs="仿宋"/>
          <w:iCs/>
          <w:color w:val="000000"/>
          <w:szCs w:val="21"/>
          <w:highlight w:val="none"/>
          <w:shd w:val="clear" w:color="auto" w:fill="FFFFFF"/>
        </w:rPr>
        <w:t>，全面消除抗联遗址的重大险情，建设抗联文物数据库，推动综合性抗联历史博物馆、纪念馆建设，使东北抗联精神得到更加广泛的传承弘扬。</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w:t>
      </w:r>
      <w:r>
        <w:rPr>
          <w:rFonts w:hint="eastAsia" w:ascii="宋体" w:hAnsi="楷体" w:eastAsia="宋体" w:cstheme="majorBidi"/>
          <w:b/>
          <w:bCs/>
          <w:iCs/>
          <w:color w:val="000000" w:themeColor="text1"/>
          <w:szCs w:val="21"/>
          <w:highlight w:val="none"/>
          <w14:textFill>
            <w14:solidFill>
              <w14:schemeClr w14:val="tx1"/>
            </w14:solidFill>
          </w14:textFill>
        </w:rPr>
        <w:t>.天然气管网“一区一价”</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2024</w:t>
      </w:r>
      <w:r>
        <w:rPr>
          <w:rFonts w:hint="eastAsia" w:ascii="宋体" w:hAnsi="楷体" w:eastAsia="宋体" w:cstheme="majorBidi"/>
          <w:b/>
          <w:bCs/>
          <w:iCs/>
          <w:color w:val="000000" w:themeColor="text1"/>
          <w:szCs w:val="21"/>
          <w:highlight w:val="none"/>
          <w14:textFill>
            <w14:solidFill>
              <w14:schemeClr w14:val="tx1"/>
            </w14:solidFill>
          </w14:textFill>
        </w:rPr>
        <w:t>年1月1日起执行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国家发展改革委</w:t>
      </w:r>
      <w:r>
        <w:rPr>
          <w:rFonts w:hint="eastAsia" w:ascii="宋体" w:hAnsi="仿宋" w:eastAsia="宋体" w:cs="仿宋"/>
          <w:iCs/>
          <w:color w:val="000000"/>
          <w:szCs w:val="21"/>
          <w:highlight w:val="none"/>
          <w:shd w:val="clear" w:color="auto" w:fill="FFFFFF"/>
          <w:lang w:val="en-US" w:eastAsia="zh-CN"/>
        </w:rPr>
        <w:t>2023年</w:t>
      </w:r>
      <w:r>
        <w:rPr>
          <w:rFonts w:hint="eastAsia" w:ascii="宋体" w:hAnsi="仿宋" w:eastAsia="宋体" w:cs="仿宋"/>
          <w:iCs/>
          <w:color w:val="000000"/>
          <w:szCs w:val="21"/>
          <w:highlight w:val="none"/>
          <w:shd w:val="clear" w:color="auto" w:fill="FFFFFF"/>
        </w:rPr>
        <w:t>12月5日发布通知，首次分</w:t>
      </w:r>
      <w:r>
        <w:rPr>
          <w:rFonts w:hint="eastAsia" w:ascii="宋体" w:hAnsi="仿宋" w:eastAsia="宋体" w:cs="仿宋"/>
          <w:b/>
          <w:bCs/>
          <w:iCs/>
          <w:color w:val="000000"/>
          <w:szCs w:val="21"/>
          <w:highlight w:val="none"/>
          <w:shd w:val="clear" w:color="auto" w:fill="FFFFFF"/>
        </w:rPr>
        <w:t>西北、东北、中东部以及西南</w:t>
      </w:r>
      <w:r>
        <w:rPr>
          <w:rFonts w:hint="eastAsia" w:ascii="宋体" w:hAnsi="仿宋" w:eastAsia="宋体" w:cs="仿宋"/>
          <w:iCs/>
          <w:color w:val="000000"/>
          <w:szCs w:val="21"/>
          <w:highlight w:val="none"/>
          <w:shd w:val="clear" w:color="auto" w:fill="FFFFFF"/>
        </w:rPr>
        <w:t>4个价区，核定了国家管网集团经营的跨省天然气管道运输价格，</w:t>
      </w:r>
      <w:r>
        <w:rPr>
          <w:rFonts w:hint="eastAsia" w:ascii="宋体" w:hAnsi="仿宋" w:eastAsia="宋体" w:cs="仿宋"/>
          <w:b/>
          <w:bCs/>
          <w:iCs/>
          <w:color w:val="000000"/>
          <w:szCs w:val="21"/>
          <w:highlight w:val="none"/>
          <w:shd w:val="clear" w:color="auto" w:fill="FFFFFF"/>
        </w:rPr>
        <w:t>这也是国家首次按“一区一价”核定跨省天然气管道运输价格。</w:t>
      </w:r>
      <w:r>
        <w:rPr>
          <w:rFonts w:hint="eastAsia" w:ascii="宋体" w:hAnsi="仿宋" w:eastAsia="宋体" w:cs="仿宋"/>
          <w:iCs/>
          <w:color w:val="000000"/>
          <w:szCs w:val="21"/>
          <w:highlight w:val="none"/>
          <w:shd w:val="clear" w:color="auto" w:fill="FFFFFF"/>
        </w:rPr>
        <w:t>此次价格核定后，将加快形成“全国一张网”，促进天然气资源自由流动和市场竞争。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w:t>
      </w:r>
      <w:r>
        <w:rPr>
          <w:rFonts w:hint="eastAsia" w:ascii="宋体" w:hAnsi="楷体" w:eastAsia="宋体" w:cstheme="majorBidi"/>
          <w:b/>
          <w:bCs/>
          <w:iCs/>
          <w:color w:val="000000" w:themeColor="text1"/>
          <w:szCs w:val="21"/>
          <w:highlight w:val="none"/>
          <w14:textFill>
            <w14:solidFill>
              <w14:schemeClr w14:val="tx1"/>
            </w14:solidFill>
          </w14:textFill>
        </w:rPr>
        <w:t>.中央编办等五部门要求做好大学生乡村医生专项计划编制保障工作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b/>
          <w:bCs/>
          <w:iCs/>
          <w:color w:val="FF0000"/>
          <w:szCs w:val="21"/>
          <w:highlight w:val="none"/>
          <w:shd w:val="clear" w:color="auto" w:fill="FFFFFF"/>
        </w:rPr>
      </w:pPr>
      <w:r>
        <w:rPr>
          <w:rFonts w:hint="eastAsia" w:ascii="宋体" w:hAnsi="仿宋" w:eastAsia="宋体" w:cs="仿宋"/>
          <w:iCs/>
          <w:color w:val="000000"/>
          <w:szCs w:val="21"/>
          <w:highlight w:val="none"/>
          <w:shd w:val="clear" w:color="auto" w:fill="FFFFFF"/>
        </w:rPr>
        <w:t>近日，中央编办等五部门联合印发通知，要求对按照大学生乡村医生专项计划招录到村卫生室工作的高校毕业生通过事业单位公开招聘，按程序给予事业编制保障，并实行</w:t>
      </w:r>
      <w:r>
        <w:rPr>
          <w:rFonts w:hint="eastAsia" w:ascii="宋体" w:hAnsi="仿宋" w:eastAsia="宋体" w:cs="仿宋"/>
          <w:b/>
          <w:bCs/>
          <w:iCs/>
          <w:color w:val="000000"/>
          <w:szCs w:val="21"/>
          <w:highlight w:val="none"/>
          <w:shd w:val="clear" w:color="auto" w:fill="FFFFFF"/>
        </w:rPr>
        <w:t>专编专用、专门管理</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w:t>
      </w:r>
      <w:r>
        <w:rPr>
          <w:rFonts w:hint="eastAsia" w:ascii="宋体" w:hAnsi="楷体" w:eastAsia="宋体" w:cstheme="majorBidi"/>
          <w:b/>
          <w:bCs/>
          <w:iCs/>
          <w:color w:val="000000" w:themeColor="text1"/>
          <w:szCs w:val="21"/>
          <w:highlight w:val="none"/>
          <w14:textFill>
            <w14:solidFill>
              <w14:schemeClr w14:val="tx1"/>
            </w14:solidFill>
          </w14:textFill>
        </w:rPr>
        <w:t>.第20届中国（广州）国际纪录片节开幕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第20届中国（广州）国际纪录片节</w:t>
      </w:r>
      <w:r>
        <w:rPr>
          <w:rFonts w:hint="eastAsia" w:ascii="宋体" w:hAnsi="仿宋" w:eastAsia="宋体" w:cs="仿宋"/>
          <w:iCs/>
          <w:szCs w:val="21"/>
          <w:highlight w:val="none"/>
          <w:lang w:val="en-US" w:eastAsia="zh-CN"/>
        </w:rPr>
        <w:t>2023年</w:t>
      </w:r>
      <w:r>
        <w:rPr>
          <w:rFonts w:hint="eastAsia" w:ascii="宋体" w:hAnsi="仿宋" w:eastAsia="宋体" w:cs="仿宋"/>
          <w:iCs/>
          <w:szCs w:val="21"/>
          <w:highlight w:val="none"/>
        </w:rPr>
        <w:t>12月4日在</w:t>
      </w:r>
      <w:r>
        <w:rPr>
          <w:rFonts w:hint="eastAsia" w:ascii="宋体" w:hAnsi="仿宋" w:eastAsia="宋体" w:cs="仿宋"/>
          <w:b/>
          <w:bCs/>
          <w:iCs/>
          <w:szCs w:val="21"/>
          <w:highlight w:val="none"/>
        </w:rPr>
        <w:t>广州</w:t>
      </w:r>
      <w:r>
        <w:rPr>
          <w:rFonts w:hint="eastAsia" w:ascii="宋体" w:hAnsi="仿宋" w:eastAsia="宋体" w:cs="仿宋"/>
          <w:iCs/>
          <w:szCs w:val="21"/>
          <w:highlight w:val="none"/>
        </w:rPr>
        <w:t>开幕，共有156个国家和地区的7280部纪录片参展，其间开展</w:t>
      </w:r>
      <w:r>
        <w:rPr>
          <w:rFonts w:hint="eastAsia" w:ascii="宋体" w:hAnsi="仿宋" w:eastAsia="宋体" w:cs="仿宋"/>
          <w:b/>
          <w:bCs/>
          <w:iCs/>
          <w:szCs w:val="21"/>
          <w:highlight w:val="none"/>
          <w:u w:val="single"/>
        </w:rPr>
        <w:t>“金红棉”</w:t>
      </w:r>
      <w:r>
        <w:rPr>
          <w:rFonts w:hint="eastAsia" w:ascii="宋体" w:hAnsi="仿宋" w:eastAsia="宋体" w:cs="仿宋"/>
          <w:b/>
          <w:bCs/>
          <w:iCs/>
          <w:szCs w:val="21"/>
          <w:highlight w:val="none"/>
        </w:rPr>
        <w:t>优秀纪录片评选</w:t>
      </w:r>
      <w:r>
        <w:rPr>
          <w:rFonts w:hint="eastAsia" w:ascii="宋体" w:hAnsi="仿宋" w:eastAsia="宋体" w:cs="仿宋"/>
          <w:iCs/>
          <w:szCs w:val="21"/>
          <w:highlight w:val="none"/>
        </w:rPr>
        <w:t>、国际论坛、全球纪实产业峰会等活动。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【拓展】“金红棉奖”</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“金红棉奖”是在2012中国（广州）国际纪录片节上创办的奖项，目的是树立这个国内唯一的国际性纪录片专业节展的品牌形象。</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w:t>
      </w:r>
      <w:r>
        <w:rPr>
          <w:rFonts w:hint="eastAsia" w:ascii="宋体" w:hAnsi="楷体" w:eastAsia="宋体" w:cstheme="majorBidi"/>
          <w:b/>
          <w:bCs/>
          <w:iCs/>
          <w:color w:val="000000" w:themeColor="text1"/>
          <w:szCs w:val="21"/>
          <w:highlight w:val="none"/>
          <w14:textFill>
            <w14:solidFill>
              <w14:schemeClr w14:val="tx1"/>
            </w14:solidFill>
          </w14:textFill>
        </w:rPr>
        <w:t>.2023世界智能制造大会在南京开幕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szCs w:val="21"/>
          <w:highlight w:val="none"/>
        </w:rPr>
      </w:pPr>
      <w:r>
        <w:rPr>
          <w:rFonts w:hint="eastAsia" w:ascii="宋体" w:hAnsi="仿宋" w:eastAsia="宋体" w:cs="仿宋"/>
          <w:iCs/>
          <w:szCs w:val="21"/>
          <w:highlight w:val="none"/>
          <w:lang w:val="en-US" w:eastAsia="zh-CN"/>
        </w:rPr>
        <w:t>2023年</w:t>
      </w:r>
      <w:r>
        <w:rPr>
          <w:rFonts w:hint="eastAsia" w:ascii="宋体" w:hAnsi="仿宋" w:eastAsia="宋体" w:cs="仿宋"/>
          <w:iCs/>
          <w:szCs w:val="21"/>
          <w:highlight w:val="none"/>
        </w:rPr>
        <w:t>12月6日，2023世界智能制造大会在</w:t>
      </w:r>
      <w:r>
        <w:rPr>
          <w:rFonts w:hint="eastAsia" w:ascii="宋体" w:hAnsi="仿宋" w:eastAsia="宋体" w:cs="仿宋"/>
          <w:b/>
          <w:bCs/>
          <w:iCs/>
          <w:szCs w:val="21"/>
          <w:highlight w:val="none"/>
        </w:rPr>
        <w:t>江苏南京</w:t>
      </w:r>
      <w:r>
        <w:rPr>
          <w:rFonts w:hint="eastAsia" w:ascii="宋体" w:hAnsi="仿宋" w:eastAsia="宋体" w:cs="仿宋"/>
          <w:iCs/>
          <w:szCs w:val="21"/>
          <w:highlight w:val="none"/>
        </w:rPr>
        <w:t>开幕。大会以</w:t>
      </w:r>
      <w:r>
        <w:rPr>
          <w:rFonts w:hint="eastAsia" w:ascii="宋体" w:hAnsi="仿宋" w:eastAsia="宋体" w:cs="仿宋"/>
          <w:b/>
          <w:bCs/>
          <w:iCs/>
          <w:szCs w:val="21"/>
          <w:highlight w:val="none"/>
        </w:rPr>
        <w:t>“智改数转网联、数实融合创新”</w:t>
      </w:r>
      <w:r>
        <w:rPr>
          <w:rFonts w:hint="eastAsia" w:ascii="宋体" w:hAnsi="仿宋" w:eastAsia="宋体" w:cs="仿宋"/>
          <w:iCs/>
          <w:szCs w:val="21"/>
          <w:highlight w:val="none"/>
        </w:rPr>
        <w:t>为主题，举办专业展览、行业赛事等活动，来自全球10个国家和地区的390多家展商参展。大会现场，还发布了中国智能制造发展趋势等内容，展示我国新型工业化背景下数实融合发展新图景。</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0</w:t>
      </w:r>
      <w:r>
        <w:rPr>
          <w:rFonts w:hint="eastAsia" w:ascii="宋体" w:hAnsi="楷体" w:eastAsia="宋体" w:cstheme="majorBidi"/>
          <w:b/>
          <w:bCs/>
          <w:iCs/>
          <w:color w:val="000000" w:themeColor="text1"/>
          <w:szCs w:val="21"/>
          <w:highlight w:val="none"/>
          <w14:textFill>
            <w14:solidFill>
              <w14:schemeClr w14:val="tx1"/>
            </w14:solidFill>
          </w14:textFill>
        </w:rPr>
        <w:t>.我国确定首批碳达峰试点城市和园区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国家发展改革委日前发布，</w:t>
      </w:r>
      <w:r>
        <w:rPr>
          <w:rFonts w:hint="eastAsia" w:ascii="宋体" w:hAnsi="仿宋" w:eastAsia="宋体" w:cs="仿宋"/>
          <w:b/>
          <w:bCs/>
          <w:iCs/>
          <w:color w:val="000000"/>
          <w:szCs w:val="21"/>
          <w:highlight w:val="none"/>
          <w:shd w:val="clear" w:color="auto" w:fill="FFFFFF"/>
        </w:rPr>
        <w:t>确定河南新乡等25个城市、南京江宁经济技术开发区等10个园区为首批碳达峰试点</w:t>
      </w:r>
      <w:r>
        <w:rPr>
          <w:rFonts w:hint="eastAsia" w:ascii="宋体" w:hAnsi="仿宋" w:eastAsia="宋体" w:cs="仿宋"/>
          <w:iCs/>
          <w:color w:val="000000"/>
          <w:szCs w:val="21"/>
          <w:highlight w:val="none"/>
          <w:shd w:val="clear" w:color="auto" w:fill="FFFFFF"/>
        </w:rPr>
        <w:t>。聚焦破解绿色低碳发展面临的瓶颈制约，探索不同资源禀赋和发展基础的城市和园区碳达峰路径，为全国提供</w:t>
      </w:r>
      <w:r>
        <w:rPr>
          <w:rFonts w:hint="eastAsia" w:ascii="宋体" w:hAnsi="仿宋" w:eastAsia="宋体" w:cs="仿宋"/>
          <w:b/>
          <w:bCs/>
          <w:iCs/>
          <w:color w:val="000000"/>
          <w:szCs w:val="21"/>
          <w:highlight w:val="none"/>
          <w:shd w:val="clear" w:color="auto" w:fill="FFFFFF"/>
        </w:rPr>
        <w:t>可操作、可复制、可推广</w:t>
      </w:r>
      <w:r>
        <w:rPr>
          <w:rFonts w:hint="eastAsia" w:ascii="宋体" w:hAnsi="仿宋" w:eastAsia="宋体" w:cs="仿宋"/>
          <w:iCs/>
          <w:color w:val="000000"/>
          <w:szCs w:val="21"/>
          <w:highlight w:val="none"/>
          <w:shd w:val="clear" w:color="auto" w:fill="FFFFFF"/>
        </w:rPr>
        <w:t>的经验做法。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中国选手包揽国际雪联单板滑雪女子U型场地世界杯冠亚军</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ascii="宋体" w:hAnsi="仿宋" w:eastAsia="宋体"/>
          <w:iCs/>
          <w:szCs w:val="21"/>
          <w:highlight w:val="none"/>
        </w:rPr>
      </w:pPr>
      <w:r>
        <w:rPr>
          <w:rFonts w:hint="eastAsia" w:ascii="宋体" w:hAnsi="仿宋" w:eastAsia="宋体"/>
          <w:b/>
          <w:bCs/>
          <w:iCs/>
          <w:szCs w:val="21"/>
          <w:highlight w:val="none"/>
        </w:rPr>
        <w:t>国际雪联自由式滑雪及单板滑雪U型场地世界杯</w:t>
      </w:r>
      <w:r>
        <w:rPr>
          <w:rFonts w:hint="eastAsia" w:ascii="宋体" w:hAnsi="仿宋" w:eastAsia="宋体"/>
          <w:b w:val="0"/>
          <w:bCs w:val="0"/>
          <w:iCs/>
          <w:szCs w:val="21"/>
          <w:highlight w:val="none"/>
          <w:lang w:val="en-US" w:eastAsia="zh-CN"/>
        </w:rPr>
        <w:t>2023年</w:t>
      </w:r>
      <w:r>
        <w:rPr>
          <w:rFonts w:hint="eastAsia" w:ascii="宋体" w:hAnsi="仿宋" w:eastAsia="宋体"/>
          <w:iCs/>
          <w:szCs w:val="21"/>
          <w:highlight w:val="none"/>
        </w:rPr>
        <w:t>12月8日在张家口崇礼云顶滑雪公园继续进行。在女子单板决赛中，中国选手、曾4次参加冬奥会的老将</w:t>
      </w:r>
      <w:r>
        <w:rPr>
          <w:rFonts w:hint="eastAsia" w:ascii="宋体" w:hAnsi="仿宋" w:eastAsia="宋体"/>
          <w:b/>
          <w:bCs/>
          <w:iCs/>
          <w:szCs w:val="21"/>
          <w:highlight w:val="none"/>
        </w:rPr>
        <w:t>蔡雪桐</w:t>
      </w:r>
      <w:r>
        <w:rPr>
          <w:rFonts w:hint="eastAsia" w:ascii="宋体" w:hAnsi="仿宋" w:eastAsia="宋体"/>
          <w:iCs/>
          <w:szCs w:val="21"/>
          <w:highlight w:val="none"/>
        </w:rPr>
        <w:t>凭借第三轮的动作以93.25分的成绩夺得冠军，另一位中国选手</w:t>
      </w:r>
      <w:r>
        <w:rPr>
          <w:rFonts w:hint="eastAsia" w:ascii="宋体" w:hAnsi="仿宋" w:eastAsia="宋体"/>
          <w:b/>
          <w:bCs/>
          <w:iCs/>
          <w:szCs w:val="21"/>
          <w:highlight w:val="none"/>
        </w:rPr>
        <w:t>刘佳宇</w:t>
      </w:r>
      <w:r>
        <w:rPr>
          <w:rFonts w:hint="eastAsia" w:ascii="宋体" w:hAnsi="仿宋" w:eastAsia="宋体"/>
          <w:iCs/>
          <w:szCs w:val="21"/>
          <w:highlight w:val="none"/>
        </w:rPr>
        <w:t>以85.75分获得亚军。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全国已建近16万个工会驿站 覆盖服务职工群众超1亿人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近日，</w:t>
      </w:r>
      <w:r>
        <w:rPr>
          <w:rFonts w:hint="eastAsia" w:ascii="宋体" w:hAnsi="仿宋" w:eastAsia="宋体"/>
          <w:b/>
          <w:bCs/>
          <w:iCs/>
          <w:szCs w:val="21"/>
          <w:highlight w:val="none"/>
        </w:rPr>
        <w:t>2000个工会驿站被全国总工会确认为“最美工会户外劳动者服务站点”</w:t>
      </w:r>
      <w:r>
        <w:rPr>
          <w:rFonts w:hint="eastAsia" w:ascii="宋体" w:hAnsi="仿宋" w:eastAsia="宋体"/>
          <w:iCs/>
          <w:szCs w:val="21"/>
          <w:highlight w:val="none"/>
        </w:rPr>
        <w:t>。目前，全国已建成工会驿站近16万个，覆盖服务职工群众超1亿人，日服务户外劳动者300多万人次。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23.2022—2023年度中国建设工程鲁班奖揭晓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2023年12月10日，2022—2023年度中国建设工程鲁班奖在京揭晓。此次入选鲁班奖的项目包括新建北京至雄安新区城际铁路雄安站站房工程、世界大运会体育公园工程、港珠澳大桥主体工程岛隧工程等246项工程。</w:t>
      </w:r>
      <w:r>
        <w:rPr>
          <w:rFonts w:hint="eastAsia" w:ascii="宋体" w:hAnsi="仿宋" w:eastAsia="宋体" w:cs="Arial"/>
          <w:b/>
          <w:bCs/>
          <w:color w:val="000000"/>
          <w:kern w:val="0"/>
          <w:szCs w:val="21"/>
          <w:highlight w:val="none"/>
          <w:lang w:val="en-US" w:eastAsia="zh-CN"/>
        </w:rPr>
        <w:t>鲁班奖是中国建筑行业工程质量的最高荣誉奖，每两年评选一次</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24.“经珠港飞”政策12月12日起实施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2023年12月12日起，</w:t>
      </w:r>
      <w:r>
        <w:rPr>
          <w:rFonts w:hint="eastAsia" w:ascii="宋体" w:hAnsi="仿宋" w:eastAsia="宋体" w:cs="Arial"/>
          <w:b/>
          <w:bCs/>
          <w:color w:val="000000"/>
          <w:kern w:val="0"/>
          <w:szCs w:val="21"/>
          <w:highlight w:val="none"/>
          <w:lang w:val="en-US" w:eastAsia="zh-CN"/>
        </w:rPr>
        <w:t>“经珠港飞”</w:t>
      </w:r>
      <w:r>
        <w:rPr>
          <w:rFonts w:hint="eastAsia" w:ascii="宋体" w:hAnsi="仿宋" w:eastAsia="宋体" w:cs="Arial"/>
          <w:color w:val="000000"/>
          <w:kern w:val="0"/>
          <w:szCs w:val="21"/>
          <w:highlight w:val="none"/>
          <w:lang w:val="en-US" w:eastAsia="zh-CN"/>
        </w:rPr>
        <w:t>政策开始实施，</w:t>
      </w:r>
      <w:r>
        <w:rPr>
          <w:rFonts w:hint="eastAsia" w:ascii="宋体" w:hAnsi="仿宋" w:eastAsia="宋体" w:cs="Arial"/>
          <w:b/>
          <w:bCs/>
          <w:color w:val="000000"/>
          <w:kern w:val="0"/>
          <w:szCs w:val="21"/>
          <w:highlight w:val="none"/>
          <w:lang w:val="en-US" w:eastAsia="zh-CN"/>
        </w:rPr>
        <w:t>从内地出发经港珠澳大桥前往香港国际机场的旅客，完成内地边检部门查验后，无须办理香港入出境手续便能直达机场。</w:t>
      </w:r>
      <w:r>
        <w:rPr>
          <w:rFonts w:hint="eastAsia" w:ascii="宋体" w:hAnsi="仿宋" w:eastAsia="宋体" w:cs="Arial"/>
          <w:color w:val="000000"/>
          <w:kern w:val="0"/>
          <w:szCs w:val="21"/>
          <w:highlight w:val="none"/>
          <w:lang w:val="en-US" w:eastAsia="zh-CN"/>
        </w:rPr>
        <w:t>这是港珠澳大桥珠海公路口岸继</w:t>
      </w:r>
      <w:r>
        <w:rPr>
          <w:rFonts w:hint="eastAsia" w:ascii="宋体" w:hAnsi="仿宋" w:eastAsia="宋体" w:cs="Arial"/>
          <w:b/>
          <w:bCs/>
          <w:color w:val="000000"/>
          <w:kern w:val="0"/>
          <w:szCs w:val="21"/>
          <w:highlight w:val="none"/>
          <w:u w:val="single"/>
          <w:lang w:val="en-US" w:eastAsia="zh-CN"/>
        </w:rPr>
        <w:t>“港车北上”“澳车北上”</w:t>
      </w:r>
      <w:r>
        <w:rPr>
          <w:rFonts w:hint="eastAsia" w:ascii="宋体" w:hAnsi="仿宋" w:eastAsia="宋体" w:cs="Arial"/>
          <w:color w:val="000000"/>
          <w:kern w:val="0"/>
          <w:szCs w:val="21"/>
          <w:highlight w:val="none"/>
          <w:lang w:val="en-US" w:eastAsia="zh-CN"/>
        </w:rPr>
        <w:t>之后又一项全新的通关利好政策，届时，</w:t>
      </w:r>
      <w:r>
        <w:rPr>
          <w:rFonts w:hint="eastAsia" w:ascii="宋体" w:hAnsi="仿宋" w:eastAsia="宋体" w:cs="Arial"/>
          <w:b/>
          <w:bCs/>
          <w:color w:val="000000"/>
          <w:kern w:val="0"/>
          <w:szCs w:val="21"/>
          <w:highlight w:val="none"/>
          <w:lang w:val="en-US" w:eastAsia="zh-CN"/>
        </w:rPr>
        <w:t>珠海公路口岸也将成为内地唯一一个与香港国际机场陆路直达的口岸</w:t>
      </w:r>
      <w:r>
        <w:rPr>
          <w:rFonts w:hint="eastAsia" w:ascii="宋体" w:hAnsi="仿宋" w:eastAsia="宋体" w:cs="Arial"/>
          <w:color w:val="000000"/>
          <w:kern w:val="0"/>
          <w:szCs w:val="21"/>
          <w:highlight w:val="none"/>
          <w:lang w:val="en-US" w:eastAsia="zh-CN"/>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【拓展】“港车北上”“澳车北上”</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港车北上是指香港私家车经港珠澳大桥口岸往来香港与广东省，“港车北上”为非营运私家车设计，因此车辆的登记车主必须以个人名义持有，申请人需为持有效香港居民身份证及“回乡证”的香港居民并已领取香港及内地的驾驶执照。申请车辆座位（包括驾驶人座位）需不超过8个、车长不超过6米，且需持有有效的香港车辆牌照。</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“澳车北上”全称为“澳门机动车经港珠澳大桥珠海公路口岸入出内地”，成功预约后的澳门私家车即可经港珠澳大桥珠海公路口岸驶入广东。</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25.中央网信办开展专项行动整治短视频三类突出问题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中央网信办自即日起，开展为期一个月的“清朗•整治短视频信息内容导向不良问题”专项行动，集中整治短视频</w:t>
      </w:r>
      <w:r>
        <w:rPr>
          <w:rFonts w:hint="eastAsia" w:ascii="宋体" w:hAnsi="仿宋" w:eastAsia="宋体" w:cs="Arial"/>
          <w:b/>
          <w:bCs/>
          <w:color w:val="000000"/>
          <w:kern w:val="0"/>
          <w:szCs w:val="21"/>
          <w:highlight w:val="none"/>
          <w:lang w:val="en-US" w:eastAsia="zh-CN"/>
        </w:rPr>
        <w:t>传播虚假信息、展示不当行为、传播错误观念</w:t>
      </w:r>
      <w:r>
        <w:rPr>
          <w:rFonts w:hint="eastAsia" w:ascii="宋体" w:hAnsi="仿宋" w:eastAsia="宋体" w:cs="Arial"/>
          <w:color w:val="000000"/>
          <w:kern w:val="0"/>
          <w:szCs w:val="21"/>
          <w:highlight w:val="none"/>
          <w:lang w:val="en-US" w:eastAsia="zh-CN"/>
        </w:rPr>
        <w:t>等三类突出问题，集中关闭处罚一批问题严重的违法违规账号和平台，公开曝光一批典型违法违规案例，防止问题反复反弹。</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26.我国新型储能创新中心正式成立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我国新型储能领域国家制造业创新中心近日在</w:t>
      </w:r>
      <w:r>
        <w:rPr>
          <w:rFonts w:hint="eastAsia" w:ascii="宋体" w:hAnsi="仿宋" w:eastAsia="宋体" w:cs="Arial"/>
          <w:b/>
          <w:bCs/>
          <w:color w:val="000000"/>
          <w:kern w:val="0"/>
          <w:szCs w:val="21"/>
          <w:highlight w:val="none"/>
          <w:lang w:val="en-US" w:eastAsia="zh-CN"/>
        </w:rPr>
        <w:t>广东</w:t>
      </w:r>
      <w:r>
        <w:rPr>
          <w:rFonts w:hint="eastAsia" w:ascii="宋体" w:hAnsi="仿宋" w:eastAsia="宋体" w:cs="Arial"/>
          <w:color w:val="000000"/>
          <w:kern w:val="0"/>
          <w:szCs w:val="21"/>
          <w:highlight w:val="none"/>
          <w:lang w:val="en-US" w:eastAsia="zh-CN"/>
        </w:rPr>
        <w:t>成立，中心联合13家新型储能上下游龙头企业，围绕</w:t>
      </w:r>
      <w:r>
        <w:rPr>
          <w:rFonts w:hint="eastAsia" w:ascii="宋体" w:hAnsi="仿宋" w:eastAsia="宋体" w:cs="Arial"/>
          <w:b/>
          <w:bCs/>
          <w:color w:val="000000"/>
          <w:kern w:val="0"/>
          <w:szCs w:val="21"/>
          <w:highlight w:val="none"/>
          <w:lang w:val="en-US" w:eastAsia="zh-CN"/>
        </w:rPr>
        <w:t>电化学储能、机械储能</w:t>
      </w:r>
      <w:r>
        <w:rPr>
          <w:rFonts w:hint="eastAsia" w:ascii="宋体" w:hAnsi="仿宋" w:eastAsia="宋体" w:cs="Arial"/>
          <w:color w:val="000000"/>
          <w:kern w:val="0"/>
          <w:szCs w:val="21"/>
          <w:highlight w:val="none"/>
          <w:lang w:val="en-US" w:eastAsia="zh-CN"/>
        </w:rPr>
        <w:t>等五大领域，展开技术攻关，实现储能关键核心技术的开发、示范应用和商业推广。</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仿宋" w:eastAsia="宋体" w:cs="Arial"/>
          <w:color w:val="000000"/>
          <w:kern w:val="0"/>
          <w:szCs w:val="21"/>
          <w:highlight w:val="none"/>
          <w:lang w:val="en-US" w:eastAsia="zh-CN"/>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27.中宣部追授鲍卫忠同志“时代楷模”称号</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中共中央宣传部2023年12月18日追授</w:t>
      </w:r>
      <w:r>
        <w:rPr>
          <w:rFonts w:hint="eastAsia" w:ascii="宋体" w:hAnsi="仿宋" w:eastAsia="宋体" w:cs="Arial"/>
          <w:b/>
          <w:bCs/>
          <w:color w:val="000000"/>
          <w:kern w:val="0"/>
          <w:szCs w:val="21"/>
          <w:highlight w:val="none"/>
          <w:lang w:val="en-US" w:eastAsia="zh-CN"/>
        </w:rPr>
        <w:t>鲍卫忠同志“时代楷模”称号</w:t>
      </w:r>
      <w:r>
        <w:rPr>
          <w:rFonts w:hint="eastAsia" w:ascii="宋体" w:hAnsi="仿宋" w:eastAsia="宋体" w:cs="Arial"/>
          <w:color w:val="000000"/>
          <w:kern w:val="0"/>
          <w:szCs w:val="21"/>
          <w:highlight w:val="none"/>
          <w:lang w:val="en-US" w:eastAsia="zh-CN"/>
        </w:rPr>
        <w:t>。鲍卫忠同志生前是云南省沧源佤族自治县人民法院执行局局长。他扎根边疆基层法院工作24年，珍视民族团结，始终把人民群众放在心中，彰显了新时代人民法官的政治本色。2021年10月，鲍卫忠在工作岗位上突发疾病，经抢救无效不幸去世，年仅45岁。</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28.《关于防治“指尖上的形式主义”若干意见》近日印发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为规范政务移动互联网应用程序、政务公众账号和工作群组管理，近日，中央网络安全和信息化委员会印发</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《关于防治“指尖上的形式主义”的若干意见》</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，包括加强统一规划、立项审核，防止</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强制使用、过度留痕、滥用排名、多头填报</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等16条意见。</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29.《军队院校招收普通高中毕业生工作办法》印发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《军队院校招收普通高中毕业生工作办法》（以下简称《办法》）近日印发，《办法》科学规范</w:t>
      </w:r>
      <w:r>
        <w:rPr>
          <w:rFonts w:hint="eastAsia" w:ascii="宋体" w:hAnsi="仿宋" w:eastAsia="宋体" w:cs="Arial"/>
          <w:b/>
          <w:bCs/>
          <w:color w:val="000000"/>
          <w:kern w:val="0"/>
          <w:szCs w:val="21"/>
          <w:highlight w:val="none"/>
          <w:lang w:val="en-US" w:eastAsia="zh-CN"/>
        </w:rPr>
        <w:t>政治考核、面试、体格检查</w:t>
      </w:r>
      <w:r>
        <w:rPr>
          <w:rFonts w:hint="eastAsia" w:ascii="宋体" w:hAnsi="仿宋" w:eastAsia="宋体" w:cs="Arial"/>
          <w:color w:val="000000"/>
          <w:kern w:val="0"/>
          <w:szCs w:val="21"/>
          <w:highlight w:val="none"/>
          <w:lang w:val="en-US" w:eastAsia="zh-CN"/>
        </w:rPr>
        <w:t>等工作，优化军队院校招收普通高中毕业生工作流程机制等，将自</w:t>
      </w:r>
      <w:r>
        <w:rPr>
          <w:rFonts w:hint="eastAsia" w:ascii="宋体" w:hAnsi="仿宋" w:eastAsia="宋体" w:cs="Arial"/>
          <w:b/>
          <w:bCs/>
          <w:color w:val="000000"/>
          <w:kern w:val="0"/>
          <w:szCs w:val="21"/>
          <w:highlight w:val="none"/>
          <w:lang w:val="en-US" w:eastAsia="zh-CN"/>
        </w:rPr>
        <w:t>2024年1月1日</w:t>
      </w:r>
      <w:r>
        <w:rPr>
          <w:rFonts w:hint="eastAsia" w:ascii="宋体" w:hAnsi="仿宋" w:eastAsia="宋体" w:cs="Arial"/>
          <w:color w:val="000000"/>
          <w:kern w:val="0"/>
          <w:szCs w:val="21"/>
          <w:highlight w:val="none"/>
          <w:lang w:val="en-US" w:eastAsia="zh-CN"/>
        </w:rPr>
        <w:t>起施行。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30.支持小微企业和个体工商户发展 新版税费优惠政策指引发布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2023年12月19日，财政部、国家税务总局联合发布</w:t>
      </w:r>
      <w:r>
        <w:rPr>
          <w:rFonts w:hint="default" w:ascii="宋体" w:hAnsi="仿宋" w:eastAsia="宋体" w:cs="Arial"/>
          <w:b/>
          <w:bCs/>
          <w:color w:val="000000"/>
          <w:kern w:val="0"/>
          <w:szCs w:val="21"/>
          <w:highlight w:val="none"/>
          <w:lang w:val="en-US" w:eastAsia="zh-CN"/>
        </w:rPr>
        <w:t>《支持小微企业和个体工商户发展税费优惠政策指引（2.0）》</w:t>
      </w:r>
      <w:r>
        <w:rPr>
          <w:rFonts w:hint="default" w:ascii="宋体" w:hAnsi="仿宋" w:eastAsia="宋体" w:cs="Arial"/>
          <w:color w:val="000000"/>
          <w:kern w:val="0"/>
          <w:szCs w:val="21"/>
          <w:highlight w:val="none"/>
          <w:lang w:val="en-US" w:eastAsia="zh-CN"/>
        </w:rPr>
        <w:t>，梳理收录今年以来</w:t>
      </w:r>
      <w:r>
        <w:rPr>
          <w:rFonts w:hint="default" w:ascii="宋体" w:hAnsi="仿宋" w:eastAsia="宋体" w:cs="Arial"/>
          <w:b/>
          <w:bCs/>
          <w:color w:val="000000"/>
          <w:kern w:val="0"/>
          <w:szCs w:val="21"/>
          <w:highlight w:val="none"/>
          <w:lang w:val="en-US" w:eastAsia="zh-CN"/>
        </w:rPr>
        <w:t>国家延续、优化、完善的支持小微企业和个体工商户发展的50项税费优惠政策</w:t>
      </w:r>
      <w:r>
        <w:rPr>
          <w:rFonts w:hint="default" w:ascii="宋体" w:hAnsi="仿宋" w:eastAsia="宋体" w:cs="Arial"/>
          <w:color w:val="000000"/>
          <w:kern w:val="0"/>
          <w:szCs w:val="21"/>
          <w:highlight w:val="none"/>
          <w:lang w:val="en-US" w:eastAsia="zh-CN"/>
        </w:rPr>
        <w:t>，让纳税人缴费人更加方便快捷了解、享受税费优惠政策。</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31.教育部印发《关于深入推进学术学位与专业学位研究生教育分类发展的意见》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教育部日前印发《关于深入推进学术学位与专业学位研究生教育分类发展的意见》，推动学术创新型人才和实践创新型人才分类培养。2023年12月19日，教育部召开发布会，介绍了《意见》制定有关情况。《意见》要求进一步提升</w:t>
      </w:r>
      <w:r>
        <w:rPr>
          <w:rFonts w:hint="eastAsia" w:ascii="宋体" w:hAnsi="仿宋" w:eastAsia="宋体" w:cs="Arial"/>
          <w:b/>
          <w:bCs/>
          <w:color w:val="000000"/>
          <w:kern w:val="0"/>
          <w:szCs w:val="21"/>
          <w:highlight w:val="none"/>
          <w:lang w:val="en-US" w:eastAsia="zh-CN"/>
        </w:rPr>
        <w:t>专业学位</w:t>
      </w:r>
      <w:r>
        <w:rPr>
          <w:rFonts w:hint="eastAsia" w:ascii="宋体" w:hAnsi="仿宋" w:eastAsia="宋体" w:cs="Arial"/>
          <w:color w:val="000000"/>
          <w:kern w:val="0"/>
          <w:szCs w:val="21"/>
          <w:highlight w:val="none"/>
          <w:lang w:val="en-US" w:eastAsia="zh-CN"/>
        </w:rPr>
        <w:t>研究生比例，</w:t>
      </w:r>
      <w:r>
        <w:rPr>
          <w:rFonts w:hint="eastAsia" w:ascii="宋体" w:hAnsi="仿宋" w:eastAsia="宋体" w:cs="Arial"/>
          <w:b/>
          <w:bCs/>
          <w:color w:val="000000"/>
          <w:kern w:val="0"/>
          <w:szCs w:val="21"/>
          <w:highlight w:val="none"/>
          <w:lang w:val="en-US" w:eastAsia="zh-CN"/>
        </w:rPr>
        <w:t>到“十四五”末将硕士专业学位研究生招生规模扩大到硕士研究生招生总规模的三分之二左右</w:t>
      </w:r>
      <w:r>
        <w:rPr>
          <w:rFonts w:hint="eastAsia" w:ascii="宋体" w:hAnsi="仿宋" w:eastAsia="宋体" w:cs="Arial"/>
          <w:color w:val="000000"/>
          <w:kern w:val="0"/>
          <w:szCs w:val="21"/>
          <w:highlight w:val="none"/>
          <w:lang w:val="en-US" w:eastAsia="zh-CN"/>
        </w:rPr>
        <w:t>，大幅增加博士专业学位研究生招生数量。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32.我国内地至南太平洋岛国的首条定期商业航线开通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2023年12月20日上午，一架搭载132名旅客的中国南方航空CZ5055航班平稳降落在莫尔兹比港国际机场，标志着</w:t>
      </w:r>
      <w:r>
        <w:rPr>
          <w:rFonts w:hint="eastAsia" w:ascii="宋体" w:hAnsi="仿宋" w:eastAsia="宋体" w:cs="Arial"/>
          <w:b/>
          <w:bCs/>
          <w:color w:val="000000"/>
          <w:kern w:val="0"/>
          <w:szCs w:val="21"/>
          <w:highlight w:val="none"/>
          <w:lang w:val="en-US" w:eastAsia="zh-CN"/>
        </w:rPr>
        <w:t>广州—莫尔兹比港</w:t>
      </w:r>
      <w:r>
        <w:rPr>
          <w:rFonts w:hint="eastAsia" w:ascii="宋体" w:hAnsi="仿宋" w:eastAsia="宋体" w:cs="Arial"/>
          <w:color w:val="000000"/>
          <w:kern w:val="0"/>
          <w:szCs w:val="21"/>
          <w:highlight w:val="none"/>
          <w:lang w:val="en-US" w:eastAsia="zh-CN"/>
        </w:rPr>
        <w:t>直飞航线正式开通。莫尔兹比港是巴布亚新几内亚首都，此次开通的航线是</w:t>
      </w:r>
      <w:r>
        <w:rPr>
          <w:rFonts w:hint="eastAsia" w:ascii="宋体" w:hAnsi="仿宋" w:eastAsia="宋体" w:cs="Arial"/>
          <w:b/>
          <w:bCs/>
          <w:color w:val="000000"/>
          <w:kern w:val="0"/>
          <w:szCs w:val="21"/>
          <w:highlight w:val="none"/>
          <w:lang w:val="en-US" w:eastAsia="zh-CN"/>
        </w:rPr>
        <w:t>中国内地至南太平洋岛国的首条定期商业航线</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33.何梁何利基金2023年度颁奖大会在京举行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2023年12月19日，何梁何利基金2023年度颁奖大会在京举行。2023年度何梁何利基金科学与技术奖授予56位杰出科技工作者。</w:t>
      </w:r>
      <w:r>
        <w:rPr>
          <w:rFonts w:hint="eastAsia" w:ascii="宋体" w:hAnsi="仿宋" w:eastAsia="宋体" w:cs="Arial"/>
          <w:b/>
          <w:bCs/>
          <w:color w:val="000000"/>
          <w:kern w:val="0"/>
          <w:szCs w:val="21"/>
          <w:highlight w:val="none"/>
          <w:lang w:val="en-US" w:eastAsia="zh-CN"/>
        </w:rPr>
        <w:t>何梁何利基金最高奖项——何梁何利基金科学与技术成就奖，授予我国著名空间技术专家戚发轫院士。</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34.2024年我国调整部分商品的进出口关税</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2023年12月21日，国务院关税税则委员会发布公告，2024年1月1日起，我国将对</w:t>
      </w:r>
      <w:r>
        <w:rPr>
          <w:rFonts w:hint="eastAsia" w:ascii="宋体" w:hAnsi="仿宋" w:eastAsia="宋体" w:cs="Arial"/>
          <w:b/>
          <w:bCs/>
          <w:color w:val="000000"/>
          <w:kern w:val="0"/>
          <w:szCs w:val="21"/>
          <w:highlight w:val="none"/>
          <w:lang w:val="en-US" w:eastAsia="zh-CN"/>
        </w:rPr>
        <w:t>1010项</w:t>
      </w:r>
      <w:r>
        <w:rPr>
          <w:rFonts w:hint="eastAsia" w:ascii="宋体" w:hAnsi="仿宋" w:eastAsia="宋体" w:cs="Arial"/>
          <w:color w:val="000000"/>
          <w:kern w:val="0"/>
          <w:szCs w:val="21"/>
          <w:highlight w:val="none"/>
          <w:lang w:val="en-US" w:eastAsia="zh-CN"/>
        </w:rPr>
        <w:t>商品实施低于最惠国税率的进口暂定税率，包括降低</w:t>
      </w:r>
      <w:r>
        <w:rPr>
          <w:rFonts w:hint="eastAsia" w:ascii="宋体" w:hAnsi="仿宋" w:eastAsia="宋体" w:cs="Arial"/>
          <w:b/>
          <w:bCs/>
          <w:color w:val="000000"/>
          <w:kern w:val="0"/>
          <w:szCs w:val="21"/>
          <w:highlight w:val="none"/>
          <w:lang w:val="en-US" w:eastAsia="zh-CN"/>
        </w:rPr>
        <w:t>氯化锂、燃料电池用气体扩散层</w:t>
      </w:r>
      <w:r>
        <w:rPr>
          <w:rFonts w:hint="eastAsia" w:ascii="宋体" w:hAnsi="仿宋" w:eastAsia="宋体" w:cs="Arial"/>
          <w:color w:val="000000"/>
          <w:kern w:val="0"/>
          <w:szCs w:val="21"/>
          <w:highlight w:val="none"/>
          <w:lang w:val="en-US" w:eastAsia="zh-CN"/>
        </w:rPr>
        <w:t>等</w:t>
      </w:r>
      <w:r>
        <w:rPr>
          <w:rFonts w:hint="eastAsia" w:ascii="宋体" w:hAnsi="仿宋" w:eastAsia="宋体" w:cs="Arial"/>
          <w:b/>
          <w:bCs/>
          <w:color w:val="000000"/>
          <w:kern w:val="0"/>
          <w:szCs w:val="21"/>
          <w:highlight w:val="none"/>
          <w:lang w:val="en-US" w:eastAsia="zh-CN"/>
        </w:rPr>
        <w:t>资源产品、关键设备和零部件</w:t>
      </w:r>
      <w:r>
        <w:rPr>
          <w:rFonts w:hint="eastAsia" w:ascii="宋体" w:hAnsi="仿宋" w:eastAsia="宋体" w:cs="Arial"/>
          <w:color w:val="000000"/>
          <w:kern w:val="0"/>
          <w:szCs w:val="21"/>
          <w:highlight w:val="none"/>
          <w:lang w:val="en-US" w:eastAsia="zh-CN"/>
        </w:rPr>
        <w:t>的进口关税，对部分</w:t>
      </w:r>
      <w:r>
        <w:rPr>
          <w:rFonts w:hint="eastAsia" w:ascii="宋体" w:hAnsi="仿宋" w:eastAsia="宋体" w:cs="Arial"/>
          <w:b/>
          <w:bCs/>
          <w:color w:val="000000"/>
          <w:kern w:val="0"/>
          <w:szCs w:val="21"/>
          <w:highlight w:val="none"/>
          <w:lang w:val="en-US" w:eastAsia="zh-CN"/>
        </w:rPr>
        <w:t>抗癌药、罕见病药</w:t>
      </w:r>
      <w:r>
        <w:rPr>
          <w:rFonts w:hint="eastAsia" w:ascii="宋体" w:hAnsi="仿宋" w:eastAsia="宋体" w:cs="Arial"/>
          <w:color w:val="000000"/>
          <w:kern w:val="0"/>
          <w:szCs w:val="21"/>
          <w:highlight w:val="none"/>
          <w:lang w:val="en-US" w:eastAsia="zh-CN"/>
        </w:rPr>
        <w:t>的药品和原料等实施</w:t>
      </w:r>
      <w:r>
        <w:rPr>
          <w:rFonts w:hint="eastAsia" w:ascii="宋体" w:hAnsi="仿宋" w:eastAsia="宋体" w:cs="Arial"/>
          <w:b/>
          <w:bCs/>
          <w:color w:val="000000"/>
          <w:kern w:val="0"/>
          <w:szCs w:val="21"/>
          <w:highlight w:val="none"/>
          <w:lang w:val="en-US" w:eastAsia="zh-CN"/>
        </w:rPr>
        <w:t>零关税</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35.多部门联合举办爱国主义教育法实施发布会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《爱国主义教育法》将于</w:t>
      </w:r>
      <w:r>
        <w:rPr>
          <w:rFonts w:hint="eastAsia" w:ascii="宋体" w:hAnsi="仿宋" w:eastAsia="宋体" w:cs="Arial"/>
          <w:b/>
          <w:bCs/>
          <w:color w:val="000000"/>
          <w:kern w:val="0"/>
          <w:szCs w:val="21"/>
          <w:highlight w:val="none"/>
          <w:lang w:val="en-US" w:eastAsia="zh-CN"/>
        </w:rPr>
        <w:t>2024年1月1日</w:t>
      </w:r>
      <w:r>
        <w:rPr>
          <w:rFonts w:hint="eastAsia" w:ascii="宋体" w:hAnsi="仿宋" w:eastAsia="宋体" w:cs="Arial"/>
          <w:color w:val="000000"/>
          <w:kern w:val="0"/>
          <w:szCs w:val="21"/>
          <w:highlight w:val="none"/>
          <w:lang w:val="en-US" w:eastAsia="zh-CN"/>
        </w:rPr>
        <w:t>生效实施。2023年12月21日，全国人大常委会法制工作委员会等五部门共同举办新闻发布会，对《爱国主义教育法》实施中需要重点把握的原则进行全面解读。法律实施的主要相关部门对贯彻实施《爱国主义教育法》的重点工作进行了全面介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36.横琴 前海两个合作区总体发展规划发布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2023年12月21日，</w:t>
      </w:r>
      <w:r>
        <w:rPr>
          <w:rFonts w:hint="eastAsia" w:ascii="宋体" w:hAnsi="仿宋" w:eastAsia="宋体" w:cs="Arial"/>
          <w:b/>
          <w:bCs/>
          <w:color w:val="000000"/>
          <w:kern w:val="0"/>
          <w:szCs w:val="21"/>
          <w:highlight w:val="none"/>
          <w:lang w:val="en-US" w:eastAsia="zh-CN"/>
        </w:rPr>
        <w:t>《横琴粤澳深度合作区总体发展规划》和《前海深港现代服务业合作区总体发展规划》</w:t>
      </w:r>
      <w:r>
        <w:rPr>
          <w:rFonts w:hint="eastAsia" w:ascii="宋体" w:hAnsi="仿宋" w:eastAsia="宋体" w:cs="Arial"/>
          <w:color w:val="000000"/>
          <w:kern w:val="0"/>
          <w:szCs w:val="21"/>
          <w:highlight w:val="none"/>
          <w:lang w:val="en-US" w:eastAsia="zh-CN"/>
        </w:rPr>
        <w:t>发布，根据总体规划，横琴合作区要构建与</w:t>
      </w:r>
      <w:r>
        <w:rPr>
          <w:rFonts w:hint="eastAsia" w:ascii="宋体" w:hAnsi="仿宋" w:eastAsia="宋体" w:cs="Arial"/>
          <w:b/>
          <w:bCs/>
          <w:color w:val="000000"/>
          <w:kern w:val="0"/>
          <w:szCs w:val="21"/>
          <w:highlight w:val="none"/>
          <w:lang w:val="en-US" w:eastAsia="zh-CN"/>
        </w:rPr>
        <w:t>澳门</w:t>
      </w:r>
      <w:r>
        <w:rPr>
          <w:rFonts w:hint="eastAsia" w:ascii="宋体" w:hAnsi="仿宋" w:eastAsia="宋体" w:cs="Arial"/>
          <w:color w:val="000000"/>
          <w:kern w:val="0"/>
          <w:szCs w:val="21"/>
          <w:highlight w:val="none"/>
          <w:lang w:val="en-US" w:eastAsia="zh-CN"/>
        </w:rPr>
        <w:t>一体化高水平开放的新体系，不断健全</w:t>
      </w:r>
      <w:r>
        <w:rPr>
          <w:rFonts w:hint="eastAsia" w:ascii="宋体" w:hAnsi="仿宋" w:eastAsia="宋体" w:cs="Arial"/>
          <w:b/>
          <w:bCs/>
          <w:color w:val="000000"/>
          <w:kern w:val="0"/>
          <w:szCs w:val="21"/>
          <w:highlight w:val="none"/>
          <w:lang w:val="en-US" w:eastAsia="zh-CN"/>
        </w:rPr>
        <w:t>粤澳共商共建共管共享</w:t>
      </w:r>
      <w:r>
        <w:rPr>
          <w:rFonts w:hint="eastAsia" w:ascii="宋体" w:hAnsi="仿宋" w:eastAsia="宋体" w:cs="Arial"/>
          <w:color w:val="000000"/>
          <w:kern w:val="0"/>
          <w:szCs w:val="21"/>
          <w:highlight w:val="none"/>
          <w:lang w:val="en-US" w:eastAsia="zh-CN"/>
        </w:rPr>
        <w:t>的新体制。前海要联动港澳打造</w:t>
      </w:r>
      <w:r>
        <w:rPr>
          <w:rFonts w:hint="eastAsia" w:ascii="宋体" w:hAnsi="仿宋" w:eastAsia="宋体" w:cs="Arial"/>
          <w:b/>
          <w:bCs/>
          <w:color w:val="000000"/>
          <w:kern w:val="0"/>
          <w:szCs w:val="21"/>
          <w:highlight w:val="none"/>
          <w:lang w:val="en-US" w:eastAsia="zh-CN"/>
        </w:rPr>
        <w:t>现代服务业新体系、完善区域管理体制机制、创新社会治理模式、探索香港参与前海发展新模式</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37.我国确定2024年粮食生产总体目标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农业农村部最新公布，2024年，我国粮食生产总体目标是</w:t>
      </w:r>
      <w:r>
        <w:rPr>
          <w:rFonts w:hint="eastAsia" w:ascii="宋体" w:hAnsi="仿宋" w:eastAsia="宋体" w:cs="Arial"/>
          <w:b/>
          <w:bCs/>
          <w:color w:val="000000"/>
          <w:kern w:val="0"/>
          <w:szCs w:val="21"/>
          <w:highlight w:val="none"/>
          <w:lang w:val="en-US" w:eastAsia="zh-CN"/>
        </w:rPr>
        <w:t>稳口粮、稳玉米、稳大豆，继续扩大油菜面积</w:t>
      </w:r>
      <w:r>
        <w:rPr>
          <w:rFonts w:hint="eastAsia" w:ascii="宋体" w:hAnsi="仿宋" w:eastAsia="宋体" w:cs="Arial"/>
          <w:color w:val="000000"/>
          <w:kern w:val="0"/>
          <w:szCs w:val="21"/>
          <w:highlight w:val="none"/>
          <w:lang w:val="en-US" w:eastAsia="zh-CN"/>
        </w:rPr>
        <w:t>，着力提高单产。面积将保持总体稳定，有条件的地方挖潜扩面，产量上稳中求进、在优化品种品质的前提下力争多增，确保2024年粮食产量保持在</w:t>
      </w:r>
      <w:r>
        <w:rPr>
          <w:rFonts w:hint="eastAsia" w:ascii="宋体" w:hAnsi="仿宋" w:eastAsia="宋体" w:cs="Arial"/>
          <w:b/>
          <w:bCs/>
          <w:color w:val="000000"/>
          <w:kern w:val="0"/>
          <w:szCs w:val="21"/>
          <w:highlight w:val="none"/>
          <w:lang w:val="en-US" w:eastAsia="zh-CN"/>
        </w:rPr>
        <w:t>1.3万亿斤</w:t>
      </w:r>
      <w:r>
        <w:rPr>
          <w:rFonts w:hint="eastAsia" w:ascii="宋体" w:hAnsi="仿宋" w:eastAsia="宋体" w:cs="Arial"/>
          <w:color w:val="000000"/>
          <w:kern w:val="0"/>
          <w:szCs w:val="21"/>
          <w:highlight w:val="none"/>
          <w:lang w:val="en-US" w:eastAsia="zh-CN"/>
        </w:rPr>
        <w:t>以上。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明年，我国将持续推进粮油等主要作物大面积单产提升行动，继续推广增密技术模式，紧盯播种质量提升，采取</w:t>
      </w:r>
      <w:r>
        <w:rPr>
          <w:rFonts w:hint="eastAsia" w:ascii="宋体" w:hAnsi="仿宋" w:eastAsia="宋体" w:cs="Arial"/>
          <w:b/>
          <w:bCs/>
          <w:color w:val="000000"/>
          <w:kern w:val="0"/>
          <w:szCs w:val="21"/>
          <w:highlight w:val="none"/>
          <w:lang w:val="en-US" w:eastAsia="zh-CN"/>
        </w:rPr>
        <w:t>提高农机购置与应用补贴额度、推广金融租赁</w:t>
      </w:r>
      <w:r>
        <w:rPr>
          <w:rFonts w:hint="eastAsia" w:ascii="宋体" w:hAnsi="仿宋" w:eastAsia="宋体" w:cs="Arial"/>
          <w:color w:val="000000"/>
          <w:kern w:val="0"/>
          <w:szCs w:val="21"/>
          <w:highlight w:val="none"/>
          <w:lang w:val="en-US" w:eastAsia="zh-CN"/>
        </w:rPr>
        <w:t>等方式，扩大高性能播种机应用。加大水肥一体化设备应用，推进与密植配套的水肥精准调控技术落地。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明年将新增</w:t>
      </w:r>
      <w:r>
        <w:rPr>
          <w:rFonts w:hint="eastAsia" w:ascii="宋体" w:hAnsi="仿宋" w:eastAsia="宋体" w:cs="Arial"/>
          <w:b/>
          <w:bCs/>
          <w:color w:val="000000"/>
          <w:kern w:val="0"/>
          <w:szCs w:val="21"/>
          <w:highlight w:val="none"/>
          <w:lang w:val="en-US" w:eastAsia="zh-CN"/>
        </w:rPr>
        <w:t>100个玉米、100个小麦和102个油菜大面积提单产整建制推进县</w:t>
      </w:r>
      <w:r>
        <w:rPr>
          <w:rFonts w:hint="eastAsia" w:ascii="宋体" w:hAnsi="仿宋" w:eastAsia="宋体" w:cs="Arial"/>
          <w:color w:val="000000"/>
          <w:kern w:val="0"/>
          <w:szCs w:val="21"/>
          <w:highlight w:val="none"/>
          <w:lang w:val="en-US" w:eastAsia="zh-CN"/>
        </w:rPr>
        <w:t>，启动大豆单产提升工程和规模主体增产行动。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38.全国新发职业病确诊病例呈下降趋势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国家卫生健康委数据显示，2022年全国报告新增职业病病例数比2019年下降40%。“十四五”以来，我国以</w:t>
      </w:r>
      <w:r>
        <w:rPr>
          <w:rFonts w:hint="eastAsia" w:ascii="宋体" w:hAnsi="仿宋" w:eastAsia="宋体" w:cs="Arial"/>
          <w:b/>
          <w:bCs/>
          <w:color w:val="000000"/>
          <w:kern w:val="0"/>
          <w:szCs w:val="21"/>
          <w:highlight w:val="none"/>
          <w:lang w:val="en-US" w:eastAsia="zh-CN"/>
        </w:rPr>
        <w:t>防尘、防毒、防噪、防辐射</w:t>
      </w:r>
      <w:r>
        <w:rPr>
          <w:rFonts w:hint="eastAsia" w:ascii="宋体" w:hAnsi="仿宋" w:eastAsia="宋体" w:cs="Arial"/>
          <w:color w:val="000000"/>
          <w:kern w:val="0"/>
          <w:szCs w:val="21"/>
          <w:highlight w:val="none"/>
          <w:lang w:val="en-US" w:eastAsia="zh-CN"/>
        </w:rPr>
        <w:t>为重点，开展职业病危害专项治理，从源头上减少劳动者接触的职业病危害的浓度或强度水平。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39.联合国通过决议将春节作为联合国假日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第78届联合国大会22日协商一致通过决议，将</w:t>
      </w:r>
      <w:r>
        <w:rPr>
          <w:rFonts w:hint="eastAsia" w:ascii="宋体" w:hAnsi="仿宋" w:eastAsia="宋体" w:cs="Arial"/>
          <w:b/>
          <w:bCs/>
          <w:color w:val="000000"/>
          <w:kern w:val="0"/>
          <w:szCs w:val="21"/>
          <w:highlight w:val="none"/>
          <w:lang w:val="en-US" w:eastAsia="zh-CN"/>
        </w:rPr>
        <w:t>春节</w:t>
      </w:r>
      <w:r>
        <w:rPr>
          <w:rFonts w:hint="eastAsia" w:ascii="宋体" w:hAnsi="仿宋" w:eastAsia="宋体" w:cs="Arial"/>
          <w:color w:val="000000"/>
          <w:kern w:val="0"/>
          <w:szCs w:val="21"/>
          <w:highlight w:val="none"/>
          <w:lang w:val="en-US" w:eastAsia="zh-CN"/>
        </w:rPr>
        <w:t>确定为联合国假日。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中国代表表示，</w:t>
      </w:r>
      <w:r>
        <w:rPr>
          <w:rFonts w:hint="eastAsia" w:ascii="宋体" w:hAnsi="仿宋" w:eastAsia="宋体" w:cs="Arial"/>
          <w:b/>
          <w:bCs/>
          <w:color w:val="000000"/>
          <w:kern w:val="0"/>
          <w:szCs w:val="21"/>
          <w:highlight w:val="none"/>
          <w:lang w:val="en-US" w:eastAsia="zh-CN"/>
        </w:rPr>
        <w:t>中国推动春节成为联合国假日，是践行全球文明倡议、倡导尊重世界文明多样性的务实行动。</w:t>
      </w:r>
      <w:r>
        <w:rPr>
          <w:rFonts w:hint="eastAsia" w:ascii="宋体" w:hAnsi="仿宋" w:eastAsia="宋体" w:cs="Arial"/>
          <w:color w:val="000000"/>
          <w:kern w:val="0"/>
          <w:szCs w:val="21"/>
          <w:highlight w:val="none"/>
          <w:lang w:val="en-US" w:eastAsia="zh-CN"/>
        </w:rPr>
        <w:t>春节正式成为联合国假日，充分展现了中华文明的传播力影响力，将有力促进世界不同文明的交流互鉴，积极体现联合国倡导的多元、包容文化价值理念。</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40.长三角一体化发展稳步提升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国家统计局2023年12月25日发布数据显示，2022年长三角区域发展指数为129.5，年均提高4.2。其中，</w:t>
      </w:r>
      <w:r>
        <w:rPr>
          <w:rFonts w:hint="eastAsia" w:ascii="宋体" w:hAnsi="仿宋" w:eastAsia="宋体" w:cs="Arial"/>
          <w:b/>
          <w:bCs/>
          <w:color w:val="000000"/>
          <w:kern w:val="0"/>
          <w:szCs w:val="21"/>
          <w:highlight w:val="none"/>
          <w:lang w:val="en-US" w:eastAsia="zh-CN"/>
        </w:rPr>
        <w:t>创新共建、绿色共保</w:t>
      </w:r>
      <w:r>
        <w:rPr>
          <w:rFonts w:hint="eastAsia" w:ascii="宋体" w:hAnsi="仿宋" w:eastAsia="宋体" w:cs="Arial"/>
          <w:color w:val="000000"/>
          <w:kern w:val="0"/>
          <w:szCs w:val="21"/>
          <w:highlight w:val="none"/>
          <w:lang w:val="en-US" w:eastAsia="zh-CN"/>
        </w:rPr>
        <w:t>两个分项指数上升最快，年均提高超7.0，创新共建成效逐步显现。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41.教育部启动首批全国中小学科学教育实验区实验校建设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教育部近日决定分三批启动全国中小学科学教育实验区、实验校建设项目，首批将确定</w:t>
      </w:r>
      <w:r>
        <w:rPr>
          <w:rFonts w:hint="eastAsia" w:ascii="宋体" w:hAnsi="仿宋" w:eastAsia="宋体" w:cs="Arial"/>
          <w:b/>
          <w:bCs/>
          <w:color w:val="000000"/>
          <w:kern w:val="0"/>
          <w:szCs w:val="21"/>
          <w:highlight w:val="none"/>
          <w:lang w:val="en-US" w:eastAsia="zh-CN"/>
        </w:rPr>
        <w:t>100个左右实验区和1000个左右实验校</w:t>
      </w:r>
      <w:r>
        <w:rPr>
          <w:rFonts w:hint="eastAsia" w:ascii="宋体" w:hAnsi="仿宋" w:eastAsia="宋体" w:cs="Arial"/>
          <w:color w:val="000000"/>
          <w:kern w:val="0"/>
          <w:szCs w:val="21"/>
          <w:highlight w:val="none"/>
          <w:lang w:val="en-US" w:eastAsia="zh-CN"/>
        </w:rPr>
        <w:t>，实施科学教育提质计划，加强科学类课程建设等重点任务，探索科学教育实施有效途径和人才培养创新模式。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42.专利法实施细则2024年1月20日起施行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2023年12月26日，国新办举行国务院政策例行吹风会，介绍修改后的专利法实施细则有关情况。该细则</w:t>
      </w:r>
      <w:r>
        <w:rPr>
          <w:rFonts w:hint="eastAsia" w:ascii="宋体" w:hAnsi="仿宋" w:eastAsia="宋体" w:cs="Arial"/>
          <w:b/>
          <w:bCs/>
          <w:color w:val="000000"/>
          <w:kern w:val="0"/>
          <w:szCs w:val="21"/>
          <w:highlight w:val="none"/>
          <w:lang w:val="en-US" w:eastAsia="zh-CN"/>
        </w:rPr>
        <w:t>优化了专利申请制度，放宽优先权手续和申请程序要求</w:t>
      </w:r>
      <w:r>
        <w:rPr>
          <w:rFonts w:hint="eastAsia" w:ascii="宋体" w:hAnsi="仿宋" w:eastAsia="宋体" w:cs="Arial"/>
          <w:color w:val="000000"/>
          <w:kern w:val="0"/>
          <w:szCs w:val="21"/>
          <w:highlight w:val="none"/>
          <w:lang w:val="en-US" w:eastAsia="zh-CN"/>
        </w:rPr>
        <w:t>，为国内外用户提供更好的服务。该细则自</w:t>
      </w:r>
      <w:r>
        <w:rPr>
          <w:rFonts w:hint="eastAsia" w:ascii="宋体" w:hAnsi="仿宋" w:eastAsia="宋体" w:cs="Arial"/>
          <w:b/>
          <w:bCs/>
          <w:color w:val="000000"/>
          <w:kern w:val="0"/>
          <w:szCs w:val="21"/>
          <w:highlight w:val="none"/>
          <w:lang w:val="en-US" w:eastAsia="zh-CN"/>
        </w:rPr>
        <w:t>2024年1月20日</w:t>
      </w:r>
      <w:r>
        <w:rPr>
          <w:rFonts w:hint="eastAsia" w:ascii="宋体" w:hAnsi="仿宋" w:eastAsia="宋体" w:cs="Arial"/>
          <w:color w:val="000000"/>
          <w:kern w:val="0"/>
          <w:szCs w:val="21"/>
          <w:highlight w:val="none"/>
          <w:lang w:val="en-US" w:eastAsia="zh-CN"/>
        </w:rPr>
        <w:t>起施行。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43.《非银行支付机构监督管理条例》2024年5月1日起施行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2023年12月28日，国新办举行国务院政策例行吹风会，介绍《非银行支付机构监督管理条例》。《条例》</w:t>
      </w:r>
      <w:r>
        <w:rPr>
          <w:rFonts w:hint="eastAsia" w:ascii="宋体" w:hAnsi="仿宋" w:eastAsia="宋体" w:cs="Arial"/>
          <w:b/>
          <w:bCs/>
          <w:color w:val="000000"/>
          <w:kern w:val="0"/>
          <w:szCs w:val="21"/>
          <w:highlight w:val="none"/>
          <w:lang w:val="en-US" w:eastAsia="zh-CN"/>
        </w:rPr>
        <w:t>明确非银行支付机构的设立条件并严把准入关</w:t>
      </w:r>
      <w:r>
        <w:rPr>
          <w:rFonts w:hint="eastAsia" w:ascii="宋体" w:hAnsi="仿宋" w:eastAsia="宋体" w:cs="Arial"/>
          <w:color w:val="000000"/>
          <w:kern w:val="0"/>
          <w:szCs w:val="21"/>
          <w:highlight w:val="none"/>
          <w:lang w:val="en-US" w:eastAsia="zh-CN"/>
        </w:rPr>
        <w:t>，完善支付业务规则，保护用户合法权益，促进支付行业良性发展。该《条例》自</w:t>
      </w:r>
      <w:r>
        <w:rPr>
          <w:rFonts w:hint="eastAsia" w:ascii="宋体" w:hAnsi="仿宋" w:eastAsia="宋体" w:cs="Arial"/>
          <w:b/>
          <w:bCs/>
          <w:color w:val="000000"/>
          <w:kern w:val="0"/>
          <w:szCs w:val="21"/>
          <w:highlight w:val="none"/>
          <w:lang w:val="en-US" w:eastAsia="zh-CN"/>
        </w:rPr>
        <w:t>2024年5月1日</w:t>
      </w:r>
      <w:r>
        <w:rPr>
          <w:rFonts w:hint="eastAsia" w:ascii="宋体" w:hAnsi="仿宋" w:eastAsia="宋体" w:cs="Arial"/>
          <w:color w:val="000000"/>
          <w:kern w:val="0"/>
          <w:szCs w:val="21"/>
          <w:highlight w:val="none"/>
          <w:lang w:val="en-US" w:eastAsia="zh-CN"/>
        </w:rPr>
        <w:t>起施行。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44.《关于推动疾病预防控制事业高质量发展的指导意见》发布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国务院新闻办公室2023年12月28日举行政策例行吹风会，介绍《关于推动疾病预防控制事业高质量发展的指导意见》有关情况。《指导意见》提出，</w:t>
      </w:r>
      <w:r>
        <w:rPr>
          <w:rFonts w:hint="eastAsia" w:ascii="宋体" w:hAnsi="仿宋" w:eastAsia="宋体" w:cs="Arial"/>
          <w:b/>
          <w:bCs/>
          <w:color w:val="000000"/>
          <w:kern w:val="0"/>
          <w:szCs w:val="21"/>
          <w:highlight w:val="none"/>
          <w:lang w:val="en-US" w:eastAsia="zh-CN"/>
        </w:rPr>
        <w:t>到2030年</w:t>
      </w:r>
      <w:r>
        <w:rPr>
          <w:rFonts w:hint="eastAsia" w:ascii="宋体" w:hAnsi="仿宋" w:eastAsia="宋体" w:cs="Arial"/>
          <w:color w:val="000000"/>
          <w:kern w:val="0"/>
          <w:szCs w:val="21"/>
          <w:highlight w:val="none"/>
          <w:lang w:val="en-US" w:eastAsia="zh-CN"/>
        </w:rPr>
        <w:t>，</w:t>
      </w:r>
      <w:r>
        <w:rPr>
          <w:rFonts w:hint="eastAsia" w:ascii="宋体" w:hAnsi="仿宋" w:eastAsia="宋体" w:cs="Arial"/>
          <w:b/>
          <w:bCs/>
          <w:color w:val="000000"/>
          <w:kern w:val="0"/>
          <w:szCs w:val="21"/>
          <w:highlight w:val="none"/>
          <w:lang w:val="en-US" w:eastAsia="zh-CN"/>
        </w:rPr>
        <w:t>我国将完善多部门、跨地区、军地联防联控机制，建成以疾控机构和各类专科疾病防治机构为骨干、医疗机构为依托、基层医疗卫生机构为网底，军民融合、防治结合、全社会协同的疾控体系，</w:t>
      </w:r>
      <w:r>
        <w:rPr>
          <w:rFonts w:hint="eastAsia" w:ascii="宋体" w:hAnsi="仿宋" w:eastAsia="宋体" w:cs="Arial"/>
          <w:color w:val="000000"/>
          <w:kern w:val="0"/>
          <w:szCs w:val="21"/>
          <w:highlight w:val="none"/>
          <w:lang w:val="en-US" w:eastAsia="zh-CN"/>
        </w:rPr>
        <w:t>健全集中统一高效的传染病疫情监测预警和应急指挥体系。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45.2024年全国两会召开时间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全国人大常委会会议2023年12月29日表决通过了关于召开十四届全国人大二次会议的决定。根据决定，</w:t>
      </w:r>
      <w:r>
        <w:rPr>
          <w:rFonts w:hint="eastAsia" w:ascii="宋体" w:hAnsi="仿宋" w:eastAsia="宋体" w:cs="Arial"/>
          <w:b/>
          <w:bCs/>
          <w:color w:val="000000"/>
          <w:kern w:val="0"/>
          <w:szCs w:val="21"/>
          <w:highlight w:val="none"/>
          <w:lang w:val="en-US" w:eastAsia="zh-CN"/>
        </w:rPr>
        <w:t>十四届全国人大二次会议于2024年3月5日在北京召开。</w:t>
      </w:r>
      <w:r>
        <w:rPr>
          <w:rFonts w:hint="eastAsia" w:ascii="宋体" w:hAnsi="仿宋" w:eastAsia="宋体" w:cs="Arial"/>
          <w:color w:val="000000"/>
          <w:kern w:val="0"/>
          <w:szCs w:val="21"/>
          <w:highlight w:val="none"/>
          <w:lang w:val="en-US" w:eastAsia="zh-CN"/>
        </w:rPr>
        <w:t>政协第十四届全国委员会日前召开主席会议，</w:t>
      </w:r>
      <w:r>
        <w:rPr>
          <w:rFonts w:hint="eastAsia" w:ascii="宋体" w:hAnsi="仿宋" w:eastAsia="宋体" w:cs="Arial"/>
          <w:b/>
          <w:bCs/>
          <w:color w:val="000000"/>
          <w:kern w:val="0"/>
          <w:szCs w:val="21"/>
          <w:highlight w:val="none"/>
          <w:lang w:val="en-US" w:eastAsia="zh-CN"/>
        </w:rPr>
        <w:t>建议全国政协十四届二次会议于2024年3月4日在北京召开</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仿宋" w:eastAsia="宋体" w:cs="Arial"/>
          <w:color w:val="000000"/>
          <w:kern w:val="0"/>
          <w:szCs w:val="21"/>
          <w:highlight w:val="none"/>
          <w:lang w:val="en-US" w:eastAsia="zh-CN"/>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46.八部门印发《关于加快传统制造业转型升级的指导意见》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工业和信息化部等八部门近日联合印发</w:t>
      </w:r>
      <w:r>
        <w:rPr>
          <w:rFonts w:hint="eastAsia" w:ascii="宋体" w:hAnsi="仿宋" w:eastAsia="宋体" w:cs="Arial"/>
          <w:b/>
          <w:bCs/>
          <w:color w:val="000000"/>
          <w:kern w:val="0"/>
          <w:szCs w:val="21"/>
          <w:highlight w:val="none"/>
          <w:lang w:val="en-US" w:eastAsia="zh-CN"/>
        </w:rPr>
        <w:t>《关于加快传统制造业转型升级的指导意见》</w:t>
      </w:r>
      <w:r>
        <w:rPr>
          <w:rFonts w:hint="eastAsia" w:ascii="宋体" w:hAnsi="仿宋" w:eastAsia="宋体" w:cs="Arial"/>
          <w:color w:val="000000"/>
          <w:kern w:val="0"/>
          <w:szCs w:val="21"/>
          <w:highlight w:val="none"/>
          <w:lang w:val="en-US" w:eastAsia="zh-CN"/>
        </w:rPr>
        <w:t>，提出</w:t>
      </w:r>
      <w:r>
        <w:rPr>
          <w:rFonts w:hint="eastAsia" w:ascii="宋体" w:hAnsi="仿宋" w:eastAsia="宋体" w:cs="Arial"/>
          <w:b/>
          <w:bCs/>
          <w:color w:val="000000"/>
          <w:kern w:val="0"/>
          <w:szCs w:val="21"/>
          <w:highlight w:val="none"/>
          <w:lang w:val="en-US" w:eastAsia="zh-CN"/>
        </w:rPr>
        <w:t>到2027年</w:t>
      </w:r>
      <w:r>
        <w:rPr>
          <w:rFonts w:hint="eastAsia" w:ascii="宋体" w:hAnsi="仿宋" w:eastAsia="宋体" w:cs="Arial"/>
          <w:color w:val="000000"/>
          <w:kern w:val="0"/>
          <w:szCs w:val="21"/>
          <w:highlight w:val="none"/>
          <w:lang w:val="en-US" w:eastAsia="zh-CN"/>
        </w:rPr>
        <w:t>，</w:t>
      </w:r>
      <w:r>
        <w:rPr>
          <w:rFonts w:hint="eastAsia" w:ascii="宋体" w:hAnsi="仿宋" w:eastAsia="宋体" w:cs="Arial"/>
          <w:b/>
          <w:bCs/>
          <w:color w:val="000000"/>
          <w:kern w:val="0"/>
          <w:szCs w:val="21"/>
          <w:highlight w:val="none"/>
          <w:lang w:val="en-US" w:eastAsia="zh-CN"/>
        </w:rPr>
        <w:t>工业企业数字化研发设计工具普及率、关键工序数控化率分别超过90%、70%，</w:t>
      </w:r>
      <w:r>
        <w:rPr>
          <w:rFonts w:hint="eastAsia" w:ascii="宋体" w:hAnsi="仿宋" w:eastAsia="宋体" w:cs="Arial"/>
          <w:color w:val="000000"/>
          <w:kern w:val="0"/>
          <w:szCs w:val="21"/>
          <w:highlight w:val="none"/>
          <w:lang w:val="en-US" w:eastAsia="zh-CN"/>
        </w:rPr>
        <w:t>工业能耗强度和二氧化碳排放强度持续下降。</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二、国际部分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1.巴西担任二十国集团轮值主席国</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ascii="宋体" w:hAnsi="仿宋" w:eastAsia="宋体" w:cs="仿宋"/>
          <w:iCs/>
          <w:szCs w:val="21"/>
          <w:highlight w:val="none"/>
        </w:rPr>
      </w:pPr>
      <w:r>
        <w:rPr>
          <w:rFonts w:hint="eastAsia" w:ascii="宋体" w:hAnsi="仿宋" w:eastAsia="宋体" w:cs="仿宋"/>
          <w:b/>
          <w:bCs/>
          <w:iCs/>
          <w:szCs w:val="21"/>
          <w:highlight w:val="none"/>
        </w:rPr>
        <w:t>巴西</w:t>
      </w:r>
      <w:r>
        <w:rPr>
          <w:rFonts w:hint="eastAsia" w:ascii="宋体" w:hAnsi="仿宋" w:eastAsia="宋体" w:cs="仿宋"/>
          <w:b/>
          <w:bCs/>
          <w:iCs/>
          <w:szCs w:val="21"/>
          <w:highlight w:val="none"/>
          <w:lang w:val="en-US" w:eastAsia="zh-CN"/>
        </w:rPr>
        <w:t>2023年</w:t>
      </w:r>
      <w:r>
        <w:rPr>
          <w:rFonts w:hint="eastAsia" w:ascii="宋体" w:hAnsi="仿宋" w:eastAsia="宋体" w:cs="仿宋"/>
          <w:b/>
          <w:bCs/>
          <w:iCs/>
          <w:szCs w:val="21"/>
          <w:highlight w:val="none"/>
        </w:rPr>
        <w:t>12月1日开始担任二十国集团轮值主席国</w:t>
      </w:r>
      <w:r>
        <w:rPr>
          <w:rFonts w:hint="eastAsia" w:ascii="宋体" w:hAnsi="仿宋" w:eastAsia="宋体" w:cs="仿宋"/>
          <w:iCs/>
          <w:szCs w:val="21"/>
          <w:highlight w:val="none"/>
        </w:rPr>
        <w:t>。巴西政府表示，在为期一年的任期中将聚焦</w:t>
      </w:r>
      <w:r>
        <w:rPr>
          <w:rFonts w:hint="eastAsia" w:ascii="宋体" w:hAnsi="仿宋" w:eastAsia="宋体" w:cs="仿宋"/>
          <w:b/>
          <w:bCs/>
          <w:iCs/>
          <w:szCs w:val="21"/>
          <w:highlight w:val="none"/>
        </w:rPr>
        <w:t>与饥饿贫困不平等作斗争、可持续发展和全球治理改革</w:t>
      </w:r>
      <w:r>
        <w:rPr>
          <w:rFonts w:hint="eastAsia" w:ascii="宋体" w:hAnsi="仿宋" w:eastAsia="宋体" w:cs="仿宋"/>
          <w:iCs/>
          <w:szCs w:val="21"/>
          <w:highlight w:val="none"/>
        </w:rPr>
        <w:t>3项主题。巴西宣布，二十国集团领导人峰会将于2024年11月中旬在里约热内卢举行。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2.“纪念《世界人权宣言》发表75周年”国际研讨会开幕式在京举行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lang w:val="en-US" w:eastAsia="zh-CN"/>
        </w:rPr>
        <w:t>2023年</w:t>
      </w:r>
      <w:r>
        <w:rPr>
          <w:rFonts w:hint="eastAsia" w:ascii="宋体" w:hAnsi="仿宋" w:eastAsia="宋体" w:cs="仿宋"/>
          <w:iCs/>
          <w:szCs w:val="21"/>
          <w:highlight w:val="none"/>
        </w:rPr>
        <w:t>12月5日，“纪念《世界人权宣言》发表75周年”国际研讨会开幕式在京举行。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会议指出，《世界人权宣言》在人类文明发展史上具有重大意义，对世界人权事业发展产生深刻影响。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中国选择的人权发展道路符合中国国情、契合人民愿望，中方将坚定不移地向前推进。</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b/>
          <w:bCs/>
          <w:iCs/>
          <w:szCs w:val="21"/>
          <w:highlight w:val="none"/>
        </w:rPr>
      </w:pPr>
      <w:r>
        <w:rPr>
          <w:rFonts w:hint="eastAsia" w:ascii="宋体" w:hAnsi="仿宋" w:eastAsia="宋体" w:cs="仿宋"/>
          <w:b/>
          <w:bCs/>
          <w:iCs/>
          <w:szCs w:val="21"/>
          <w:highlight w:val="none"/>
        </w:rPr>
        <w:t>一是倡导共同安全，为实现人权创造更加安宁的国际环境。</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b/>
          <w:bCs/>
          <w:iCs/>
          <w:szCs w:val="21"/>
          <w:highlight w:val="none"/>
        </w:rPr>
      </w:pPr>
      <w:r>
        <w:rPr>
          <w:rFonts w:hint="eastAsia" w:ascii="宋体" w:hAnsi="仿宋" w:eastAsia="宋体" w:cs="仿宋"/>
          <w:b/>
          <w:bCs/>
          <w:iCs/>
          <w:szCs w:val="21"/>
          <w:highlight w:val="none"/>
        </w:rPr>
        <w:t>二是坚持发展优先，为实现人权提供更加坚实的物质基础。</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b/>
          <w:bCs/>
          <w:iCs/>
          <w:szCs w:val="21"/>
          <w:highlight w:val="none"/>
        </w:rPr>
      </w:pPr>
      <w:r>
        <w:rPr>
          <w:rFonts w:hint="eastAsia" w:ascii="宋体" w:hAnsi="仿宋" w:eastAsia="宋体" w:cs="仿宋"/>
          <w:b/>
          <w:bCs/>
          <w:iCs/>
          <w:szCs w:val="21"/>
          <w:highlight w:val="none"/>
        </w:rPr>
        <w:t>三是促进交流互鉴，为实现人权提供更加丰富的路径选择。</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b/>
          <w:bCs/>
          <w:iCs/>
          <w:szCs w:val="21"/>
          <w:highlight w:val="none"/>
        </w:rPr>
        <w:t>四是秉持公平正义，为实现人权提供更加有效的合作平台。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szCs w:val="21"/>
          <w:highlight w:val="none"/>
        </w:rPr>
      </w:pPr>
      <w:r>
        <w:rPr>
          <w:rFonts w:hint="eastAsia" w:ascii="宋体" w:hAnsi="仿宋" w:eastAsia="宋体" w:cs="仿宋"/>
          <w:iCs/>
          <w:szCs w:val="21"/>
          <w:highlight w:val="none"/>
        </w:rPr>
        <w:t>本次研讨会由中国人权发展基金会主办。与会各方围绕促进经济社会文化权利、人权发展道路、全球人权治理等进行深入研讨。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3.中国援建巴基斯坦海水淡化厂等项目竣工</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b/>
          <w:bCs/>
          <w:iCs/>
          <w:szCs w:val="21"/>
          <w:highlight w:val="none"/>
        </w:rPr>
        <w:t>中国援建巴基斯坦瓜达尔海水淡化厂项目和中巴友谊医院项目竣工仪式4日举行，</w:t>
      </w:r>
      <w:r>
        <w:rPr>
          <w:rFonts w:hint="eastAsia" w:ascii="宋体" w:hAnsi="仿宋" w:eastAsia="宋体" w:cs="仿宋"/>
          <w:iCs/>
          <w:szCs w:val="21"/>
          <w:highlight w:val="none"/>
        </w:rPr>
        <w:t>这两个项目都是中巴经济走廊框架内的重要民生项目。海水淡化厂可日产约5000吨淡水，满足数万居民的用水需求。中巴友谊医院项目对当地医院进行了改扩建，为当地民众提供了更先进和便利的医疗设施。巴基斯坦总理卡卡尔表示，中巴经济走廊框架下的各个项目建设为巴基斯坦民众带来了切实便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4.中国宣布正式牵头发起“昆明—蒙特利尔全球生物多样性框架”实施倡议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iCs/>
          <w:color w:val="000000"/>
          <w:kern w:val="0"/>
          <w:szCs w:val="21"/>
          <w:highlight w:val="none"/>
        </w:rPr>
      </w:pPr>
      <w:r>
        <w:rPr>
          <w:rFonts w:hint="eastAsia" w:ascii="宋体" w:hAnsi="仿宋" w:eastAsia="宋体" w:cs="Arial"/>
          <w:iCs/>
          <w:color w:val="000000"/>
          <w:kern w:val="0"/>
          <w:szCs w:val="21"/>
          <w:highlight w:val="none"/>
          <w:lang w:val="en-US" w:eastAsia="zh-CN"/>
        </w:rPr>
        <w:t>2023年12月</w:t>
      </w:r>
      <w:r>
        <w:rPr>
          <w:rFonts w:hint="eastAsia" w:ascii="宋体" w:hAnsi="仿宋" w:eastAsia="宋体" w:cs="Arial"/>
          <w:iCs/>
          <w:color w:val="000000"/>
          <w:kern w:val="0"/>
          <w:szCs w:val="21"/>
          <w:highlight w:val="none"/>
        </w:rPr>
        <w:t>9日，在《联合国气候变化框架公约》第28次缔约方大会的“自然日”主题活动上，</w:t>
      </w:r>
      <w:r>
        <w:rPr>
          <w:rFonts w:hint="eastAsia" w:ascii="宋体" w:hAnsi="仿宋" w:eastAsia="宋体" w:cs="Arial"/>
          <w:b/>
          <w:bCs/>
          <w:iCs/>
          <w:color w:val="000000"/>
          <w:kern w:val="0"/>
          <w:szCs w:val="21"/>
          <w:highlight w:val="none"/>
        </w:rPr>
        <w:t>中国宣布正式牵头发起“昆明—蒙特利尔全球生物多样性框架”实施倡议。</w:t>
      </w:r>
      <w:r>
        <w:rPr>
          <w:rFonts w:hint="eastAsia" w:ascii="宋体" w:hAnsi="仿宋" w:eastAsia="宋体" w:cs="Arial"/>
          <w:iCs/>
          <w:color w:val="000000"/>
          <w:kern w:val="0"/>
          <w:szCs w:val="21"/>
          <w:highlight w:val="none"/>
        </w:rPr>
        <w:t>中方代表表示，</w:t>
      </w:r>
      <w:r>
        <w:rPr>
          <w:rFonts w:hint="eastAsia" w:ascii="宋体" w:hAnsi="仿宋" w:eastAsia="宋体" w:cs="Arial"/>
          <w:iCs/>
          <w:color w:val="000000"/>
          <w:kern w:val="0"/>
          <w:szCs w:val="21"/>
          <w:highlight w:val="none"/>
          <w:lang w:val="en-US" w:eastAsia="zh-CN"/>
        </w:rPr>
        <w:t>2022</w:t>
      </w:r>
      <w:r>
        <w:rPr>
          <w:rFonts w:hint="eastAsia" w:ascii="宋体" w:hAnsi="仿宋" w:eastAsia="宋体" w:cs="Arial"/>
          <w:iCs/>
          <w:color w:val="000000"/>
          <w:kern w:val="0"/>
          <w:szCs w:val="21"/>
          <w:highlight w:val="none"/>
        </w:rPr>
        <w:t>年12月，中国引领推动达成的包括</w:t>
      </w:r>
      <w:r>
        <w:rPr>
          <w:rFonts w:hint="eastAsia" w:ascii="宋体" w:hAnsi="仿宋" w:eastAsia="宋体" w:cs="Arial"/>
          <w:b/>
          <w:bCs/>
          <w:iCs/>
          <w:color w:val="000000"/>
          <w:kern w:val="0"/>
          <w:szCs w:val="21"/>
          <w:highlight w:val="none"/>
        </w:rPr>
        <w:t>“昆蒙框架”</w:t>
      </w:r>
      <w:r>
        <w:rPr>
          <w:rFonts w:hint="eastAsia" w:ascii="宋体" w:hAnsi="仿宋" w:eastAsia="宋体" w:cs="Arial"/>
          <w:iCs/>
          <w:color w:val="000000"/>
          <w:kern w:val="0"/>
          <w:szCs w:val="21"/>
          <w:highlight w:val="none"/>
        </w:rPr>
        <w:t>在内的一揽子决定，为全球生物多样性治理设立了目标、明确了路径。中方期待并欢迎更多的缔约方和利益相关方加入，汇聚合力。中方愿与国际社会一道，携手应对生物多样性丧失、气候变化等全球性挑战。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5.中国—澳大利亚海关将实施“经认证的经营者”互认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iCs/>
          <w:color w:val="000000"/>
          <w:kern w:val="0"/>
          <w:szCs w:val="21"/>
          <w:highlight w:val="none"/>
        </w:rPr>
      </w:pPr>
      <w:r>
        <w:rPr>
          <w:rFonts w:hint="eastAsia" w:ascii="宋体" w:hAnsi="仿宋" w:eastAsia="宋体" w:cs="Arial"/>
          <w:iCs/>
          <w:color w:val="000000"/>
          <w:kern w:val="0"/>
          <w:szCs w:val="21"/>
          <w:highlight w:val="none"/>
        </w:rPr>
        <w:t>中国—澳大利亚海关“经认证的经营者”互认于12月14日起正式实施，中澳双方相互认可对方的“经认证的经营者”简称</w:t>
      </w:r>
      <w:r>
        <w:rPr>
          <w:rFonts w:hint="eastAsia" w:ascii="宋体" w:hAnsi="仿宋" w:eastAsia="宋体" w:cs="Arial"/>
          <w:b/>
          <w:bCs/>
          <w:iCs/>
          <w:color w:val="000000"/>
          <w:kern w:val="0"/>
          <w:szCs w:val="21"/>
          <w:highlight w:val="none"/>
        </w:rPr>
        <w:t>AEO</w:t>
      </w:r>
      <w:r>
        <w:rPr>
          <w:rFonts w:hint="eastAsia" w:ascii="宋体" w:hAnsi="仿宋" w:eastAsia="宋体" w:cs="Arial"/>
          <w:iCs/>
          <w:color w:val="000000"/>
          <w:kern w:val="0"/>
          <w:szCs w:val="21"/>
          <w:highlight w:val="none"/>
        </w:rPr>
        <w:t>，给予对方AEO企业在货物通关时减少</w:t>
      </w:r>
      <w:r>
        <w:rPr>
          <w:rFonts w:hint="eastAsia" w:ascii="宋体" w:hAnsi="仿宋" w:eastAsia="宋体" w:cs="Arial"/>
          <w:b/>
          <w:bCs/>
          <w:iCs/>
          <w:color w:val="000000"/>
          <w:kern w:val="0"/>
          <w:szCs w:val="21"/>
          <w:highlight w:val="none"/>
        </w:rPr>
        <w:t>单证审核和实货检查、优先查验、在国际贸易中断并恢复后提供快速通关等便利措施</w:t>
      </w:r>
      <w:r>
        <w:rPr>
          <w:rFonts w:hint="eastAsia" w:ascii="宋体" w:hAnsi="仿宋" w:eastAsia="宋体" w:cs="Arial"/>
          <w:iCs/>
          <w:color w:val="000000"/>
          <w:kern w:val="0"/>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iCs/>
          <w:color w:val="000000"/>
          <w:kern w:val="0"/>
          <w:szCs w:val="21"/>
          <w:highlight w:val="none"/>
        </w:rPr>
      </w:pP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cs="Arial"/>
          <w:iCs/>
          <w:color w:val="000000"/>
          <w:kern w:val="0"/>
          <w:szCs w:val="21"/>
          <w:highlight w:val="none"/>
        </w:rPr>
      </w:pPr>
      <w:r>
        <w:rPr>
          <w:rFonts w:ascii="宋体" w:hAnsi="仿宋" w:eastAsia="宋体" w:cs="Arial"/>
          <w:iCs/>
          <w:color w:val="000000"/>
          <w:kern w:val="0"/>
          <w:szCs w:val="21"/>
          <w:highlight w:val="none"/>
        </w:rPr>
        <w:br w:type="page"/>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12</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1.《求是》杂志发表习近平总书记重要文章</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《切实加强耕地保护 抓好盐碱地综合改造利用》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12月1日出版的第23期《求是》杂志发表中共中央总书记、国家主席、中央军委主席习近平的重要文章《切实加强耕地保护 抓好盐碱地综合改造利用》。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文章强调，要深刻认识加强耕地保护的重要性和紧迫性。粮食安全是“国之大者”，</w:t>
      </w:r>
      <w:r>
        <w:rPr>
          <w:rFonts w:hint="eastAsia" w:ascii="宋体" w:hAnsi="宋体" w:eastAsia="宋体" w:cs="宋体"/>
          <w:b/>
          <w:bCs/>
          <w:color w:val="000000"/>
          <w:kern w:val="0"/>
          <w:sz w:val="21"/>
          <w:szCs w:val="21"/>
          <w:highlight w:val="none"/>
          <w:lang w:val="en-US" w:eastAsia="zh-CN"/>
        </w:rPr>
        <w:t>耕地是粮食生产的命根子</w:t>
      </w:r>
      <w:r>
        <w:rPr>
          <w:rFonts w:hint="eastAsia" w:ascii="宋体" w:hAnsi="宋体" w:eastAsia="宋体" w:cs="宋体"/>
          <w:color w:val="000000"/>
          <w:kern w:val="0"/>
          <w:sz w:val="21"/>
          <w:szCs w:val="21"/>
          <w:highlight w:val="none"/>
          <w:lang w:val="en-US" w:eastAsia="zh-CN"/>
        </w:rPr>
        <w:t>。我们党始终高度重视耕地保护问题。党的十八大以来，党中央先后实施一系列硬措施，守住了耕地红线，初步遏制了耕地总量持续下滑趋势。同时要清醒认识到，</w:t>
      </w:r>
      <w:r>
        <w:rPr>
          <w:rFonts w:hint="eastAsia" w:ascii="宋体" w:hAnsi="宋体" w:eastAsia="宋体" w:cs="宋体"/>
          <w:b/>
          <w:bCs/>
          <w:color w:val="000000"/>
          <w:kern w:val="0"/>
          <w:sz w:val="21"/>
          <w:szCs w:val="21"/>
          <w:highlight w:val="none"/>
          <w:lang w:val="en-US" w:eastAsia="zh-CN"/>
        </w:rPr>
        <w:t>我国人多地少的国情没有变，耕地“非农化”、“非粮化”问题依然突出，守住耕地红线的基础尚不托底，农田水利方面欠账还很多。</w:t>
      </w:r>
      <w:r>
        <w:rPr>
          <w:rFonts w:hint="eastAsia" w:ascii="宋体" w:hAnsi="宋体" w:eastAsia="宋体" w:cs="宋体"/>
          <w:color w:val="000000"/>
          <w:kern w:val="0"/>
          <w:sz w:val="21"/>
          <w:szCs w:val="21"/>
          <w:highlight w:val="none"/>
          <w:lang w:val="en-US" w:eastAsia="zh-CN"/>
        </w:rPr>
        <w:t>新时代新征程上，耕地保护任务没有减轻，而是更加艰巨。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文章提出了加强耕地保护的总体思路和关键举措。文章强调，耕地保护是一个系统工程，当前，要突出把握好</w:t>
      </w:r>
      <w:r>
        <w:rPr>
          <w:rFonts w:hint="eastAsia" w:ascii="宋体" w:hAnsi="宋体" w:eastAsia="宋体" w:cs="宋体"/>
          <w:b/>
          <w:bCs/>
          <w:color w:val="000000"/>
          <w:kern w:val="0"/>
          <w:sz w:val="21"/>
          <w:szCs w:val="21"/>
          <w:highlight w:val="none"/>
          <w:lang w:val="en-US" w:eastAsia="zh-CN"/>
        </w:rPr>
        <w:t>量质并重、严格执法、系统推进、永续利用</w:t>
      </w:r>
      <w:r>
        <w:rPr>
          <w:rFonts w:hint="eastAsia" w:ascii="宋体" w:hAnsi="宋体" w:eastAsia="宋体" w:cs="宋体"/>
          <w:color w:val="000000"/>
          <w:kern w:val="0"/>
          <w:sz w:val="21"/>
          <w:szCs w:val="21"/>
          <w:highlight w:val="none"/>
          <w:lang w:val="en-US" w:eastAsia="zh-CN"/>
        </w:rPr>
        <w:t>等重大要求。文章强调，守住耕地这个命根子，必须要有几个关键实招。</w:t>
      </w:r>
      <w:r>
        <w:rPr>
          <w:rFonts w:hint="eastAsia" w:ascii="宋体" w:hAnsi="宋体" w:eastAsia="宋体" w:cs="宋体"/>
          <w:b/>
          <w:bCs/>
          <w:color w:val="000000"/>
          <w:kern w:val="0"/>
          <w:sz w:val="21"/>
          <w:szCs w:val="21"/>
          <w:highlight w:val="none"/>
          <w:lang w:val="en-US" w:eastAsia="zh-CN"/>
        </w:rPr>
        <w:t>一是压实耕地保护责任。</w:t>
      </w:r>
      <w:r>
        <w:rPr>
          <w:rFonts w:hint="eastAsia" w:ascii="宋体" w:hAnsi="宋体" w:eastAsia="宋体" w:cs="宋体"/>
          <w:color w:val="000000"/>
          <w:kern w:val="0"/>
          <w:sz w:val="21"/>
          <w:szCs w:val="21"/>
          <w:highlight w:val="none"/>
          <w:lang w:val="en-US" w:eastAsia="zh-CN"/>
        </w:rPr>
        <w:t>新一轮国土空间规划已经明确了各地耕地和永久基本农田保护任务，并落地落图。省级党委和政府得把责任牢牢扛在肩上，</w:t>
      </w:r>
      <w:r>
        <w:rPr>
          <w:rFonts w:hint="eastAsia" w:ascii="宋体" w:hAnsi="宋体" w:eastAsia="宋体" w:cs="宋体"/>
          <w:b/>
          <w:bCs/>
          <w:color w:val="000000"/>
          <w:kern w:val="0"/>
          <w:sz w:val="21"/>
          <w:szCs w:val="21"/>
          <w:highlight w:val="none"/>
          <w:lang w:val="en-US" w:eastAsia="zh-CN"/>
        </w:rPr>
        <w:t>确保18亿亩耕地红线决不突破</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二是全力提升耕地质量。真正把15.46亿亩永久基本农田建成适宜耕作、旱涝保收、高产稳产的现代化良田。</w:t>
      </w:r>
      <w:r>
        <w:rPr>
          <w:rFonts w:hint="eastAsia" w:ascii="宋体" w:hAnsi="宋体" w:eastAsia="宋体" w:cs="宋体"/>
          <w:color w:val="000000"/>
          <w:kern w:val="0"/>
          <w:sz w:val="21"/>
          <w:szCs w:val="21"/>
          <w:highlight w:val="none"/>
          <w:lang w:val="en-US" w:eastAsia="zh-CN"/>
        </w:rPr>
        <w:t>加快耕地质量保护立法，实施黑土地保护工程，加强酸化等退化耕地治理，实施耕地有机质提升行动。</w:t>
      </w:r>
      <w:r>
        <w:rPr>
          <w:rFonts w:hint="eastAsia" w:ascii="宋体" w:hAnsi="宋体" w:eastAsia="宋体" w:cs="宋体"/>
          <w:b/>
          <w:bCs/>
          <w:color w:val="000000"/>
          <w:kern w:val="0"/>
          <w:sz w:val="21"/>
          <w:szCs w:val="21"/>
          <w:highlight w:val="none"/>
          <w:lang w:val="en-US" w:eastAsia="zh-CN"/>
        </w:rPr>
        <w:t>三是改革完善耕地占补平衡制度。</w:t>
      </w:r>
      <w:r>
        <w:rPr>
          <w:rFonts w:hint="eastAsia" w:ascii="宋体" w:hAnsi="宋体" w:eastAsia="宋体" w:cs="宋体"/>
          <w:color w:val="000000"/>
          <w:kern w:val="0"/>
          <w:sz w:val="21"/>
          <w:szCs w:val="21"/>
          <w:highlight w:val="none"/>
          <w:lang w:val="en-US" w:eastAsia="zh-CN"/>
        </w:rPr>
        <w:t>将各类对耕地的占用，统一纳入占补平衡管理。健全补充耕地质量验收制度。</w:t>
      </w:r>
      <w:r>
        <w:rPr>
          <w:rFonts w:hint="eastAsia" w:ascii="宋体" w:hAnsi="宋体" w:eastAsia="宋体" w:cs="宋体"/>
          <w:b/>
          <w:bCs/>
          <w:color w:val="000000"/>
          <w:kern w:val="0"/>
          <w:sz w:val="21"/>
          <w:szCs w:val="21"/>
          <w:highlight w:val="none"/>
          <w:lang w:val="en-US" w:eastAsia="zh-CN"/>
        </w:rPr>
        <w:t>四是调动农民和地方政府保护耕地、种粮抓粮积极性。</w:t>
      </w:r>
      <w:r>
        <w:rPr>
          <w:rFonts w:hint="eastAsia" w:ascii="宋体" w:hAnsi="宋体" w:eastAsia="宋体" w:cs="宋体"/>
          <w:color w:val="000000"/>
          <w:kern w:val="0"/>
          <w:sz w:val="21"/>
          <w:szCs w:val="21"/>
          <w:highlight w:val="none"/>
          <w:lang w:val="en-US" w:eastAsia="zh-CN"/>
        </w:rPr>
        <w:t>健全种粮农民收益保障机制。发展多种形式的农业适度规模经营。健全粮食主产区利益补偿机制，形成</w:t>
      </w:r>
      <w:r>
        <w:rPr>
          <w:rFonts w:hint="eastAsia" w:ascii="宋体" w:hAnsi="宋体" w:eastAsia="宋体" w:cs="宋体"/>
          <w:b/>
          <w:bCs/>
          <w:color w:val="000000"/>
          <w:kern w:val="0"/>
          <w:sz w:val="21"/>
          <w:szCs w:val="21"/>
          <w:highlight w:val="none"/>
          <w:lang w:val="en-US" w:eastAsia="zh-CN"/>
        </w:rPr>
        <w:t>粮食主产区、主销区、产销平衡区</w:t>
      </w:r>
      <w:r>
        <w:rPr>
          <w:rFonts w:hint="eastAsia" w:ascii="宋体" w:hAnsi="宋体" w:eastAsia="宋体" w:cs="宋体"/>
          <w:color w:val="000000"/>
          <w:kern w:val="0"/>
          <w:sz w:val="21"/>
          <w:szCs w:val="21"/>
          <w:highlight w:val="none"/>
          <w:lang w:val="en-US" w:eastAsia="zh-CN"/>
        </w:rPr>
        <w:t>耕地保护合力。加强撂荒地治理，摸清底数，分类推进撂荒地利用。</w:t>
      </w:r>
      <w:r>
        <w:rPr>
          <w:rFonts w:hint="eastAsia" w:ascii="宋体" w:hAnsi="宋体" w:eastAsia="宋体" w:cs="宋体"/>
          <w:b/>
          <w:bCs/>
          <w:color w:val="000000"/>
          <w:kern w:val="0"/>
          <w:sz w:val="21"/>
          <w:szCs w:val="21"/>
          <w:highlight w:val="none"/>
          <w:lang w:val="en-US" w:eastAsia="zh-CN"/>
        </w:rPr>
        <w:t>五是积极开发各类非传统耕地资源。</w:t>
      </w:r>
      <w:r>
        <w:rPr>
          <w:rFonts w:hint="eastAsia" w:ascii="宋体" w:hAnsi="宋体" w:eastAsia="宋体" w:cs="宋体"/>
          <w:color w:val="000000"/>
          <w:kern w:val="0"/>
          <w:sz w:val="21"/>
          <w:szCs w:val="21"/>
          <w:highlight w:val="none"/>
          <w:lang w:val="en-US" w:eastAsia="zh-CN"/>
        </w:rPr>
        <w:t>加强科技研发和生产投资，探索有效发展模式，</w:t>
      </w:r>
      <w:r>
        <w:rPr>
          <w:rFonts w:hint="eastAsia" w:ascii="宋体" w:hAnsi="宋体" w:eastAsia="宋体" w:cs="宋体"/>
          <w:b/>
          <w:bCs/>
          <w:color w:val="000000"/>
          <w:kern w:val="0"/>
          <w:sz w:val="21"/>
          <w:szCs w:val="21"/>
          <w:highlight w:val="none"/>
          <w:lang w:val="en-US" w:eastAsia="zh-CN"/>
        </w:rPr>
        <w:t>把</w:t>
      </w:r>
      <w:r>
        <w:rPr>
          <w:rFonts w:hint="eastAsia" w:ascii="宋体" w:hAnsi="宋体" w:eastAsia="宋体" w:cs="宋体"/>
          <w:b/>
          <w:bCs/>
          <w:color w:val="000000"/>
          <w:kern w:val="0"/>
          <w:sz w:val="21"/>
          <w:szCs w:val="21"/>
          <w:highlight w:val="none"/>
          <w:u w:val="single"/>
          <w:lang w:val="en-US" w:eastAsia="zh-CN"/>
        </w:rPr>
        <w:t>“藏粮于地”</w:t>
      </w:r>
      <w:r>
        <w:rPr>
          <w:rFonts w:hint="eastAsia" w:ascii="宋体" w:hAnsi="宋体" w:eastAsia="宋体" w:cs="宋体"/>
          <w:b/>
          <w:bCs/>
          <w:color w:val="000000"/>
          <w:kern w:val="0"/>
          <w:sz w:val="21"/>
          <w:szCs w:val="21"/>
          <w:highlight w:val="none"/>
          <w:lang w:val="en-US" w:eastAsia="zh-CN"/>
        </w:rPr>
        <w:t>同“藏粮于技”结合起来</w:t>
      </w:r>
      <w:r>
        <w:rPr>
          <w:rFonts w:hint="eastAsia" w:ascii="宋体" w:hAnsi="宋体" w:eastAsia="宋体" w:cs="宋体"/>
          <w:color w:val="000000"/>
          <w:kern w:val="0"/>
          <w:sz w:val="21"/>
          <w:szCs w:val="21"/>
          <w:highlight w:val="none"/>
          <w:lang w:val="en-US" w:eastAsia="zh-CN"/>
        </w:rPr>
        <w:t>，利用各类非传统耕地资源进行农业生产。保护耕地要严格执法，但不能不分青红皂白、来回“拉抽屉”。要实事求是，尊重规律，保护农民利益，加强宣传解读，适当留出过渡期，循序渐进推动。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【拓展】“藏粮于地”</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藏粮于地是指确保国家粮食安全真正把负责守责尽责体现在耕地保护上，严守18亿亩耕地红线要统筹划定落实三条控制线，把耕地保有量和永久基本农田保护目标。</w:t>
            </w:r>
          </w:p>
        </w:tc>
      </w:tr>
    </w:tbl>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文章指出，要抓好盐碱地综合改造利用。</w:t>
      </w:r>
      <w:r>
        <w:rPr>
          <w:rFonts w:hint="eastAsia" w:ascii="宋体" w:hAnsi="宋体" w:eastAsia="宋体" w:cs="宋体"/>
          <w:b/>
          <w:bCs/>
          <w:color w:val="000000"/>
          <w:kern w:val="0"/>
          <w:sz w:val="21"/>
          <w:szCs w:val="21"/>
          <w:highlight w:val="none"/>
          <w:lang w:val="en-US" w:eastAsia="zh-CN"/>
        </w:rPr>
        <w:t>盐碱地综合改造利用是耕地保护和改良的重要方面。</w:t>
      </w:r>
      <w:r>
        <w:rPr>
          <w:rFonts w:hint="eastAsia" w:ascii="宋体" w:hAnsi="宋体" w:eastAsia="宋体" w:cs="宋体"/>
          <w:color w:val="000000"/>
          <w:kern w:val="0"/>
          <w:sz w:val="21"/>
          <w:szCs w:val="21"/>
          <w:highlight w:val="none"/>
          <w:lang w:val="en-US" w:eastAsia="zh-CN"/>
        </w:rPr>
        <w:t>我国盐碱地多，部分地区耕地盐碱化趋势加剧，开展盐碱地综合改造利用意义重大。要充分挖掘盐碱地开发利用潜力，加强现有盐碱耕地改造提升，有效遏制耕地盐碱化趋势，稳步拓展农业生产空间，提高农业综合生产能力，做好盐碱地特色农业大文章。</w:t>
      </w:r>
      <w:r>
        <w:rPr>
          <w:rFonts w:hint="eastAsia" w:ascii="宋体" w:hAnsi="宋体" w:eastAsia="宋体" w:cs="宋体"/>
          <w:b w:val="0"/>
          <w:bCs w:val="0"/>
          <w:color w:val="000000"/>
          <w:kern w:val="0"/>
          <w:sz w:val="21"/>
          <w:szCs w:val="21"/>
          <w:highlight w:val="none"/>
          <w:lang w:val="en-US" w:eastAsia="zh-CN"/>
        </w:rPr>
        <w:t>要重点抓好几项工作</w:t>
      </w:r>
      <w:r>
        <w:rPr>
          <w:rFonts w:hint="eastAsia" w:ascii="宋体" w:hAnsi="宋体" w:eastAsia="宋体" w:cs="宋体"/>
          <w:b/>
          <w:bCs/>
          <w:color w:val="000000"/>
          <w:kern w:val="0"/>
          <w:sz w:val="21"/>
          <w:szCs w:val="21"/>
          <w:highlight w:val="none"/>
          <w:lang w:val="en-US" w:eastAsia="zh-CN"/>
        </w:rPr>
        <w:t>：一是全面摸清盐碱地资源状况，把基础工作打牢。二是搞好顶层设计，研究编制盐碱地综合利用总体规划和专项实施方案。三是分类施策，分区分类开展盐碱耕地治理改良。四是坚持粮经饲统筹，因地制宜利用盐碱地，向各类盐碱地资源要食物。五是“以种适地”同“以地适种”相结合，加快选育耐盐碱特色品种，大力推广盐碱地治理改良的有效做法。六是制定支持盐碱地综合利用的财政金融政策，强化资金等要素保障。</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2.习近平在上海考察时强调 聚焦建设“五个中心”重要使命 加快建成社会主义现代化国际大都市 返京途中在江苏盐城考察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中共中央总书记、国家主席、中央军委主席习近平近日在上海考察时强调，上海要完整、准确、全面贯彻新发展理念，围绕推动高质量发展、构建新发展格局，聚焦建设国际经</w:t>
      </w:r>
      <w:r>
        <w:rPr>
          <w:rFonts w:hint="eastAsia" w:ascii="宋体" w:hAnsi="宋体" w:eastAsia="宋体" w:cs="宋体"/>
          <w:b/>
          <w:bCs/>
          <w:sz w:val="21"/>
          <w:szCs w:val="21"/>
          <w:highlight w:val="none"/>
          <w:lang w:val="en-US" w:eastAsia="zh-CN"/>
        </w:rPr>
        <w:t>济中心、金融中心、贸易中心、航运中心、科技创新中心</w:t>
      </w:r>
      <w:r>
        <w:rPr>
          <w:rFonts w:hint="eastAsia" w:ascii="宋体" w:hAnsi="宋体" w:eastAsia="宋体" w:cs="宋体"/>
          <w:b w:val="0"/>
          <w:bCs w:val="0"/>
          <w:sz w:val="21"/>
          <w:szCs w:val="21"/>
          <w:highlight w:val="none"/>
          <w:lang w:val="en-US" w:eastAsia="zh-CN"/>
        </w:rPr>
        <w:t>的重要使命，</w:t>
      </w:r>
      <w:r>
        <w:rPr>
          <w:rFonts w:hint="eastAsia" w:ascii="宋体" w:hAnsi="宋体" w:eastAsia="宋体" w:cs="宋体"/>
          <w:b/>
          <w:bCs/>
          <w:sz w:val="21"/>
          <w:szCs w:val="21"/>
          <w:highlight w:val="none"/>
          <w:lang w:val="en-US" w:eastAsia="zh-CN"/>
        </w:rPr>
        <w:t>以科技创新为引领，以改革开放为动力，以国家重大战略为牵引，以城市治理现代化为保障，</w:t>
      </w:r>
      <w:r>
        <w:rPr>
          <w:rFonts w:hint="eastAsia" w:ascii="宋体" w:hAnsi="宋体" w:eastAsia="宋体" w:cs="宋体"/>
          <w:b w:val="0"/>
          <w:bCs w:val="0"/>
          <w:sz w:val="21"/>
          <w:szCs w:val="21"/>
          <w:highlight w:val="none"/>
          <w:lang w:val="en-US" w:eastAsia="zh-CN"/>
        </w:rPr>
        <w:t>勇于开拓、积极作为，加快建成具有世界影响力的社会主义现代化国际大都市，在推进中国式现代化中充分发挥龙头带动和示范引领作用。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11月28日至12月2日，习近平在中共中央政治局委员、上海市委书记陈吉宁和市长龚正陪同下，先后来到金融机构、科技创新园区、保障性租赁住房项目等进行调研。</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28日下午，习近平一下列车就前往上海期货交易所考察。他结合电子屏幕和重要上市品种交割品展示，听取交易所增强全球资源配置能力、服务实体经济和国家战略等情况介绍，了解交易所日常资金管理和交割结算等事项。习近平强调，上海建设国际金融中心目标正确、步伐稳健、前景光明，</w:t>
      </w:r>
      <w:r>
        <w:rPr>
          <w:rFonts w:hint="eastAsia" w:ascii="宋体" w:hAnsi="宋体" w:eastAsia="宋体" w:cs="宋体"/>
          <w:b/>
          <w:bCs/>
          <w:sz w:val="21"/>
          <w:szCs w:val="21"/>
          <w:highlight w:val="none"/>
          <w:lang w:val="en-US" w:eastAsia="zh-CN"/>
        </w:rPr>
        <w:t>上海期货交易所要加快建成世界一流交易所</w:t>
      </w:r>
      <w:r>
        <w:rPr>
          <w:rFonts w:hint="eastAsia" w:ascii="宋体" w:hAnsi="宋体" w:eastAsia="宋体" w:cs="宋体"/>
          <w:b w:val="0"/>
          <w:bCs w:val="0"/>
          <w:sz w:val="21"/>
          <w:szCs w:val="21"/>
          <w:highlight w:val="none"/>
          <w:lang w:val="en-US" w:eastAsia="zh-CN"/>
        </w:rPr>
        <w:t>，为探索中国特色期货监管制度和业务模式、建设国际金融中心作出更大贡献。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随后乘车来到浦东新区张江科学城，参观上海科技创新成果展。他结合视频短片了解上海市科技创新整体情况，走进展厅详细察看基础研究、人工智能、生物医药等领域的科技创新成果展示，并同科研人员代表亲切交流。习近平指出，推进中国式现代化离不开</w:t>
      </w:r>
      <w:r>
        <w:rPr>
          <w:rFonts w:hint="eastAsia" w:ascii="宋体" w:hAnsi="宋体" w:eastAsia="宋体" w:cs="宋体"/>
          <w:b/>
          <w:bCs/>
          <w:sz w:val="21"/>
          <w:szCs w:val="21"/>
          <w:highlight w:val="none"/>
          <w:lang w:val="en-US" w:eastAsia="zh-CN"/>
        </w:rPr>
        <w:t>科技、教育、人才</w:t>
      </w:r>
      <w:r>
        <w:rPr>
          <w:rFonts w:hint="eastAsia" w:ascii="宋体" w:hAnsi="宋体" w:eastAsia="宋体" w:cs="宋体"/>
          <w:b w:val="0"/>
          <w:bCs w:val="0"/>
          <w:sz w:val="21"/>
          <w:szCs w:val="21"/>
          <w:highlight w:val="none"/>
          <w:lang w:val="en-US" w:eastAsia="zh-CN"/>
        </w:rPr>
        <w:t>的战略支撑，上海在这方面要当好龙头，加快向具有全球影响力的科技创新中心迈进。要着力造就大批胸怀使命感的尖端人才，为他们发挥聪明才智创造良好条件。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近年来，上海市加快保障性租赁住房建设，为许多来沪新市民、青年人和一线务工人员提供了住房保障。29日下午，习近平到闵行区新时代城市建设者管理者之家考察。听了当地加大保障性租赁住房筹措建设力度、构建“一张床、一间房、一套房”多层次租赁住房供应体系的情况介绍，习近平给予充分肯定。他先后走进社区住宅型、宿舍型出租房源租户的住房和公共厨房、公共洗衣房等共享空间，仔细了解在此居住的城市一线工作者的生活状况。总书记无微不至的殷切关怀，让在场所有人感动。离开时，社区居民纷纷围拢过来欢送总书记。习近平说，看到来自五湖四海的建设者在这里安居乐业，感到很高兴。城市不仅要有高度，更要有温度。我们的社会主义就是要走共同富裕的路子。外来务工人员来上海作贡献，同样是城市的主人。</w:t>
      </w:r>
      <w:r>
        <w:rPr>
          <w:rFonts w:hint="eastAsia" w:ascii="宋体" w:hAnsi="宋体" w:eastAsia="宋体" w:cs="宋体"/>
          <w:b/>
          <w:bCs/>
          <w:sz w:val="21"/>
          <w:szCs w:val="21"/>
          <w:highlight w:val="none"/>
          <w:lang w:val="en-US" w:eastAsia="zh-CN"/>
        </w:rPr>
        <w:t>要践行人民城市理念，不断满足人民群众对住房的多样化、多元化需求，确保外来人口进得来、留得下、住得安、能成业。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12月1日上午，习近平听取了上海市委和市政府工作汇报，对上海各项工作取得的成绩给予肯定。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w:t>
      </w:r>
      <w:r>
        <w:rPr>
          <w:rFonts w:hint="eastAsia" w:ascii="宋体" w:hAnsi="宋体" w:eastAsia="宋体" w:cs="宋体"/>
          <w:b/>
          <w:bCs/>
          <w:sz w:val="21"/>
          <w:szCs w:val="21"/>
          <w:highlight w:val="none"/>
          <w:lang w:val="en-US" w:eastAsia="zh-CN"/>
        </w:rPr>
        <w:t>加快建设“五个中心”，是党中央赋予上海的重要使命。</w:t>
      </w:r>
      <w:r>
        <w:rPr>
          <w:rFonts w:hint="eastAsia" w:ascii="宋体" w:hAnsi="宋体" w:eastAsia="宋体" w:cs="宋体"/>
          <w:b w:val="0"/>
          <w:bCs w:val="0"/>
          <w:sz w:val="21"/>
          <w:szCs w:val="21"/>
          <w:highlight w:val="none"/>
          <w:lang w:val="en-US" w:eastAsia="zh-CN"/>
        </w:rPr>
        <w:t>上海要以此为主攻方向，统筹牵引经济社会发展各方面工作，坚持整体谋划、协同推进，重点突破、以点带面，持续提升城市能级和核心竞争力。要以科技创新为引领，加强关键核心技术攻关，促进传统产业转型升级，加快培育世界级高端产业集群，加快构建现代化产业体系，不断提升国际经济中心地位和全球经济治理影响力。</w:t>
      </w:r>
      <w:r>
        <w:rPr>
          <w:rFonts w:hint="eastAsia" w:ascii="宋体" w:hAnsi="宋体" w:eastAsia="宋体" w:cs="宋体"/>
          <w:b/>
          <w:bCs/>
          <w:sz w:val="21"/>
          <w:szCs w:val="21"/>
          <w:highlight w:val="none"/>
          <w:lang w:val="en-US" w:eastAsia="zh-CN"/>
        </w:rPr>
        <w:t>要加强现代金融机构和金融基础设施建设</w:t>
      </w:r>
      <w:r>
        <w:rPr>
          <w:rFonts w:hint="eastAsia" w:ascii="宋体" w:hAnsi="宋体" w:eastAsia="宋体" w:cs="宋体"/>
          <w:b w:val="0"/>
          <w:bCs w:val="0"/>
          <w:sz w:val="21"/>
          <w:szCs w:val="21"/>
          <w:highlight w:val="none"/>
          <w:lang w:val="en-US" w:eastAsia="zh-CN"/>
        </w:rPr>
        <w:t>，实施高水平金融对外开放，</w:t>
      </w:r>
      <w:r>
        <w:rPr>
          <w:rFonts w:hint="eastAsia" w:ascii="宋体" w:hAnsi="宋体" w:eastAsia="宋体" w:cs="宋体"/>
          <w:b/>
          <w:bCs/>
          <w:sz w:val="21"/>
          <w:szCs w:val="21"/>
          <w:highlight w:val="none"/>
          <w:lang w:val="en-US" w:eastAsia="zh-CN"/>
        </w:rPr>
        <w:t>更好服务实体经济、科技创新和共建“一带一路”</w:t>
      </w:r>
      <w:r>
        <w:rPr>
          <w:rFonts w:hint="eastAsia" w:ascii="宋体" w:hAnsi="宋体" w:eastAsia="宋体" w:cs="宋体"/>
          <w:b w:val="0"/>
          <w:bCs w:val="0"/>
          <w:sz w:val="21"/>
          <w:szCs w:val="21"/>
          <w:highlight w:val="none"/>
          <w:lang w:val="en-US" w:eastAsia="zh-CN"/>
        </w:rPr>
        <w:t>。要深入实施自由贸易试验区提升战略，推动国际贸易中心提质升级。要加快补齐高端航运服务等方面的短板，提升航运资源全球配置能力。要推进高水平人才高地建设，营造良好创新生态。要加强同长三角区域联动，更好发挥辐射带动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习近平强调，上海作为我国改革开放的前沿阵地和深度链接全球的国际大都市，要在更高起点上全面深化改革开放，</w:t>
      </w:r>
      <w:r>
        <w:rPr>
          <w:rFonts w:hint="eastAsia" w:ascii="宋体" w:hAnsi="宋体" w:eastAsia="宋体" w:cs="宋体"/>
          <w:b/>
          <w:bCs/>
          <w:sz w:val="21"/>
          <w:szCs w:val="21"/>
          <w:highlight w:val="none"/>
          <w:lang w:val="en-US" w:eastAsia="zh-CN"/>
        </w:rPr>
        <w:t>增强发展动力和竞争力</w:t>
      </w:r>
      <w:r>
        <w:rPr>
          <w:rFonts w:hint="eastAsia" w:ascii="宋体" w:hAnsi="宋体" w:eastAsia="宋体" w:cs="宋体"/>
          <w:b w:val="0"/>
          <w:bCs w:val="0"/>
          <w:sz w:val="21"/>
          <w:szCs w:val="21"/>
          <w:highlight w:val="none"/>
          <w:lang w:val="en-US" w:eastAsia="zh-CN"/>
        </w:rPr>
        <w:t>。要全方位大力度推进</w:t>
      </w:r>
      <w:r>
        <w:rPr>
          <w:rFonts w:hint="eastAsia" w:ascii="宋体" w:hAnsi="宋体" w:eastAsia="宋体" w:cs="宋体"/>
          <w:b/>
          <w:bCs/>
          <w:sz w:val="21"/>
          <w:szCs w:val="21"/>
          <w:highlight w:val="none"/>
          <w:lang w:val="en-US" w:eastAsia="zh-CN"/>
        </w:rPr>
        <w:t>首创性改革、引领性开放</w:t>
      </w:r>
      <w:r>
        <w:rPr>
          <w:rFonts w:hint="eastAsia" w:ascii="宋体" w:hAnsi="宋体" w:eastAsia="宋体" w:cs="宋体"/>
          <w:b w:val="0"/>
          <w:bCs w:val="0"/>
          <w:sz w:val="21"/>
          <w:szCs w:val="21"/>
          <w:highlight w:val="none"/>
          <w:lang w:val="en-US" w:eastAsia="zh-CN"/>
        </w:rPr>
        <w:t>，加强改革系统集成，</w:t>
      </w:r>
      <w:r>
        <w:rPr>
          <w:rFonts w:hint="eastAsia" w:ascii="宋体" w:hAnsi="宋体" w:eastAsia="宋体" w:cs="宋体"/>
          <w:b/>
          <w:bCs/>
          <w:sz w:val="21"/>
          <w:szCs w:val="21"/>
          <w:highlight w:val="none"/>
          <w:lang w:val="en-US" w:eastAsia="zh-CN"/>
        </w:rPr>
        <w:t>扎实推进浦东新区综合改革试点，在临港新片区率先开展压力测试，</w:t>
      </w:r>
      <w:r>
        <w:rPr>
          <w:rFonts w:hint="eastAsia" w:ascii="宋体" w:hAnsi="宋体" w:eastAsia="宋体" w:cs="宋体"/>
          <w:b w:val="0"/>
          <w:bCs w:val="0"/>
          <w:sz w:val="21"/>
          <w:szCs w:val="21"/>
          <w:highlight w:val="none"/>
          <w:lang w:val="en-US" w:eastAsia="zh-CN"/>
        </w:rPr>
        <w:t>稳步扩大</w:t>
      </w:r>
      <w:r>
        <w:rPr>
          <w:rFonts w:hint="eastAsia" w:ascii="宋体" w:hAnsi="宋体" w:eastAsia="宋体" w:cs="宋体"/>
          <w:b/>
          <w:bCs/>
          <w:sz w:val="21"/>
          <w:szCs w:val="21"/>
          <w:highlight w:val="none"/>
          <w:lang w:val="en-US" w:eastAsia="zh-CN"/>
        </w:rPr>
        <w:t>规则、规制、管理、标准</w:t>
      </w:r>
      <w:r>
        <w:rPr>
          <w:rFonts w:hint="eastAsia" w:ascii="宋体" w:hAnsi="宋体" w:eastAsia="宋体" w:cs="宋体"/>
          <w:b w:val="0"/>
          <w:bCs w:val="0"/>
          <w:sz w:val="21"/>
          <w:szCs w:val="21"/>
          <w:highlight w:val="none"/>
          <w:lang w:val="en-US" w:eastAsia="zh-CN"/>
        </w:rPr>
        <w:t>等制度型开放，深入推进跨境服务贸易和投资高水平开放，提升制造业开放水平，进一步提升虹桥国际开放枢纽能级，继续办好进博会等双向开放大平台，加快形成具有国际竞争力的政策和制度体系。要坚持“两个毫不动摇”，深化国资国企改革，落实保障民营企业公平参与市场竞争的政策措施，打造国际一流营商环境，激发各类经营主体活力，增强对国内外高端资源的吸引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习近平指出，要全面践行人民城市理念，充分发挥党的领导和社会主义制度的显著优势，充分调动人民群众积极性主动性创造性，在城市规划和执行上坚持一张蓝图绘到底，</w:t>
      </w:r>
      <w:r>
        <w:rPr>
          <w:rFonts w:hint="eastAsia" w:ascii="宋体" w:hAnsi="宋体" w:eastAsia="宋体" w:cs="宋体"/>
          <w:b/>
          <w:bCs/>
          <w:sz w:val="21"/>
          <w:szCs w:val="21"/>
          <w:highlight w:val="none"/>
          <w:lang w:val="en-US" w:eastAsia="zh-CN"/>
        </w:rPr>
        <w:t>加快城市数字化转型，积极推动经济社会发展全面绿色转型，全面推进韧性安全城市建设，</w:t>
      </w:r>
      <w:r>
        <w:rPr>
          <w:rFonts w:hint="eastAsia" w:ascii="宋体" w:hAnsi="宋体" w:eastAsia="宋体" w:cs="宋体"/>
          <w:b w:val="0"/>
          <w:bCs w:val="0"/>
          <w:sz w:val="21"/>
          <w:szCs w:val="21"/>
          <w:highlight w:val="none"/>
          <w:lang w:val="en-US" w:eastAsia="zh-CN"/>
        </w:rPr>
        <w:t>努力走出一条中国特色超大城市治理现代化的新路。</w:t>
      </w:r>
      <w:r>
        <w:rPr>
          <w:rFonts w:hint="eastAsia" w:ascii="宋体" w:hAnsi="宋体" w:eastAsia="宋体" w:cs="宋体"/>
          <w:b/>
          <w:bCs/>
          <w:sz w:val="21"/>
          <w:szCs w:val="21"/>
          <w:highlight w:val="none"/>
          <w:lang w:val="en-US" w:eastAsia="zh-CN"/>
        </w:rPr>
        <w:t>要把增进民生福祉作为城市建设和治理的出发点和落脚点，把全过程人民民主融入城市治理现代化，构建人人参与、人人负责、人人奉献、人人共享的城市治理共同体，</w:t>
      </w:r>
      <w:r>
        <w:rPr>
          <w:rFonts w:hint="eastAsia" w:ascii="宋体" w:hAnsi="宋体" w:eastAsia="宋体" w:cs="宋体"/>
          <w:b w:val="0"/>
          <w:bCs w:val="0"/>
          <w:sz w:val="21"/>
          <w:szCs w:val="21"/>
          <w:highlight w:val="none"/>
          <w:lang w:val="en-US" w:eastAsia="zh-CN"/>
        </w:rPr>
        <w:t>打通服务群众的“最后一公里”，认真解决涉及群众切身利益的问题，坚持和发展</w:t>
      </w:r>
      <w:r>
        <w:rPr>
          <w:rFonts w:hint="eastAsia" w:ascii="宋体" w:hAnsi="宋体" w:eastAsia="宋体" w:cs="宋体"/>
          <w:b/>
          <w:bCs/>
          <w:sz w:val="21"/>
          <w:szCs w:val="21"/>
          <w:highlight w:val="none"/>
          <w:u w:val="single"/>
          <w:lang w:val="en-US" w:eastAsia="zh-CN"/>
        </w:rPr>
        <w:t>新时代“枫桥经验”</w:t>
      </w:r>
      <w:r>
        <w:rPr>
          <w:rFonts w:hint="eastAsia" w:ascii="宋体" w:hAnsi="宋体" w:eastAsia="宋体" w:cs="宋体"/>
          <w:b w:val="0"/>
          <w:bCs w:val="0"/>
          <w:sz w:val="21"/>
          <w:szCs w:val="21"/>
          <w:highlight w:val="none"/>
          <w:lang w:val="en-US" w:eastAsia="zh-CN"/>
        </w:rPr>
        <w:t>，完善基层治理体系，筑牢社会和谐稳定的基础。</w:t>
      </w:r>
    </w:p>
    <w:tbl>
      <w:tblPr>
        <w:tblStyle w:val="11"/>
        <w:tblpPr w:leftFromText="180" w:rightFromText="180" w:vertAnchor="text" w:horzAnchor="page" w:tblpX="1797" w:tblpY="3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【拓展】新时代“枫桥经验”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新时代“枫桥经验”主要内容是在开展社会治理中实行“五个坚持”，即坚持党建引领，坚持人民主体，坚持“三治融合”，坚持“四防并举”，坚持共建共享。</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人民主体</w:t>
            </w:r>
            <w:r>
              <w:rPr>
                <w:rFonts w:hint="eastAsia" w:ascii="楷体" w:hAnsi="楷体" w:eastAsia="楷体" w:cs="楷体"/>
                <w:b w:val="0"/>
                <w:bCs w:val="0"/>
                <w:sz w:val="21"/>
                <w:szCs w:val="21"/>
                <w:highlight w:val="none"/>
                <w:vertAlign w:val="baseline"/>
                <w:lang w:val="en-US" w:eastAsia="zh-CN"/>
              </w:rPr>
              <w:t>是新时代“枫桥经验”的</w:t>
            </w:r>
            <w:r>
              <w:rPr>
                <w:rFonts w:hint="eastAsia" w:ascii="楷体" w:hAnsi="楷体" w:eastAsia="楷体" w:cs="楷体"/>
                <w:b/>
                <w:bCs/>
                <w:sz w:val="21"/>
                <w:szCs w:val="21"/>
                <w:highlight w:val="none"/>
                <w:vertAlign w:val="baseline"/>
                <w:lang w:val="en-US" w:eastAsia="zh-CN"/>
              </w:rPr>
              <w:t>核心价值</w:t>
            </w:r>
            <w:r>
              <w:rPr>
                <w:rFonts w:hint="eastAsia" w:ascii="楷体" w:hAnsi="楷体" w:eastAsia="楷体" w:cs="楷体"/>
                <w:b w:val="0"/>
                <w:bCs w:val="0"/>
                <w:sz w:val="21"/>
                <w:szCs w:val="21"/>
                <w:highlight w:val="none"/>
                <w:vertAlign w:val="baseline"/>
                <w:lang w:val="en-US" w:eastAsia="zh-CN"/>
              </w:rPr>
              <w:t>，实现人民的利益是新时代“枫桥经验”的价值导向。</w:t>
            </w:r>
            <w:r>
              <w:rPr>
                <w:rFonts w:hint="eastAsia" w:ascii="楷体" w:hAnsi="楷体" w:eastAsia="楷体" w:cs="楷体"/>
                <w:b/>
                <w:bCs/>
                <w:sz w:val="21"/>
                <w:szCs w:val="21"/>
                <w:highlight w:val="none"/>
                <w:vertAlign w:val="baseline"/>
                <w:lang w:val="en-US" w:eastAsia="zh-CN"/>
              </w:rPr>
              <w:t>党建引领</w:t>
            </w:r>
            <w:r>
              <w:rPr>
                <w:rFonts w:hint="eastAsia" w:ascii="楷体" w:hAnsi="楷体" w:eastAsia="楷体" w:cs="楷体"/>
                <w:b w:val="0"/>
                <w:bCs w:val="0"/>
                <w:sz w:val="21"/>
                <w:szCs w:val="21"/>
                <w:highlight w:val="none"/>
                <w:vertAlign w:val="baseline"/>
                <w:lang w:val="en-US" w:eastAsia="zh-CN"/>
              </w:rPr>
              <w:t>是新时代“枫桥经验”的</w:t>
            </w:r>
            <w:r>
              <w:rPr>
                <w:rFonts w:hint="eastAsia" w:ascii="楷体" w:hAnsi="楷体" w:eastAsia="楷体" w:cs="楷体"/>
                <w:b/>
                <w:bCs/>
                <w:sz w:val="21"/>
                <w:szCs w:val="21"/>
                <w:highlight w:val="none"/>
                <w:vertAlign w:val="baseline"/>
                <w:lang w:val="en-US" w:eastAsia="zh-CN"/>
              </w:rPr>
              <w:t>政治灵魂</w:t>
            </w:r>
            <w:r>
              <w:rPr>
                <w:rFonts w:hint="eastAsia" w:ascii="楷体" w:hAnsi="楷体" w:eastAsia="楷体" w:cs="楷体"/>
                <w:b w:val="0"/>
                <w:bCs w:val="0"/>
                <w:sz w:val="21"/>
                <w:szCs w:val="21"/>
                <w:highlight w:val="none"/>
                <w:vertAlign w:val="baseline"/>
                <w:lang w:val="en-US" w:eastAsia="zh-CN"/>
              </w:rPr>
              <w:t>，反映了新时代“枫桥经验”的本质特征。路径创新是新时代“枫桥经验”的实践特质。</w:t>
            </w:r>
            <w:r>
              <w:rPr>
                <w:rFonts w:hint="eastAsia" w:ascii="楷体" w:hAnsi="楷体" w:eastAsia="楷体" w:cs="楷体"/>
                <w:b/>
                <w:bCs/>
                <w:sz w:val="21"/>
                <w:szCs w:val="21"/>
                <w:highlight w:val="none"/>
                <w:vertAlign w:val="baseline"/>
                <w:lang w:val="en-US" w:eastAsia="zh-CN"/>
              </w:rPr>
              <w:t>坚持自治、法治、德治“三治融合”是新时代“枫桥经验”的主要路径。人防、物防、技防、心防“四防并举”是新时代“枫桥经验”的重要手段。</w:t>
            </w:r>
            <w:r>
              <w:rPr>
                <w:rFonts w:hint="eastAsia" w:ascii="楷体" w:hAnsi="楷体" w:eastAsia="楷体" w:cs="楷体"/>
                <w:b w:val="0"/>
                <w:bCs w:val="0"/>
                <w:sz w:val="21"/>
                <w:szCs w:val="21"/>
                <w:highlight w:val="none"/>
                <w:vertAlign w:val="baseline"/>
                <w:lang w:val="en-US" w:eastAsia="zh-CN"/>
              </w:rPr>
              <w:t>共建共享是新时代“枫桥经验”的工作格局。</w:t>
            </w:r>
          </w:p>
        </w:tc>
      </w:tr>
    </w:tbl>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强调，要贯彻新时代中国特色社会主义文化思想，深化文化体制改革，激发文化创新创造活力，大力提升文化软实力。坚持不懈用新时代中国特色社会主义思想凝心铸魂，广泛践行社会主义核心价值观，巩固马克思主义在意识形态领域的指导地位，在各种文化交汇融合中进一步壮大</w:t>
      </w:r>
      <w:r>
        <w:rPr>
          <w:rFonts w:hint="eastAsia" w:ascii="宋体" w:hAnsi="宋体" w:eastAsia="宋体" w:cs="宋体"/>
          <w:b/>
          <w:bCs/>
          <w:sz w:val="21"/>
          <w:szCs w:val="21"/>
          <w:highlight w:val="none"/>
          <w:lang w:val="en-US" w:eastAsia="zh-CN"/>
        </w:rPr>
        <w:t>主流价值、主流舆论、主流文化</w:t>
      </w:r>
      <w:r>
        <w:rPr>
          <w:rFonts w:hint="eastAsia" w:ascii="宋体" w:hAnsi="宋体" w:eastAsia="宋体" w:cs="宋体"/>
          <w:b w:val="0"/>
          <w:bCs w:val="0"/>
          <w:sz w:val="21"/>
          <w:szCs w:val="21"/>
          <w:highlight w:val="none"/>
          <w:lang w:val="en-US" w:eastAsia="zh-CN"/>
        </w:rPr>
        <w:t>。要注重传承城市文脉，加强文物和文化遗产保护，传承弘扬红色文化，深入实施文化惠民工程，扎实推进群众性精神文明创建，深化拓展新时代文明实践中心建设，推进书香社会建设，全面提升市民文明素质和城市文明程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w:t>
      </w:r>
      <w:r>
        <w:rPr>
          <w:rFonts w:hint="eastAsia" w:ascii="宋体" w:hAnsi="宋体" w:eastAsia="宋体" w:cs="宋体"/>
          <w:b/>
          <w:bCs/>
          <w:sz w:val="21"/>
          <w:szCs w:val="21"/>
          <w:highlight w:val="none"/>
          <w:lang w:val="en-US" w:eastAsia="zh-CN"/>
        </w:rPr>
        <w:t>坚持党的领导是中国式现代化的本质要求，也是根本保证。</w:t>
      </w:r>
      <w:r>
        <w:rPr>
          <w:rFonts w:hint="eastAsia" w:ascii="宋体" w:hAnsi="宋体" w:eastAsia="宋体" w:cs="宋体"/>
          <w:b w:val="0"/>
          <w:bCs w:val="0"/>
          <w:sz w:val="21"/>
          <w:szCs w:val="21"/>
          <w:highlight w:val="none"/>
          <w:lang w:val="en-US" w:eastAsia="zh-CN"/>
        </w:rPr>
        <w:t>上海是我们党的诞生地，要用好一大会址等红色资源，弘扬伟大建党精神，教育引导广大党员、干部牢记</w:t>
      </w:r>
      <w:r>
        <w:rPr>
          <w:rFonts w:hint="eastAsia" w:ascii="宋体" w:hAnsi="宋体" w:eastAsia="宋体" w:cs="宋体"/>
          <w:b w:val="0"/>
          <w:bCs w:val="0"/>
          <w:sz w:val="21"/>
          <w:szCs w:val="21"/>
          <w:highlight w:val="none"/>
          <w:u w:val="single"/>
          <w:lang w:val="en-US" w:eastAsia="zh-CN"/>
        </w:rPr>
        <w:t>“三个务必”</w:t>
      </w:r>
      <w:r>
        <w:rPr>
          <w:rFonts w:hint="eastAsia" w:ascii="宋体" w:hAnsi="宋体" w:eastAsia="宋体" w:cs="宋体"/>
          <w:b w:val="0"/>
          <w:bCs w:val="0"/>
          <w:sz w:val="21"/>
          <w:szCs w:val="21"/>
          <w:highlight w:val="none"/>
          <w:lang w:val="en-US" w:eastAsia="zh-CN"/>
        </w:rPr>
        <w:t>，在新征程上开拓创新、奋发进取、真抓实干。要贯彻新时代党的组织路线，落实新时代好干部标准，建设一支与社会主义现代化国际大都市相匹配的高素质专业化干部队伍。要把握超大城市特点，创新基层党建工作思路和模式，完善党的基层组织体系。要坚决反对和惩治腐败，</w:t>
      </w:r>
      <w:r>
        <w:rPr>
          <w:rFonts w:hint="eastAsia" w:ascii="宋体" w:hAnsi="宋体" w:eastAsia="宋体" w:cs="宋体"/>
          <w:b/>
          <w:bCs/>
          <w:sz w:val="21"/>
          <w:szCs w:val="21"/>
          <w:highlight w:val="none"/>
          <w:lang w:val="en-US" w:eastAsia="zh-CN"/>
        </w:rPr>
        <w:t>一体推进不敢腐、不能腐、不想腐</w:t>
      </w:r>
      <w:r>
        <w:rPr>
          <w:rFonts w:hint="eastAsia" w:ascii="宋体" w:hAnsi="宋体" w:eastAsia="宋体" w:cs="宋体"/>
          <w:b w:val="0"/>
          <w:bCs w:val="0"/>
          <w:sz w:val="21"/>
          <w:szCs w:val="21"/>
          <w:highlight w:val="none"/>
          <w:lang w:val="en-US" w:eastAsia="zh-CN"/>
        </w:rPr>
        <w:t>，保持风清气正的政治生态。第二批主题教育临近收官，要坚持标准不降、劲头不松，把主题教育同各方面工作结合起来，做到两手抓、两不误、两促进。</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【拓展】“三个务必”</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三个务必”是习近平代表中国共产党第十九届中央委员会于2022年10月16日在中国共产党第二十次全国代表大会上向大会所作的报告上提出的，要求全党同志务必不忘初心、牢记使命，务必谦虚谨慎、艰苦奋斗，务必敢于斗争、善于斗争，坚定历史自信，增强历史主动，谱写新时代中国特色社会主义更加绚丽的华章。</w:t>
            </w:r>
          </w:p>
        </w:tc>
      </w:tr>
    </w:tbl>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月3日上午，在返京途中，习近平在江苏省委书记信长星和省长许昆林陪同下，来到盐城市参观新四军纪念馆。展厅里，一张张照片、一份份史料、一件件文物、一个个模拟实景，完整展现了新四军浴火重生、浴血奋战的光辉历史。习近平不时驻足察看、同大家交流。他强调，新四军的历史充分说明，民心向背决定着历史的选择，江山就是人民、人民就是江山。这是开展革命传统教育、爱国主义教育的生动教材，要用好这一教材，</w:t>
      </w:r>
      <w:r>
        <w:rPr>
          <w:rFonts w:hint="eastAsia" w:ascii="宋体" w:hAnsi="宋体" w:eastAsia="宋体" w:cs="宋体"/>
          <w:b/>
          <w:bCs/>
          <w:sz w:val="21"/>
          <w:szCs w:val="21"/>
          <w:highlight w:val="none"/>
          <w:lang w:val="en-US" w:eastAsia="zh-CN"/>
        </w:rPr>
        <w:t>教育引导党员、干部传承发扬不怕困难、不畏艰险，勇于斗争、敢于胜利的精神，</w:t>
      </w:r>
      <w:r>
        <w:rPr>
          <w:rFonts w:hint="eastAsia" w:ascii="宋体" w:hAnsi="宋体" w:eastAsia="宋体" w:cs="宋体"/>
          <w:b w:val="0"/>
          <w:bCs w:val="0"/>
          <w:sz w:val="21"/>
          <w:szCs w:val="21"/>
          <w:highlight w:val="none"/>
          <w:lang w:val="en-US" w:eastAsia="zh-CN"/>
        </w:rPr>
        <w:t>紧紧依靠人民，把强国建设、民族复兴伟业不断推向前进。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中共中央政治局常委、中央办公厅主任蔡奇陪同考察。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李干杰、何立峰及中央和国家机关有关部门负责同志陪同分别参加上述有关活动，主题教育中央第五巡回指导组负责同志参加汇报会。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3.中央经济工作会议在北京举行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中央经济工作会议12月11日至12日在北京举行。中共中央总书记、国家主席、中央军委主席习近平出席会议并发表重要讲话。中共中央政治局常委李强、赵乐际、王沪宁、蔡奇、丁薛祥、李希出席会议。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习近平在重要讲话中全面总结2023年经济工作，深刻分析当前经济形势，系统部署2024年经济工作。李强作总结讲话，对贯彻落实习近平总书记重要讲话精神、做好明年经济工作提出要求。</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认为，今年是全面贯彻党的二十大精神的开局之年，是三年新冠疫情防控转段后经济恢复发展的一年。以习近平同志为核心的党中央团结带领全党全国各族人民，顶住外部压力、克服内部困难，全面深化改革开放，加大宏观调控力度，</w:t>
      </w:r>
      <w:r>
        <w:rPr>
          <w:rFonts w:hint="eastAsia" w:ascii="宋体" w:hAnsi="宋体" w:eastAsia="宋体" w:cs="宋体"/>
          <w:b/>
          <w:bCs/>
          <w:color w:val="000000" w:themeColor="text1"/>
          <w:szCs w:val="24"/>
          <w:highlight w:val="none"/>
          <w14:textFill>
            <w14:solidFill>
              <w14:schemeClr w14:val="tx1"/>
            </w14:solidFill>
          </w14:textFill>
        </w:rPr>
        <w:t>着力扩大内需、优化结构、提振信心、防范化解风险</w:t>
      </w:r>
      <w:r>
        <w:rPr>
          <w:rFonts w:hint="eastAsia" w:ascii="宋体" w:hAnsi="宋体" w:eastAsia="宋体" w:cs="宋体"/>
          <w:color w:val="000000" w:themeColor="text1"/>
          <w:szCs w:val="24"/>
          <w:highlight w:val="none"/>
          <w14:textFill>
            <w14:solidFill>
              <w14:schemeClr w14:val="tx1"/>
            </w14:solidFill>
          </w14:textFill>
        </w:rPr>
        <w:t>，我国经济回升向好，高质量发展扎实推进。现代化产业体系建设取得重要进展，科技创新实现新的突破，改革开放向纵深推进，安全发展基础巩固夯实，民生保障有力有效，全面建设社会主义现代化国家迈出坚实步伐。</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会议指出，进一步推动经济回升向好需要克服一些困难和挑战，主要是</w:t>
      </w:r>
      <w:r>
        <w:rPr>
          <w:rFonts w:hint="eastAsia" w:ascii="宋体" w:hAnsi="宋体" w:eastAsia="宋体" w:cs="宋体"/>
          <w:b/>
          <w:bCs/>
          <w:color w:val="000000" w:themeColor="text1"/>
          <w:szCs w:val="24"/>
          <w:highlight w:val="none"/>
          <w14:textFill>
            <w14:solidFill>
              <w14:schemeClr w14:val="tx1"/>
            </w14:solidFill>
          </w14:textFill>
        </w:rPr>
        <w:t>有效需求不足、部分行业产能过剩、社会预期偏弱、风险隐患仍然较多，国内大循环存在堵点，外部环境的复杂性、严峻性、不确定性上升</w:t>
      </w:r>
      <w:r>
        <w:rPr>
          <w:rFonts w:hint="eastAsia" w:ascii="宋体" w:hAnsi="宋体" w:eastAsia="宋体" w:cs="宋体"/>
          <w:color w:val="000000" w:themeColor="text1"/>
          <w:szCs w:val="24"/>
          <w:highlight w:val="none"/>
          <w14:textFill>
            <w14:solidFill>
              <w14:schemeClr w14:val="tx1"/>
            </w14:solidFill>
          </w14:textFill>
        </w:rPr>
        <w:t>。要增强忧患意识，有效应对和解决这些问题。综合起来看，我国发展面临的有利条件强于不利因素，经济回升向好、长期向好的基本趋势没有改变，要增强信心和底气。</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会议认为，近年来，在党中央坚强领导下，我们有效</w:t>
      </w:r>
      <w:r>
        <w:rPr>
          <w:rFonts w:hint="eastAsia" w:ascii="宋体" w:hAnsi="宋体" w:eastAsia="宋体" w:cs="宋体"/>
          <w:b/>
          <w:bCs/>
          <w:color w:val="000000" w:themeColor="text1"/>
          <w:szCs w:val="24"/>
          <w:highlight w:val="none"/>
          <w14:textFill>
            <w14:solidFill>
              <w14:schemeClr w14:val="tx1"/>
            </w14:solidFill>
          </w14:textFill>
        </w:rPr>
        <w:t>统筹国内国际两个大局、统筹疫情防控和经济社会发展、统筹发展和安全</w:t>
      </w:r>
      <w:r>
        <w:rPr>
          <w:rFonts w:hint="eastAsia" w:ascii="宋体" w:hAnsi="宋体" w:eastAsia="宋体" w:cs="宋体"/>
          <w:color w:val="000000" w:themeColor="text1"/>
          <w:szCs w:val="24"/>
          <w:highlight w:val="none"/>
          <w14:textFill>
            <w14:solidFill>
              <w14:schemeClr w14:val="tx1"/>
            </w14:solidFill>
          </w14:textFill>
        </w:rPr>
        <w:t>，深化了新时代做好经济工作的规律性认识。</w:t>
      </w:r>
      <w:r>
        <w:rPr>
          <w:rFonts w:hint="eastAsia" w:ascii="宋体" w:hAnsi="宋体" w:eastAsia="宋体" w:cs="宋体"/>
          <w:b/>
          <w:bCs/>
          <w:color w:val="000000" w:themeColor="text1"/>
          <w:szCs w:val="24"/>
          <w:highlight w:val="none"/>
          <w14:textFill>
            <w14:solidFill>
              <w14:schemeClr w14:val="tx1"/>
            </w14:solidFill>
          </w14:textFill>
        </w:rPr>
        <w:t>必须把坚持高质量发展作为新时代的硬道理，完整、准确、全面贯彻新发展理念，推动经济实现质的有效提升和量的合理增长。</w:t>
      </w:r>
      <w:r>
        <w:rPr>
          <w:rFonts w:hint="eastAsia" w:ascii="宋体" w:hAnsi="宋体" w:eastAsia="宋体" w:cs="宋体"/>
          <w:color w:val="000000" w:themeColor="text1"/>
          <w:szCs w:val="24"/>
          <w:highlight w:val="none"/>
          <w14:textFill>
            <w14:solidFill>
              <w14:schemeClr w14:val="tx1"/>
            </w14:solidFill>
          </w14:textFill>
        </w:rPr>
        <w:t>必须坚持深化供给侧结构性改革和着力扩大有效需求协同发力，</w:t>
      </w:r>
      <w:r>
        <w:rPr>
          <w:rFonts w:hint="eastAsia" w:ascii="宋体" w:hAnsi="宋体" w:eastAsia="宋体" w:cs="宋体"/>
          <w:b/>
          <w:bCs/>
          <w:color w:val="000000" w:themeColor="text1"/>
          <w:szCs w:val="24"/>
          <w:highlight w:val="none"/>
          <w14:textFill>
            <w14:solidFill>
              <w14:schemeClr w14:val="tx1"/>
            </w14:solidFill>
          </w14:textFill>
        </w:rPr>
        <w:t>发挥超大规模市场和强大生产能力的优势，</w:t>
      </w:r>
      <w:r>
        <w:rPr>
          <w:rFonts w:hint="eastAsia" w:ascii="宋体" w:hAnsi="宋体" w:eastAsia="宋体" w:cs="宋体"/>
          <w:color w:val="000000" w:themeColor="text1"/>
          <w:szCs w:val="24"/>
          <w:highlight w:val="none"/>
          <w14:textFill>
            <w14:solidFill>
              <w14:schemeClr w14:val="tx1"/>
            </w14:solidFill>
          </w14:textFill>
        </w:rPr>
        <w:t>使国内大循环建立在内需主动力的基础上，提升国际循环质量和水平。必须坚持依靠改革开放增强发展内生动力，</w:t>
      </w:r>
      <w:r>
        <w:rPr>
          <w:rFonts w:hint="eastAsia" w:ascii="宋体" w:hAnsi="宋体" w:eastAsia="宋体" w:cs="宋体"/>
          <w:b/>
          <w:bCs/>
          <w:color w:val="000000" w:themeColor="text1"/>
          <w:szCs w:val="24"/>
          <w:highlight w:val="none"/>
          <w14:textFill>
            <w14:solidFill>
              <w14:schemeClr w14:val="tx1"/>
            </w14:solidFill>
          </w14:textFill>
        </w:rPr>
        <w:t>统筹推进深层次改革和高水平开放，不断解放和发展社会生产力、激发和增强社会活力</w:t>
      </w:r>
      <w:r>
        <w:rPr>
          <w:rFonts w:hint="eastAsia" w:ascii="宋体" w:hAnsi="宋体" w:eastAsia="宋体" w:cs="宋体"/>
          <w:color w:val="000000" w:themeColor="text1"/>
          <w:szCs w:val="24"/>
          <w:highlight w:val="none"/>
          <w14:textFill>
            <w14:solidFill>
              <w14:schemeClr w14:val="tx1"/>
            </w14:solidFill>
          </w14:textFill>
        </w:rPr>
        <w:t>。必须坚持高质量发展和高水平安全良性互动，</w:t>
      </w:r>
      <w:r>
        <w:rPr>
          <w:rFonts w:hint="eastAsia" w:ascii="宋体" w:hAnsi="宋体" w:eastAsia="宋体" w:cs="宋体"/>
          <w:b/>
          <w:bCs/>
          <w:color w:val="000000" w:themeColor="text1"/>
          <w:szCs w:val="24"/>
          <w:highlight w:val="none"/>
          <w14:textFill>
            <w14:solidFill>
              <w14:schemeClr w14:val="tx1"/>
            </w14:solidFill>
          </w14:textFill>
        </w:rPr>
        <w:t>以高质量发展促进高水平安全，以高水平安全保障高质量发展</w:t>
      </w:r>
      <w:r>
        <w:rPr>
          <w:rFonts w:hint="eastAsia" w:ascii="宋体" w:hAnsi="宋体" w:eastAsia="宋体" w:cs="宋体"/>
          <w:color w:val="000000" w:themeColor="text1"/>
          <w:szCs w:val="24"/>
          <w:highlight w:val="none"/>
          <w14:textFill>
            <w14:solidFill>
              <w14:schemeClr w14:val="tx1"/>
            </w14:solidFill>
          </w14:textFill>
        </w:rPr>
        <w:t>，发展和安全要动态平衡、相得益彰。</w:t>
      </w:r>
      <w:r>
        <w:rPr>
          <w:rFonts w:hint="eastAsia" w:ascii="宋体" w:hAnsi="宋体" w:eastAsia="宋体" w:cs="宋体"/>
          <w:b/>
          <w:bCs/>
          <w:color w:val="000000" w:themeColor="text1"/>
          <w:szCs w:val="24"/>
          <w:highlight w:val="none"/>
          <w14:textFill>
            <w14:solidFill>
              <w14:schemeClr w14:val="tx1"/>
            </w14:solidFill>
          </w14:textFill>
        </w:rPr>
        <w:t>必须把推进中国式现代化作为最大的政治</w:t>
      </w:r>
      <w:r>
        <w:rPr>
          <w:rFonts w:hint="eastAsia" w:ascii="宋体" w:hAnsi="宋体" w:eastAsia="宋体" w:cs="宋体"/>
          <w:color w:val="000000" w:themeColor="text1"/>
          <w:szCs w:val="24"/>
          <w:highlight w:val="none"/>
          <w14:textFill>
            <w14:solidFill>
              <w14:schemeClr w14:val="tx1"/>
            </w14:solidFill>
          </w14:textFill>
        </w:rPr>
        <w:t>，在党的统一领导下，团结最广大人民，</w:t>
      </w:r>
      <w:r>
        <w:rPr>
          <w:rFonts w:hint="eastAsia" w:ascii="宋体" w:hAnsi="宋体" w:eastAsia="宋体" w:cs="宋体"/>
          <w:b/>
          <w:bCs/>
          <w:color w:val="000000" w:themeColor="text1"/>
          <w:szCs w:val="24"/>
          <w:highlight w:val="none"/>
          <w14:textFill>
            <w14:solidFill>
              <w14:schemeClr w14:val="tx1"/>
            </w14:solidFill>
          </w14:textFill>
        </w:rPr>
        <w:t>聚焦经济建设这一中心工作和高质量发展这一首要任务</w:t>
      </w:r>
      <w:r>
        <w:rPr>
          <w:rFonts w:hint="eastAsia" w:ascii="宋体" w:hAnsi="宋体" w:eastAsia="宋体" w:cs="宋体"/>
          <w:color w:val="000000" w:themeColor="text1"/>
          <w:szCs w:val="24"/>
          <w:highlight w:val="none"/>
          <w14:textFill>
            <w14:solidFill>
              <w14:schemeClr w14:val="tx1"/>
            </w14:solidFill>
          </w14:textFill>
        </w:rPr>
        <w:t>，把中国式现代化宏伟蓝图一步步变成美好现实。</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强调，做好明年经济工作，要以习近平新时代中国特色社会主义思想为指导，全面贯彻落实党的二十大和二十届二中全会精神，坚持稳中求进工作总基调，完整、准确、全面贯彻新发展理念，加快构建新发展格局，着力推动高质量发展，全面深化改革开放，推动高水平科技自立自强，加大宏观调控力度，</w:t>
      </w:r>
      <w:r>
        <w:rPr>
          <w:rFonts w:hint="eastAsia" w:ascii="宋体" w:hAnsi="宋体" w:eastAsia="宋体" w:cs="宋体"/>
          <w:b/>
          <w:bCs/>
          <w:color w:val="000000" w:themeColor="text1"/>
          <w:szCs w:val="24"/>
          <w:highlight w:val="none"/>
          <w14:textFill>
            <w14:solidFill>
              <w14:schemeClr w14:val="tx1"/>
            </w14:solidFill>
          </w14:textFill>
        </w:rPr>
        <w:t>统筹扩大内需和深化供给侧结构性改革，统筹新型城镇化和乡村全面振兴，统筹高质量发展和高水平安全，</w:t>
      </w:r>
      <w:r>
        <w:rPr>
          <w:rFonts w:hint="eastAsia" w:ascii="宋体" w:hAnsi="宋体" w:eastAsia="宋体" w:cs="宋体"/>
          <w:color w:val="000000" w:themeColor="text1"/>
          <w:szCs w:val="24"/>
          <w:highlight w:val="none"/>
          <w14:textFill>
            <w14:solidFill>
              <w14:schemeClr w14:val="tx1"/>
            </w14:solidFill>
          </w14:textFill>
        </w:rPr>
        <w:t>切实增强经济活力、防范化解风险、改善社会预期，巩固和增强经济回升向好态势，持续推动经济实现质的有效提升和量的合理增长，增进民生福祉，保持社会稳定，以中国式现代化全面推进强国建设、民族复兴伟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会议要求，</w:t>
      </w:r>
      <w:r>
        <w:rPr>
          <w:rFonts w:hint="eastAsia" w:ascii="宋体" w:hAnsi="宋体" w:eastAsia="宋体" w:cs="宋体"/>
          <w:b/>
          <w:bCs/>
          <w:color w:val="000000" w:themeColor="text1"/>
          <w:szCs w:val="24"/>
          <w:highlight w:val="none"/>
          <w14:textFill>
            <w14:solidFill>
              <w14:schemeClr w14:val="tx1"/>
            </w14:solidFill>
          </w14:textFill>
        </w:rPr>
        <w:t>明年要坚持稳中求进、以进促稳、先立后破，多出有利于稳预期、稳增长、稳就业的政策，在转方式、调结构、提质量、增效益上积极进取，不断巩固稳中向好的基础。</w:t>
      </w:r>
      <w:r>
        <w:rPr>
          <w:rFonts w:hint="eastAsia" w:ascii="宋体" w:hAnsi="宋体" w:eastAsia="宋体" w:cs="宋体"/>
          <w:color w:val="000000" w:themeColor="text1"/>
          <w:szCs w:val="24"/>
          <w:highlight w:val="none"/>
          <w14:textFill>
            <w14:solidFill>
              <w14:schemeClr w14:val="tx1"/>
            </w14:solidFill>
          </w14:textFill>
        </w:rPr>
        <w:t>要强化宏观政策逆周期和跨周期调节，继续实施积极的财政政策和稳健的货币政策，加强政策工具创新和协调配合。</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积极的财政政策要适度加力、提质增效。</w:t>
      </w:r>
      <w:r>
        <w:rPr>
          <w:rFonts w:hint="eastAsia" w:ascii="宋体" w:hAnsi="宋体" w:eastAsia="宋体" w:cs="宋体"/>
          <w:color w:val="000000" w:themeColor="text1"/>
          <w:szCs w:val="24"/>
          <w:highlight w:val="none"/>
          <w14:textFill>
            <w14:solidFill>
              <w14:schemeClr w14:val="tx1"/>
            </w14:solidFill>
          </w14:textFill>
        </w:rPr>
        <w:t>要用好财政政策空间，提高资金效益和政策效果。优化财政支出结构，强化国家重大战略任务财力保障。合理扩大地方政府专项债券用作资本金范围。落实好结构性减税降费政策，重点支持科技创新和制造业发展。严格转移支付资金监管，严肃财经纪律。</w:t>
      </w:r>
      <w:r>
        <w:rPr>
          <w:rFonts w:hint="eastAsia" w:ascii="宋体" w:hAnsi="宋体" w:eastAsia="宋体" w:cs="宋体"/>
          <w:b/>
          <w:bCs/>
          <w:color w:val="000000" w:themeColor="text1"/>
          <w:szCs w:val="24"/>
          <w:highlight w:val="none"/>
          <w14:textFill>
            <w14:solidFill>
              <w14:schemeClr w14:val="tx1"/>
            </w14:solidFill>
          </w14:textFill>
        </w:rPr>
        <w:t>增强财政可持续性，兜牢基层“三保”底线。严控一般性支出。</w:t>
      </w:r>
      <w:r>
        <w:rPr>
          <w:rFonts w:hint="eastAsia" w:ascii="宋体" w:hAnsi="宋体" w:eastAsia="宋体" w:cs="宋体"/>
          <w:color w:val="000000" w:themeColor="text1"/>
          <w:szCs w:val="24"/>
          <w:highlight w:val="none"/>
          <w14:textFill>
            <w14:solidFill>
              <w14:schemeClr w14:val="tx1"/>
            </w14:solidFill>
          </w14:textFill>
        </w:rPr>
        <w:t>党政机关要习惯过紧日子。</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稳健的货币政策要灵活适度、精准有效。</w:t>
      </w:r>
      <w:r>
        <w:rPr>
          <w:rFonts w:hint="eastAsia" w:ascii="宋体" w:hAnsi="宋体" w:eastAsia="宋体" w:cs="宋体"/>
          <w:color w:val="000000" w:themeColor="text1"/>
          <w:szCs w:val="24"/>
          <w:highlight w:val="none"/>
          <w14:textFill>
            <w14:solidFill>
              <w14:schemeClr w14:val="tx1"/>
            </w14:solidFill>
          </w14:textFill>
        </w:rPr>
        <w:t>保持流动性合理充裕，社会融资规模、货币供应量同经济增长和价格水平预期目标相匹配。</w:t>
      </w:r>
      <w:r>
        <w:rPr>
          <w:rFonts w:hint="eastAsia" w:ascii="宋体" w:hAnsi="宋体" w:eastAsia="宋体" w:cs="宋体"/>
          <w:b/>
          <w:bCs/>
          <w:color w:val="000000" w:themeColor="text1"/>
          <w:szCs w:val="24"/>
          <w:highlight w:val="none"/>
          <w14:textFill>
            <w14:solidFill>
              <w14:schemeClr w14:val="tx1"/>
            </w14:solidFill>
          </w14:textFill>
        </w:rPr>
        <w:t>发挥好货币政策工具总量和结构双重功能，</w:t>
      </w:r>
      <w:r>
        <w:rPr>
          <w:rFonts w:hint="eastAsia" w:ascii="宋体" w:hAnsi="宋体" w:eastAsia="宋体" w:cs="宋体"/>
          <w:color w:val="000000" w:themeColor="text1"/>
          <w:szCs w:val="24"/>
          <w:highlight w:val="none"/>
          <w14:textFill>
            <w14:solidFill>
              <w14:schemeClr w14:val="tx1"/>
            </w14:solidFill>
          </w14:textFill>
        </w:rPr>
        <w:t>盘活存量、提升效能，引导金融机构加大对</w:t>
      </w:r>
      <w:r>
        <w:rPr>
          <w:rFonts w:hint="eastAsia" w:ascii="宋体" w:hAnsi="宋体" w:eastAsia="宋体" w:cs="宋体"/>
          <w:b/>
          <w:bCs/>
          <w:color w:val="000000" w:themeColor="text1"/>
          <w:szCs w:val="24"/>
          <w:highlight w:val="none"/>
          <w14:textFill>
            <w14:solidFill>
              <w14:schemeClr w14:val="tx1"/>
            </w14:solidFill>
          </w14:textFill>
        </w:rPr>
        <w:t>科技创新、绿色转型、普惠小微、数字经济</w:t>
      </w:r>
      <w:r>
        <w:rPr>
          <w:rFonts w:hint="eastAsia" w:ascii="宋体" w:hAnsi="宋体" w:eastAsia="宋体" w:cs="宋体"/>
          <w:color w:val="000000" w:themeColor="text1"/>
          <w:szCs w:val="24"/>
          <w:highlight w:val="none"/>
          <w14:textFill>
            <w14:solidFill>
              <w14:schemeClr w14:val="tx1"/>
            </w14:solidFill>
          </w14:textFill>
        </w:rPr>
        <w:t>等方面的支持力度。促进社会综合融资成本稳中有降。保持人民币汇率在合理均衡水平上的基本稳定。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要增强宏观政策取向一致性。加强财政、货币、就业、产业、区域、科技、环保等政策协调配合，</w:t>
      </w:r>
      <w:r>
        <w:rPr>
          <w:rFonts w:hint="eastAsia" w:ascii="宋体" w:hAnsi="宋体" w:eastAsia="宋体" w:cs="宋体"/>
          <w:b/>
          <w:bCs/>
          <w:color w:val="000000" w:themeColor="text1"/>
          <w:szCs w:val="24"/>
          <w:highlight w:val="none"/>
          <w14:textFill>
            <w14:solidFill>
              <w14:schemeClr w14:val="tx1"/>
            </w14:solidFill>
          </w14:textFill>
        </w:rPr>
        <w:t>把非经济性政策纳入宏观政策取向一致性评估，</w:t>
      </w:r>
      <w:r>
        <w:rPr>
          <w:rFonts w:hint="eastAsia" w:ascii="宋体" w:hAnsi="宋体" w:eastAsia="宋体" w:cs="宋体"/>
          <w:color w:val="000000" w:themeColor="text1"/>
          <w:szCs w:val="24"/>
          <w:highlight w:val="none"/>
          <w14:textFill>
            <w14:solidFill>
              <w14:schemeClr w14:val="tx1"/>
            </w14:solidFill>
          </w14:textFill>
        </w:rPr>
        <w:t>强化政策统筹，确保同向发力、形成合力。加强经济宣传和舆论引导，唱响中国经济光明论。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会议强调，明年要围绕推动高质量发展，突出重点，把握关键，扎实做好经济工作。</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一是以科技创新引领现代化产业体系建设。</w:t>
      </w:r>
      <w:r>
        <w:rPr>
          <w:rFonts w:hint="eastAsia" w:ascii="宋体" w:hAnsi="宋体" w:eastAsia="宋体" w:cs="宋体"/>
          <w:color w:val="000000" w:themeColor="text1"/>
          <w:szCs w:val="24"/>
          <w:highlight w:val="none"/>
          <w14:textFill>
            <w14:solidFill>
              <w14:schemeClr w14:val="tx1"/>
            </w14:solidFill>
          </w14:textFill>
        </w:rPr>
        <w:t>要以科技创新推动产业创新，</w:t>
      </w:r>
      <w:r>
        <w:rPr>
          <w:rFonts w:hint="eastAsia" w:ascii="宋体" w:hAnsi="宋体" w:eastAsia="宋体" w:cs="宋体"/>
          <w:b/>
          <w:bCs/>
          <w:color w:val="000000" w:themeColor="text1"/>
          <w:szCs w:val="24"/>
          <w:highlight w:val="none"/>
          <w14:textFill>
            <w14:solidFill>
              <w14:schemeClr w14:val="tx1"/>
            </w14:solidFill>
          </w14:textFill>
        </w:rPr>
        <w:t>特别是以颠覆性技术和前沿技术催生新产业、新模式、新动能</w:t>
      </w:r>
      <w:r>
        <w:rPr>
          <w:rFonts w:hint="eastAsia" w:ascii="宋体" w:hAnsi="宋体" w:eastAsia="宋体" w:cs="宋体"/>
          <w:color w:val="000000" w:themeColor="text1"/>
          <w:szCs w:val="24"/>
          <w:highlight w:val="none"/>
          <w14:textFill>
            <w14:solidFill>
              <w14:schemeClr w14:val="tx1"/>
            </w14:solidFill>
          </w14:textFill>
        </w:rPr>
        <w:t>，发展新质生产力。完善新型举国体制，实施制造业重点产业链高质量发展行动，加强质量支撑和标准引领，提升产业链供应链韧性和安全水平。要大力推进新型工业化，发展数字经济，加快推动人工智能发展。</w:t>
      </w:r>
      <w:r>
        <w:rPr>
          <w:rFonts w:hint="eastAsia" w:ascii="宋体" w:hAnsi="宋体" w:eastAsia="宋体" w:cs="宋体"/>
          <w:b/>
          <w:bCs/>
          <w:color w:val="000000" w:themeColor="text1"/>
          <w:szCs w:val="24"/>
          <w:highlight w:val="none"/>
          <w14:textFill>
            <w14:solidFill>
              <w14:schemeClr w14:val="tx1"/>
            </w14:solidFill>
          </w14:textFill>
        </w:rPr>
        <w:t>打造生物制造、商业航天、低空经济等若干战略性新兴产业，开辟量子、生命科学等未来产业新赛道，广泛应用数智技术、绿色技术，加快传统产业转型升级。</w:t>
      </w:r>
      <w:r>
        <w:rPr>
          <w:rFonts w:hint="eastAsia" w:ascii="宋体" w:hAnsi="宋体" w:eastAsia="宋体" w:cs="宋体"/>
          <w:color w:val="000000" w:themeColor="text1"/>
          <w:szCs w:val="24"/>
          <w:highlight w:val="none"/>
          <w14:textFill>
            <w14:solidFill>
              <w14:schemeClr w14:val="tx1"/>
            </w14:solidFill>
          </w14:textFill>
        </w:rPr>
        <w:t>加强应用基础研究和前沿研究，</w:t>
      </w:r>
      <w:r>
        <w:rPr>
          <w:rFonts w:hint="eastAsia" w:ascii="宋体" w:hAnsi="宋体" w:eastAsia="宋体" w:cs="宋体"/>
          <w:b/>
          <w:bCs/>
          <w:color w:val="000000" w:themeColor="text1"/>
          <w:szCs w:val="24"/>
          <w:highlight w:val="none"/>
          <w14:textFill>
            <w14:solidFill>
              <w14:schemeClr w14:val="tx1"/>
            </w14:solidFill>
          </w14:textFill>
        </w:rPr>
        <w:t>强化企业科技创新主体地位。</w:t>
      </w:r>
      <w:r>
        <w:rPr>
          <w:rFonts w:hint="eastAsia" w:ascii="宋体" w:hAnsi="宋体" w:eastAsia="宋体" w:cs="宋体"/>
          <w:color w:val="000000" w:themeColor="text1"/>
          <w:szCs w:val="24"/>
          <w:highlight w:val="none"/>
          <w14:textFill>
            <w14:solidFill>
              <w14:schemeClr w14:val="tx1"/>
            </w14:solidFill>
          </w14:textFill>
        </w:rPr>
        <w:t>鼓励发展创业投资、股权投资。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二是着力扩大国内需求。</w:t>
      </w:r>
      <w:r>
        <w:rPr>
          <w:rFonts w:hint="eastAsia" w:ascii="宋体" w:hAnsi="宋体" w:eastAsia="宋体" w:cs="宋体"/>
          <w:color w:val="000000" w:themeColor="text1"/>
          <w:szCs w:val="24"/>
          <w:highlight w:val="none"/>
          <w14:textFill>
            <w14:solidFill>
              <w14:schemeClr w14:val="tx1"/>
            </w14:solidFill>
          </w14:textFill>
        </w:rPr>
        <w:t>要激发有潜能的消费，扩大有效益的投资，形成消费和投资相互促进的良性循环。推动消费从疫后恢复转向持续扩大，培育壮大新型消费，</w:t>
      </w:r>
      <w:r>
        <w:rPr>
          <w:rFonts w:hint="eastAsia" w:ascii="宋体" w:hAnsi="宋体" w:eastAsia="宋体" w:cs="宋体"/>
          <w:b/>
          <w:bCs/>
          <w:color w:val="000000" w:themeColor="text1"/>
          <w:szCs w:val="24"/>
          <w:highlight w:val="none"/>
          <w14:textFill>
            <w14:solidFill>
              <w14:schemeClr w14:val="tx1"/>
            </w14:solidFill>
          </w14:textFill>
        </w:rPr>
        <w:t>大力发展数字消费、绿色消费、健康消费，积极培育智能家居、文娱旅游、体育赛事、国货“潮品”等新的消费增长点</w:t>
      </w:r>
      <w:r>
        <w:rPr>
          <w:rFonts w:hint="eastAsia" w:ascii="宋体" w:hAnsi="宋体" w:eastAsia="宋体" w:cs="宋体"/>
          <w:color w:val="000000" w:themeColor="text1"/>
          <w:szCs w:val="24"/>
          <w:highlight w:val="none"/>
          <w14:textFill>
            <w14:solidFill>
              <w14:schemeClr w14:val="tx1"/>
            </w14:solidFill>
          </w14:textFill>
        </w:rPr>
        <w:t>。稳定和扩大传统消费，提振新能源汽车、电子产品等大宗消费。增加城乡居民收入，扩大中等收入群体规模，优化消费环境。</w:t>
      </w:r>
      <w:r>
        <w:rPr>
          <w:rFonts w:hint="eastAsia" w:ascii="宋体" w:hAnsi="宋体" w:eastAsia="宋体" w:cs="宋体"/>
          <w:b/>
          <w:bCs/>
          <w:color w:val="000000" w:themeColor="text1"/>
          <w:szCs w:val="24"/>
          <w:highlight w:val="none"/>
          <w14:textFill>
            <w14:solidFill>
              <w14:schemeClr w14:val="tx1"/>
            </w14:solidFill>
          </w14:textFill>
        </w:rPr>
        <w:t>要以提高技术、能耗、排放等标准为牵引，推动大规模设备更新和消费品以旧换新。</w:t>
      </w:r>
      <w:r>
        <w:rPr>
          <w:rFonts w:hint="eastAsia" w:ascii="宋体" w:hAnsi="宋体" w:eastAsia="宋体" w:cs="宋体"/>
          <w:color w:val="000000" w:themeColor="text1"/>
          <w:szCs w:val="24"/>
          <w:highlight w:val="none"/>
          <w14:textFill>
            <w14:solidFill>
              <w14:schemeClr w14:val="tx1"/>
            </w14:solidFill>
          </w14:textFill>
        </w:rPr>
        <w:t>发挥好政府投资的带动放大效应，</w:t>
      </w:r>
      <w:r>
        <w:rPr>
          <w:rFonts w:hint="eastAsia" w:ascii="宋体" w:hAnsi="宋体" w:eastAsia="宋体" w:cs="宋体"/>
          <w:b/>
          <w:bCs/>
          <w:color w:val="000000" w:themeColor="text1"/>
          <w:szCs w:val="24"/>
          <w:highlight w:val="none"/>
          <w14:textFill>
            <w14:solidFill>
              <w14:schemeClr w14:val="tx1"/>
            </w14:solidFill>
          </w14:textFill>
        </w:rPr>
        <w:t>重点支持关键核心技术攻关、新型基础设施、节能减排降碳</w:t>
      </w:r>
      <w:r>
        <w:rPr>
          <w:rFonts w:hint="eastAsia" w:ascii="宋体" w:hAnsi="宋体" w:eastAsia="宋体" w:cs="宋体"/>
          <w:color w:val="000000" w:themeColor="text1"/>
          <w:szCs w:val="24"/>
          <w:highlight w:val="none"/>
          <w14:textFill>
            <w14:solidFill>
              <w14:schemeClr w14:val="tx1"/>
            </w14:solidFill>
          </w14:textFill>
        </w:rPr>
        <w:t>，培育发展新动能。完善投融资机制，实施政府和社会资本合作新机制，支持社会资本参与新型基础设施等领域建设。</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三是深化重点领域改革。</w:t>
      </w:r>
      <w:r>
        <w:rPr>
          <w:rFonts w:hint="eastAsia" w:ascii="宋体" w:hAnsi="宋体" w:eastAsia="宋体" w:cs="宋体"/>
          <w:color w:val="000000" w:themeColor="text1"/>
          <w:szCs w:val="24"/>
          <w:highlight w:val="none"/>
          <w14:textFill>
            <w14:solidFill>
              <w14:schemeClr w14:val="tx1"/>
            </w14:solidFill>
          </w14:textFill>
        </w:rPr>
        <w:t>要谋划进一步全面深化改革重大举措，为推动高质量发展、加快中国式现代化建设持续注入强大动力。不断完善落实“两个毫不动摇”的体制机制，充分激发各类经营主体的内生动力和创新活力。</w:t>
      </w:r>
      <w:r>
        <w:rPr>
          <w:rFonts w:hint="eastAsia" w:ascii="宋体" w:hAnsi="宋体" w:eastAsia="宋体" w:cs="宋体"/>
          <w:b/>
          <w:bCs/>
          <w:color w:val="000000" w:themeColor="text1"/>
          <w:szCs w:val="24"/>
          <w:highlight w:val="none"/>
          <w14:textFill>
            <w14:solidFill>
              <w14:schemeClr w14:val="tx1"/>
            </w14:solidFill>
          </w14:textFill>
        </w:rPr>
        <w:t>深入实施国有企业改革深化提升行动，增强核心功能、提高核心竞争力。促进民营企业发展壮大，在市场准入、要素获取、公平执法、权益保护等方面落实一批举措。</w:t>
      </w:r>
      <w:r>
        <w:rPr>
          <w:rFonts w:hint="eastAsia" w:ascii="宋体" w:hAnsi="宋体" w:eastAsia="宋体" w:cs="宋体"/>
          <w:color w:val="000000" w:themeColor="text1"/>
          <w:szCs w:val="24"/>
          <w:highlight w:val="none"/>
          <w14:textFill>
            <w14:solidFill>
              <w14:schemeClr w14:val="tx1"/>
            </w14:solidFill>
          </w14:textFill>
        </w:rPr>
        <w:t>促进中小企业专精特新发展。加快全国统一大市场建设，着力破除各种形式的地方保护和市场分割。</w:t>
      </w:r>
      <w:r>
        <w:rPr>
          <w:rFonts w:hint="eastAsia" w:ascii="宋体" w:hAnsi="宋体" w:eastAsia="宋体" w:cs="宋体"/>
          <w:b/>
          <w:bCs/>
          <w:color w:val="000000" w:themeColor="text1"/>
          <w:szCs w:val="24"/>
          <w:highlight w:val="none"/>
          <w14:textFill>
            <w14:solidFill>
              <w14:schemeClr w14:val="tx1"/>
            </w14:solidFill>
          </w14:textFill>
        </w:rPr>
        <w:t>有效降低全社会物流成本。</w:t>
      </w:r>
      <w:r>
        <w:rPr>
          <w:rFonts w:hint="eastAsia" w:ascii="宋体" w:hAnsi="宋体" w:eastAsia="宋体" w:cs="宋体"/>
          <w:color w:val="000000" w:themeColor="text1"/>
          <w:szCs w:val="24"/>
          <w:highlight w:val="none"/>
          <w14:textFill>
            <w14:solidFill>
              <w14:schemeClr w14:val="tx1"/>
            </w14:solidFill>
          </w14:textFill>
        </w:rPr>
        <w:t>要谋划新一轮财税体制改革，落实金融体制改革。</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四是扩大高水平对外开放。</w:t>
      </w:r>
      <w:r>
        <w:rPr>
          <w:rFonts w:hint="eastAsia" w:ascii="宋体" w:hAnsi="宋体" w:eastAsia="宋体" w:cs="宋体"/>
          <w:color w:val="000000" w:themeColor="text1"/>
          <w:szCs w:val="24"/>
          <w:highlight w:val="none"/>
          <w14:textFill>
            <w14:solidFill>
              <w14:schemeClr w14:val="tx1"/>
            </w14:solidFill>
          </w14:textFill>
        </w:rPr>
        <w:t>要加快培育外贸新动能，巩固外贸外资基本盘，</w:t>
      </w:r>
      <w:r>
        <w:rPr>
          <w:rFonts w:hint="eastAsia" w:ascii="宋体" w:hAnsi="宋体" w:eastAsia="宋体" w:cs="宋体"/>
          <w:b/>
          <w:bCs/>
          <w:color w:val="000000" w:themeColor="text1"/>
          <w:szCs w:val="24"/>
          <w:highlight w:val="none"/>
          <w14:textFill>
            <w14:solidFill>
              <w14:schemeClr w14:val="tx1"/>
            </w14:solidFill>
          </w14:textFill>
        </w:rPr>
        <w:t>拓展中间品贸易、服务贸易、数字贸易、跨境电商出口</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放宽电信、医疗等服务业市场准入，</w:t>
      </w:r>
      <w:r>
        <w:rPr>
          <w:rFonts w:hint="eastAsia" w:ascii="宋体" w:hAnsi="宋体" w:eastAsia="宋体" w:cs="宋体"/>
          <w:color w:val="000000" w:themeColor="text1"/>
          <w:szCs w:val="24"/>
          <w:highlight w:val="none"/>
          <w14:textFill>
            <w14:solidFill>
              <w14:schemeClr w14:val="tx1"/>
            </w14:solidFill>
          </w14:textFill>
        </w:rPr>
        <w:t>对标国际高标准经贸规则，认真解决数据跨境流动、平等参与政府采购等问题，</w:t>
      </w:r>
      <w:r>
        <w:rPr>
          <w:rFonts w:hint="eastAsia" w:ascii="宋体" w:hAnsi="宋体" w:eastAsia="宋体" w:cs="宋体"/>
          <w:b/>
          <w:bCs/>
          <w:color w:val="000000" w:themeColor="text1"/>
          <w:szCs w:val="24"/>
          <w:highlight w:val="none"/>
          <w14:textFill>
            <w14:solidFill>
              <w14:schemeClr w14:val="tx1"/>
            </w14:solidFill>
          </w14:textFill>
        </w:rPr>
        <w:t>持续建设市场化、法治化、国际化一流营商环境，</w:t>
      </w:r>
      <w:r>
        <w:rPr>
          <w:rFonts w:hint="eastAsia" w:ascii="宋体" w:hAnsi="宋体" w:eastAsia="宋体" w:cs="宋体"/>
          <w:color w:val="000000" w:themeColor="text1"/>
          <w:szCs w:val="24"/>
          <w:highlight w:val="none"/>
          <w14:textFill>
            <w14:solidFill>
              <w14:schemeClr w14:val="tx1"/>
            </w14:solidFill>
          </w14:textFill>
        </w:rPr>
        <w:t>打造“投资中国”品牌。</w:t>
      </w:r>
      <w:r>
        <w:rPr>
          <w:rFonts w:hint="eastAsia" w:ascii="宋体" w:hAnsi="宋体" w:eastAsia="宋体" w:cs="宋体"/>
          <w:b/>
          <w:bCs/>
          <w:color w:val="000000" w:themeColor="text1"/>
          <w:szCs w:val="24"/>
          <w:highlight w:val="none"/>
          <w14:textFill>
            <w14:solidFill>
              <w14:schemeClr w14:val="tx1"/>
            </w14:solidFill>
          </w14:textFill>
        </w:rPr>
        <w:t>切实打通外籍人员来华经商、学习、旅游的堵点。</w:t>
      </w:r>
      <w:r>
        <w:rPr>
          <w:rFonts w:hint="eastAsia" w:ascii="宋体" w:hAnsi="宋体" w:eastAsia="宋体" w:cs="宋体"/>
          <w:color w:val="000000" w:themeColor="text1"/>
          <w:szCs w:val="24"/>
          <w:highlight w:val="none"/>
          <w14:textFill>
            <w14:solidFill>
              <w14:schemeClr w14:val="tx1"/>
            </w14:solidFill>
          </w14:textFill>
        </w:rPr>
        <w:t>抓好支持高质量共建“一带一路”八项行动的落实落地，统筹推进重大标志性工程和“小而美”民生项目。</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五是持续有效防范化解重点领域风险。</w:t>
      </w:r>
      <w:r>
        <w:rPr>
          <w:rFonts w:hint="eastAsia" w:ascii="宋体" w:hAnsi="宋体" w:eastAsia="宋体" w:cs="宋体"/>
          <w:color w:val="000000" w:themeColor="text1"/>
          <w:szCs w:val="24"/>
          <w:highlight w:val="none"/>
          <w14:textFill>
            <w14:solidFill>
              <w14:schemeClr w14:val="tx1"/>
            </w14:solidFill>
          </w14:textFill>
        </w:rPr>
        <w:t>要统筹化解</w:t>
      </w:r>
      <w:r>
        <w:rPr>
          <w:rFonts w:hint="eastAsia" w:ascii="宋体" w:hAnsi="宋体" w:eastAsia="宋体" w:cs="宋体"/>
          <w:b/>
          <w:bCs/>
          <w:color w:val="000000" w:themeColor="text1"/>
          <w:szCs w:val="24"/>
          <w:highlight w:val="none"/>
          <w14:textFill>
            <w14:solidFill>
              <w14:schemeClr w14:val="tx1"/>
            </w14:solidFill>
          </w14:textFill>
        </w:rPr>
        <w:t>房地产、地方债务、中小金融机构</w:t>
      </w:r>
      <w:r>
        <w:rPr>
          <w:rFonts w:hint="eastAsia" w:ascii="宋体" w:hAnsi="宋体" w:eastAsia="宋体" w:cs="宋体"/>
          <w:color w:val="000000" w:themeColor="text1"/>
          <w:szCs w:val="24"/>
          <w:highlight w:val="none"/>
          <w14:textFill>
            <w14:solidFill>
              <w14:schemeClr w14:val="tx1"/>
            </w14:solidFill>
          </w14:textFill>
        </w:rPr>
        <w:t>等风险，严厉打击非法金融活动，</w:t>
      </w:r>
      <w:r>
        <w:rPr>
          <w:rFonts w:hint="eastAsia" w:ascii="宋体" w:hAnsi="宋体" w:eastAsia="宋体" w:cs="宋体"/>
          <w:b/>
          <w:bCs/>
          <w:color w:val="000000" w:themeColor="text1"/>
          <w:szCs w:val="24"/>
          <w:highlight w:val="none"/>
          <w14:textFill>
            <w14:solidFill>
              <w14:schemeClr w14:val="tx1"/>
            </w14:solidFill>
          </w14:textFill>
        </w:rPr>
        <w:t>坚决守住不发生系统性风险的底线</w:t>
      </w:r>
      <w:r>
        <w:rPr>
          <w:rFonts w:hint="eastAsia" w:ascii="宋体" w:hAnsi="宋体" w:eastAsia="宋体" w:cs="宋体"/>
          <w:color w:val="000000" w:themeColor="text1"/>
          <w:szCs w:val="24"/>
          <w:highlight w:val="none"/>
          <w14:textFill>
            <w14:solidFill>
              <w14:schemeClr w14:val="tx1"/>
            </w14:solidFill>
          </w14:textFill>
        </w:rPr>
        <w:t>。积极稳妥化解房地产风险，一视同仁满足不同所有制房地产企业的合理融资需求，促进房地产市场平稳健康发展。</w:t>
      </w:r>
      <w:r>
        <w:rPr>
          <w:rFonts w:hint="eastAsia" w:ascii="宋体" w:hAnsi="宋体" w:eastAsia="宋体" w:cs="宋体"/>
          <w:b/>
          <w:bCs/>
          <w:color w:val="000000" w:themeColor="text1"/>
          <w:szCs w:val="24"/>
          <w:highlight w:val="none"/>
          <w14:textFill>
            <w14:solidFill>
              <w14:schemeClr w14:val="tx1"/>
            </w14:solidFill>
          </w14:textFill>
        </w:rPr>
        <w:t>加快推进保障性住房建设、“平急两用”公共基础设施建设、城中村改造等“三大工程”。</w:t>
      </w:r>
      <w:r>
        <w:rPr>
          <w:rFonts w:hint="eastAsia" w:ascii="宋体" w:hAnsi="宋体" w:eastAsia="宋体" w:cs="宋体"/>
          <w:color w:val="000000" w:themeColor="text1"/>
          <w:szCs w:val="24"/>
          <w:highlight w:val="none"/>
          <w14:textFill>
            <w14:solidFill>
              <w14:schemeClr w14:val="tx1"/>
            </w14:solidFill>
          </w14:textFill>
        </w:rPr>
        <w:t>完善相关基础性制度，加快构建房地产发展新模式。统筹好地方债务风险化解和稳定发展，经济大省要真正挑起大梁，为稳定全国经济作出更大贡献。</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六是坚持不懈抓好“三农”工作。</w:t>
      </w:r>
      <w:r>
        <w:rPr>
          <w:rFonts w:hint="eastAsia" w:ascii="宋体" w:hAnsi="宋体" w:eastAsia="宋体" w:cs="宋体"/>
          <w:color w:val="000000" w:themeColor="text1"/>
          <w:szCs w:val="24"/>
          <w:highlight w:val="none"/>
          <w14:textFill>
            <w14:solidFill>
              <w14:schemeClr w14:val="tx1"/>
            </w14:solidFill>
          </w14:textFill>
        </w:rPr>
        <w:t>要锚定建设农业强国目标，学习运用“千万工程”经验，有力有效推进乡村全面振兴，</w:t>
      </w:r>
      <w:r>
        <w:rPr>
          <w:rFonts w:hint="eastAsia" w:ascii="宋体" w:hAnsi="宋体" w:eastAsia="宋体" w:cs="宋体"/>
          <w:b/>
          <w:bCs/>
          <w:color w:val="000000" w:themeColor="text1"/>
          <w:szCs w:val="24"/>
          <w:highlight w:val="none"/>
          <w14:textFill>
            <w14:solidFill>
              <w14:schemeClr w14:val="tx1"/>
            </w14:solidFill>
          </w14:textFill>
        </w:rPr>
        <w:t>以确保国家粮食安全、确保不发生规模性返贫为底线，以提升乡村产业发展水平、提升乡村建设水平、提升乡村治理水平为重点，强化科技和改革双轮驱动，</w:t>
      </w:r>
      <w:r>
        <w:rPr>
          <w:rFonts w:hint="eastAsia" w:ascii="宋体" w:hAnsi="宋体" w:eastAsia="宋体" w:cs="宋体"/>
          <w:color w:val="000000" w:themeColor="text1"/>
          <w:szCs w:val="24"/>
          <w:highlight w:val="none"/>
          <w14:textFill>
            <w14:solidFill>
              <w14:schemeClr w14:val="tx1"/>
            </w14:solidFill>
          </w14:textFill>
        </w:rPr>
        <w:t>强化农民增收举措，集中力量抓好办成一批群众可感可及的实事，建设宜居宜业和美乡村。毫不放松抓好粮食等重要农产品稳定安全供给，</w:t>
      </w:r>
      <w:r>
        <w:rPr>
          <w:rFonts w:hint="eastAsia" w:ascii="宋体" w:hAnsi="宋体" w:eastAsia="宋体" w:cs="宋体"/>
          <w:b/>
          <w:bCs/>
          <w:color w:val="000000" w:themeColor="text1"/>
          <w:szCs w:val="24"/>
          <w:highlight w:val="none"/>
          <w14:textFill>
            <w14:solidFill>
              <w14:schemeClr w14:val="tx1"/>
            </w14:solidFill>
          </w14:textFill>
        </w:rPr>
        <w:t>探索建立粮食产销区省际横向利益补偿机制，改革完善耕地占补平衡制度，</w:t>
      </w:r>
      <w:r>
        <w:rPr>
          <w:rFonts w:hint="eastAsia" w:ascii="宋体" w:hAnsi="宋体" w:eastAsia="宋体" w:cs="宋体"/>
          <w:color w:val="000000" w:themeColor="text1"/>
          <w:szCs w:val="24"/>
          <w:highlight w:val="none"/>
          <w14:textFill>
            <w14:solidFill>
              <w14:schemeClr w14:val="tx1"/>
            </w14:solidFill>
          </w14:textFill>
        </w:rPr>
        <w:t>提高高标准农田建设投入标准。</w:t>
      </w:r>
      <w:r>
        <w:rPr>
          <w:rFonts w:hint="eastAsia" w:ascii="宋体" w:hAnsi="宋体" w:eastAsia="宋体" w:cs="宋体"/>
          <w:b/>
          <w:bCs/>
          <w:color w:val="000000" w:themeColor="text1"/>
          <w:szCs w:val="24"/>
          <w:highlight w:val="none"/>
          <w14:textFill>
            <w14:solidFill>
              <w14:schemeClr w14:val="tx1"/>
            </w14:solidFill>
          </w14:textFill>
        </w:rPr>
        <w:t>树立大农业观、大食物观，把农业建成现代化大产业。</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七是推动城乡融合、区域协调发展。</w:t>
      </w:r>
      <w:r>
        <w:rPr>
          <w:rFonts w:hint="eastAsia" w:ascii="宋体" w:hAnsi="宋体" w:eastAsia="宋体" w:cs="宋体"/>
          <w:color w:val="000000" w:themeColor="text1"/>
          <w:szCs w:val="24"/>
          <w:highlight w:val="none"/>
          <w14:textFill>
            <w14:solidFill>
              <w14:schemeClr w14:val="tx1"/>
            </w14:solidFill>
          </w14:textFill>
        </w:rPr>
        <w:t>要把推进新型城镇化和乡村全面振兴有机结合起来，促进各类要素双向流动，</w:t>
      </w:r>
      <w:r>
        <w:rPr>
          <w:rFonts w:hint="eastAsia" w:ascii="宋体" w:hAnsi="宋体" w:eastAsia="宋体" w:cs="宋体"/>
          <w:b/>
          <w:bCs/>
          <w:color w:val="000000" w:themeColor="text1"/>
          <w:szCs w:val="24"/>
          <w:highlight w:val="none"/>
          <w14:textFill>
            <w14:solidFill>
              <w14:schemeClr w14:val="tx1"/>
            </w14:solidFill>
          </w14:textFill>
        </w:rPr>
        <w:t>推动以县城为重要载体的新型城镇化建设</w:t>
      </w:r>
      <w:r>
        <w:rPr>
          <w:rFonts w:hint="eastAsia" w:ascii="宋体" w:hAnsi="宋体" w:eastAsia="宋体" w:cs="宋体"/>
          <w:color w:val="000000" w:themeColor="text1"/>
          <w:szCs w:val="24"/>
          <w:highlight w:val="none"/>
          <w14:textFill>
            <w14:solidFill>
              <w14:schemeClr w14:val="tx1"/>
            </w14:solidFill>
          </w14:textFill>
        </w:rPr>
        <w:t>，形成城乡融合发展新格局。</w:t>
      </w:r>
      <w:r>
        <w:rPr>
          <w:rFonts w:hint="eastAsia" w:ascii="宋体" w:hAnsi="宋体" w:eastAsia="宋体" w:cs="宋体"/>
          <w:b/>
          <w:bCs/>
          <w:color w:val="000000" w:themeColor="text1"/>
          <w:szCs w:val="24"/>
          <w:highlight w:val="none"/>
          <w14:textFill>
            <w14:solidFill>
              <w14:schemeClr w14:val="tx1"/>
            </w14:solidFill>
          </w14:textFill>
        </w:rPr>
        <w:t>实施城市更新行动，打造宜居、韧性、智慧城市</w:t>
      </w:r>
      <w:r>
        <w:rPr>
          <w:rFonts w:hint="eastAsia" w:ascii="宋体" w:hAnsi="宋体" w:eastAsia="宋体" w:cs="宋体"/>
          <w:color w:val="000000" w:themeColor="text1"/>
          <w:szCs w:val="24"/>
          <w:highlight w:val="none"/>
          <w14:textFill>
            <w14:solidFill>
              <w14:schemeClr w14:val="tx1"/>
            </w14:solidFill>
          </w14:textFill>
        </w:rPr>
        <w:t>。充分发挥各地区比较优势，按照主体功能定位，积极融入和服务构建新发展格局。优化重大生产力布局，加强国家战略腹地建设。</w:t>
      </w:r>
      <w:r>
        <w:rPr>
          <w:rFonts w:hint="eastAsia" w:ascii="宋体" w:hAnsi="宋体" w:eastAsia="宋体" w:cs="宋体"/>
          <w:b/>
          <w:bCs/>
          <w:color w:val="000000" w:themeColor="text1"/>
          <w:szCs w:val="24"/>
          <w:highlight w:val="none"/>
          <w14:textFill>
            <w14:solidFill>
              <w14:schemeClr w14:val="tx1"/>
            </w14:solidFill>
          </w14:textFill>
        </w:rPr>
        <w:t>大力发展海洋经济，建设海洋强国。</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八是深入推进生态文明建设和绿色低碳发展。</w:t>
      </w:r>
      <w:r>
        <w:rPr>
          <w:rFonts w:hint="eastAsia" w:ascii="宋体" w:hAnsi="宋体" w:eastAsia="宋体" w:cs="宋体"/>
          <w:color w:val="000000" w:themeColor="text1"/>
          <w:szCs w:val="24"/>
          <w:highlight w:val="none"/>
          <w14:textFill>
            <w14:solidFill>
              <w14:schemeClr w14:val="tx1"/>
            </w14:solidFill>
          </w14:textFill>
        </w:rPr>
        <w:t>建</w:t>
      </w:r>
      <w:r>
        <w:rPr>
          <w:rFonts w:hint="eastAsia" w:ascii="宋体" w:hAnsi="宋体" w:eastAsia="宋体" w:cs="宋体"/>
          <w:b/>
          <w:bCs/>
          <w:color w:val="000000" w:themeColor="text1"/>
          <w:szCs w:val="24"/>
          <w:highlight w:val="none"/>
          <w14:textFill>
            <w14:solidFill>
              <w14:schemeClr w14:val="tx1"/>
            </w14:solidFill>
          </w14:textFill>
        </w:rPr>
        <w:t>设美丽中国先行区，打造绿色低碳发展高地。</w:t>
      </w:r>
      <w:r>
        <w:rPr>
          <w:rFonts w:hint="eastAsia" w:ascii="宋体" w:hAnsi="宋体" w:eastAsia="宋体" w:cs="宋体"/>
          <w:color w:val="000000" w:themeColor="text1"/>
          <w:szCs w:val="24"/>
          <w:highlight w:val="none"/>
          <w14:textFill>
            <w14:solidFill>
              <w14:schemeClr w14:val="tx1"/>
            </w14:solidFill>
          </w14:textFill>
        </w:rPr>
        <w:t>积极稳妥推进碳达峰碳中和，加快打造绿色低碳供应链。</w:t>
      </w:r>
      <w:r>
        <w:rPr>
          <w:rFonts w:hint="eastAsia" w:ascii="宋体" w:hAnsi="宋体" w:eastAsia="宋体" w:cs="宋体"/>
          <w:b/>
          <w:bCs/>
          <w:color w:val="000000" w:themeColor="text1"/>
          <w:szCs w:val="24"/>
          <w:highlight w:val="none"/>
          <w14:textFill>
            <w14:solidFill>
              <w14:schemeClr w14:val="tx1"/>
            </w14:solidFill>
          </w14:textFill>
        </w:rPr>
        <w:t>持续深入打好蓝天、碧水、净土保卫战。</w:t>
      </w:r>
      <w:r>
        <w:rPr>
          <w:rFonts w:hint="eastAsia" w:ascii="宋体" w:hAnsi="宋体" w:eastAsia="宋体" w:cs="宋体"/>
          <w:color w:val="000000" w:themeColor="text1"/>
          <w:szCs w:val="24"/>
          <w:highlight w:val="none"/>
          <w14:textFill>
            <w14:solidFill>
              <w14:schemeClr w14:val="tx1"/>
            </w14:solidFill>
          </w14:textFill>
        </w:rPr>
        <w:t>完善生态产品价值实现机制。落实集体林权制度改革。加快建设新型能源体系，</w:t>
      </w:r>
      <w:r>
        <w:rPr>
          <w:rFonts w:hint="eastAsia" w:ascii="宋体" w:hAnsi="宋体" w:eastAsia="宋体" w:cs="宋体"/>
          <w:b/>
          <w:bCs/>
          <w:color w:val="000000" w:themeColor="text1"/>
          <w:szCs w:val="24"/>
          <w:highlight w:val="none"/>
          <w14:textFill>
            <w14:solidFill>
              <w14:schemeClr w14:val="tx1"/>
            </w14:solidFill>
          </w14:textFill>
        </w:rPr>
        <w:t>加强资源节约集约循环高效利用</w:t>
      </w:r>
      <w:r>
        <w:rPr>
          <w:rFonts w:hint="eastAsia" w:ascii="宋体" w:hAnsi="宋体" w:eastAsia="宋体" w:cs="宋体"/>
          <w:color w:val="000000" w:themeColor="text1"/>
          <w:szCs w:val="24"/>
          <w:highlight w:val="none"/>
          <w14:textFill>
            <w14:solidFill>
              <w14:schemeClr w14:val="tx1"/>
            </w14:solidFill>
          </w14:textFill>
        </w:rPr>
        <w:t>，提高能源资源安全保障能力。</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九是切实保障和改善民生。要坚持尽力而为、量力而行，兜住、兜准、兜牢民生底线。更加突出就业优先导向，确保重点群体就业稳定。</w:t>
      </w:r>
      <w:r>
        <w:rPr>
          <w:rFonts w:hint="eastAsia" w:ascii="宋体" w:hAnsi="宋体" w:eastAsia="宋体" w:cs="宋体"/>
          <w:color w:val="000000" w:themeColor="text1"/>
          <w:szCs w:val="24"/>
          <w:highlight w:val="none"/>
          <w14:textFill>
            <w14:solidFill>
              <w14:schemeClr w14:val="tx1"/>
            </w14:solidFill>
          </w14:textFill>
        </w:rPr>
        <w:t>织密扎牢社会保障网，健全分层分类的社会救助体系。</w:t>
      </w:r>
      <w:r>
        <w:rPr>
          <w:rFonts w:hint="eastAsia" w:ascii="宋体" w:hAnsi="宋体" w:eastAsia="宋体" w:cs="宋体"/>
          <w:b/>
          <w:bCs/>
          <w:color w:val="000000" w:themeColor="text1"/>
          <w:szCs w:val="24"/>
          <w:highlight w:val="none"/>
          <w14:textFill>
            <w14:solidFill>
              <w14:schemeClr w14:val="tx1"/>
            </w14:solidFill>
          </w14:textFill>
        </w:rPr>
        <w:t>加快完善生育支持政策体系，发展银发经济</w:t>
      </w:r>
      <w:r>
        <w:rPr>
          <w:rFonts w:hint="eastAsia" w:ascii="宋体" w:hAnsi="宋体" w:eastAsia="宋体" w:cs="宋体"/>
          <w:color w:val="000000" w:themeColor="text1"/>
          <w:szCs w:val="24"/>
          <w:highlight w:val="none"/>
          <w14:textFill>
            <w14:solidFill>
              <w14:schemeClr w14:val="tx1"/>
            </w14:solidFill>
          </w14:textFill>
        </w:rPr>
        <w:t>，推动人口高质量发展。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指出，要深刻领会党中央对经济形势的科学判断，切实增强做好经济工作的责任感使命感，抓住一切有利时机，利用一切有利条件，看准了就抓紧干，能多干就多干一些，努力以自身工作的确定性应对形势变化的不确定性。要全面贯彻明年经济工作的总体要求</w:t>
      </w:r>
      <w:r>
        <w:rPr>
          <w:rFonts w:hint="eastAsia" w:ascii="宋体" w:hAnsi="宋体" w:eastAsia="宋体" w:cs="宋体"/>
          <w:b w:val="0"/>
          <w:bCs w:val="0"/>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注意把握和处理好速度与质量、宏观数据与微观感受、发展经济与改善民生、发展与安全的关系，</w:t>
      </w:r>
      <w:r>
        <w:rPr>
          <w:rFonts w:hint="eastAsia" w:ascii="宋体" w:hAnsi="宋体" w:eastAsia="宋体" w:cs="宋体"/>
          <w:color w:val="000000" w:themeColor="text1"/>
          <w:szCs w:val="24"/>
          <w:highlight w:val="none"/>
          <w14:textFill>
            <w14:solidFill>
              <w14:schemeClr w14:val="tx1"/>
            </w14:solidFill>
          </w14:textFill>
        </w:rPr>
        <w:t>不断巩固和增强经济回升向好态势。要准确把握明年经济工作的政策取向，</w:t>
      </w:r>
      <w:r>
        <w:rPr>
          <w:rFonts w:hint="eastAsia" w:ascii="宋体" w:hAnsi="宋体" w:eastAsia="宋体" w:cs="宋体"/>
          <w:b/>
          <w:bCs/>
          <w:color w:val="000000" w:themeColor="text1"/>
          <w:szCs w:val="24"/>
          <w:highlight w:val="none"/>
          <w14:textFill>
            <w14:solidFill>
              <w14:schemeClr w14:val="tx1"/>
            </w14:solidFill>
          </w14:textFill>
        </w:rPr>
        <w:t>在政策实施上强化协同联动、放大组合效应，在政策储备上打好提前量、留出冗余度，在政策效果评价上注重有效性、增强获得感，</w:t>
      </w:r>
      <w:r>
        <w:rPr>
          <w:rFonts w:hint="eastAsia" w:ascii="宋体" w:hAnsi="宋体" w:eastAsia="宋体" w:cs="宋体"/>
          <w:color w:val="000000" w:themeColor="text1"/>
          <w:szCs w:val="24"/>
          <w:highlight w:val="none"/>
          <w14:textFill>
            <w14:solidFill>
              <w14:schemeClr w14:val="tx1"/>
            </w14:solidFill>
          </w14:textFill>
        </w:rPr>
        <w:t>着力提升宏观政策支持高质量发展的效果。要讲求工作推进的方式方法，抓住主要矛盾，突破瓶颈制约，注重前瞻布局，确保明年经济工作重点任务落地落实。要始终保持奋发有为的精神状态，胸怀“国之大者”，主动担当作为，加强协同配合，积极谋划用好牵引性、撬动性强的工作抓手，扎实推动高质量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会议强调，要坚持和加强党的全面领导，深入贯彻落实党中央关于经济工作的决策部署。</w:t>
      </w:r>
      <w:r>
        <w:rPr>
          <w:rFonts w:hint="eastAsia" w:ascii="宋体" w:hAnsi="宋体" w:eastAsia="宋体" w:cs="宋体"/>
          <w:b/>
          <w:bCs/>
          <w:color w:val="000000" w:themeColor="text1"/>
          <w:szCs w:val="24"/>
          <w:highlight w:val="none"/>
          <w14:textFill>
            <w14:solidFill>
              <w14:schemeClr w14:val="tx1"/>
            </w14:solidFill>
          </w14:textFill>
        </w:rPr>
        <w:t>要不折不扣抓落实，</w:t>
      </w:r>
      <w:r>
        <w:rPr>
          <w:rFonts w:hint="eastAsia" w:ascii="宋体" w:hAnsi="宋体" w:eastAsia="宋体" w:cs="宋体"/>
          <w:color w:val="000000" w:themeColor="text1"/>
          <w:szCs w:val="24"/>
          <w:highlight w:val="none"/>
          <w14:textFill>
            <w14:solidFill>
              <w14:schemeClr w14:val="tx1"/>
            </w14:solidFill>
          </w14:textFill>
        </w:rPr>
        <w:t>确保最终效果符合党中央决策意图。</w:t>
      </w:r>
      <w:r>
        <w:rPr>
          <w:rFonts w:hint="eastAsia" w:ascii="宋体" w:hAnsi="宋体" w:eastAsia="宋体" w:cs="宋体"/>
          <w:b/>
          <w:bCs/>
          <w:color w:val="000000" w:themeColor="text1"/>
          <w:szCs w:val="24"/>
          <w:highlight w:val="none"/>
          <w14:textFill>
            <w14:solidFill>
              <w14:schemeClr w14:val="tx1"/>
            </w14:solidFill>
          </w14:textFill>
        </w:rPr>
        <w:t>要雷厉风行抓落实，</w:t>
      </w:r>
      <w:r>
        <w:rPr>
          <w:rFonts w:hint="eastAsia" w:ascii="宋体" w:hAnsi="宋体" w:eastAsia="宋体" w:cs="宋体"/>
          <w:color w:val="000000" w:themeColor="text1"/>
          <w:szCs w:val="24"/>
          <w:highlight w:val="none"/>
          <w14:textFill>
            <w14:solidFill>
              <w14:schemeClr w14:val="tx1"/>
            </w14:solidFill>
          </w14:textFill>
        </w:rPr>
        <w:t>统筹把握时度效。</w:t>
      </w:r>
      <w:r>
        <w:rPr>
          <w:rFonts w:hint="eastAsia" w:ascii="宋体" w:hAnsi="宋体" w:eastAsia="宋体" w:cs="宋体"/>
          <w:b/>
          <w:bCs/>
          <w:color w:val="000000" w:themeColor="text1"/>
          <w:szCs w:val="24"/>
          <w:highlight w:val="none"/>
          <w14:textFill>
            <w14:solidFill>
              <w14:schemeClr w14:val="tx1"/>
            </w14:solidFill>
          </w14:textFill>
        </w:rPr>
        <w:t>要求真务实抓落实，</w:t>
      </w:r>
      <w:r>
        <w:rPr>
          <w:rFonts w:hint="eastAsia" w:ascii="宋体" w:hAnsi="宋体" w:eastAsia="宋体" w:cs="宋体"/>
          <w:color w:val="000000" w:themeColor="text1"/>
          <w:szCs w:val="24"/>
          <w:highlight w:val="none"/>
          <w14:textFill>
            <w14:solidFill>
              <w14:schemeClr w14:val="tx1"/>
            </w14:solidFill>
          </w14:textFill>
        </w:rPr>
        <w:t>坚决纠治形式主义、官僚主义。</w:t>
      </w:r>
      <w:r>
        <w:rPr>
          <w:rFonts w:hint="eastAsia" w:ascii="宋体" w:hAnsi="宋体" w:eastAsia="宋体" w:cs="宋体"/>
          <w:b/>
          <w:bCs/>
          <w:color w:val="000000" w:themeColor="text1"/>
          <w:szCs w:val="24"/>
          <w:highlight w:val="none"/>
          <w14:textFill>
            <w14:solidFill>
              <w14:schemeClr w14:val="tx1"/>
            </w14:solidFill>
          </w14:textFill>
        </w:rPr>
        <w:t>要敢作善为抓落实，</w:t>
      </w:r>
      <w:r>
        <w:rPr>
          <w:rFonts w:hint="eastAsia" w:ascii="宋体" w:hAnsi="宋体" w:eastAsia="宋体" w:cs="宋体"/>
          <w:color w:val="000000" w:themeColor="text1"/>
          <w:szCs w:val="24"/>
          <w:highlight w:val="none"/>
          <w14:textFill>
            <w14:solidFill>
              <w14:schemeClr w14:val="tx1"/>
            </w14:solidFill>
          </w14:textFill>
        </w:rPr>
        <w:t>坚持正确用人导向，充分发挥各级领导干部的积极性主动性创造性。</w:t>
      </w:r>
      <w:r>
        <w:rPr>
          <w:rFonts w:hint="eastAsia" w:ascii="宋体" w:hAnsi="宋体" w:eastAsia="宋体" w:cs="宋体"/>
          <w:b/>
          <w:bCs/>
          <w:color w:val="000000" w:themeColor="text1"/>
          <w:szCs w:val="24"/>
          <w:highlight w:val="none"/>
          <w14:textFill>
            <w14:solidFill>
              <w14:schemeClr w14:val="tx1"/>
            </w14:solidFill>
          </w14:textFill>
        </w:rPr>
        <w:t>要巩固拓展主题教育成果，并转化为推动高质量发展的成效。</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会议要求，要做好岁末年初重要民生商品保供稳价，</w:t>
      </w:r>
      <w:r>
        <w:rPr>
          <w:rFonts w:hint="eastAsia" w:ascii="宋体" w:hAnsi="宋体" w:eastAsia="宋体" w:cs="宋体"/>
          <w:b/>
          <w:bCs/>
          <w:color w:val="000000" w:themeColor="text1"/>
          <w:szCs w:val="24"/>
          <w:highlight w:val="none"/>
          <w14:textFill>
            <w14:solidFill>
              <w14:schemeClr w14:val="tx1"/>
            </w14:solidFill>
          </w14:textFill>
        </w:rPr>
        <w:t>保障农民工工资按时足额发放，</w:t>
      </w:r>
      <w:r>
        <w:rPr>
          <w:rFonts w:hint="eastAsia" w:ascii="宋体" w:hAnsi="宋体" w:eastAsia="宋体" w:cs="宋体"/>
          <w:color w:val="000000" w:themeColor="text1"/>
          <w:szCs w:val="24"/>
          <w:highlight w:val="none"/>
          <w14:textFill>
            <w14:solidFill>
              <w14:schemeClr w14:val="tx1"/>
            </w14:solidFill>
          </w14:textFill>
        </w:rPr>
        <w:t>关心困难群众生产生活，深入落实安全生产责任制，守护好人民群众生命财产安全和身体健康。</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号召，全党要紧密团结在以习近平同志为核心的党中央周围，坚定信心、开拓奋进，努力实现经济社会发展各项目标任务，以高质量发展的实际行动和成效，为以中国式现代化全面推进强国建设、民族复兴伟业作出新的更大贡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中共中央政治局委员、中央书记处书记，全国人大常委会有关领导同志，国务委员，最高人民法院院长，最高人民检察院检察长，全国政协有关领导同志以及中央军委委员等出席会议。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各省、自治区、直辖市和计划单列市、新疆生产建设兵团党政主要负责同志，中央和国家机关有关部门、有关人民团体、中央管理的部分金融机构和企业、中央军委机关各部门主要负责同志等参加会议。</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4.习近平在越南媒体发表署名文章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12月12日，在赴河内对越南进行国事访问之际，中共中央总书记、国家主席习近平在越南《人民报》发表题为《构建具有战略意义的中越命运共同体 开启携手迈向现代化的新篇章》的署名文章。文章全文如下：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构建具有战略意义的中越命运共同体</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开启携手迈向现代化的新篇章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center"/>
        <w:textAlignment w:val="auto"/>
        <w:outlineLvl w:val="9"/>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color w:val="000000"/>
          <w:kern w:val="0"/>
          <w:sz w:val="21"/>
          <w:szCs w:val="21"/>
          <w:highlight w:val="none"/>
          <w:lang w:val="en-US" w:eastAsia="zh-CN" w:bidi="ar-SA"/>
        </w:rPr>
        <w:t>中共中央总书记、中华人民共和国主席 习近平</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应越共中央总书记阮富仲和越南国家主席武文赏邀请，我即将对越南社会主义共和国进行国事访问。这是我担任中共中央总书记、中华人民共和国主席以来第三次踏上越南这片美丽的土地，感到十分亲切，就像到亲戚和邻居家串门一样。</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越两国山水相连，文化相通，理想相同，命运与共。毛泽东、胡志明等两党两国老一辈领导人怀着共同理想信念相交相知，携手缔造了“同志加兄弟”的中越传统友谊。在追求各自国家独立和民族解放事业进程中，我们团结一心、相互支持。在社会主义建设事业中，我们互学互鉴、拓展合作，共同书写了中越友好历史篇章。</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今年是中越建立全面战略合作伙伴关系15周年。</w:t>
      </w:r>
      <w:r>
        <w:rPr>
          <w:rFonts w:hint="eastAsia" w:ascii="宋体" w:hAnsi="宋体" w:eastAsia="宋体" w:cs="宋体"/>
          <w:color w:val="000000" w:themeColor="text1"/>
          <w:szCs w:val="24"/>
          <w:highlight w:val="none"/>
          <w14:textFill>
            <w14:solidFill>
              <w14:schemeClr w14:val="tx1"/>
            </w14:solidFill>
          </w14:textFill>
        </w:rPr>
        <w:t>不管国际风云如何变幻，中越两党两国共守和平安宁，共谋发展合作，共创繁荣富强，走出一条共建人类命运共同体的阳光大道。</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我们坚持以信相交。</w:t>
      </w:r>
      <w:r>
        <w:rPr>
          <w:rFonts w:hint="eastAsia" w:ascii="宋体" w:hAnsi="宋体" w:eastAsia="宋体" w:cs="宋体"/>
          <w:color w:val="000000" w:themeColor="text1"/>
          <w:szCs w:val="24"/>
          <w:highlight w:val="none"/>
          <w14:textFill>
            <w14:solidFill>
              <w14:schemeClr w14:val="tx1"/>
            </w14:solidFill>
          </w14:textFill>
        </w:rPr>
        <w:t>两党两国高层像走亲戚一样常来常往。今年，我同阮富仲总书记密切互动，共同从战略高度和长远角度擘画新时代中越关系蓝图，推动中越关系确立新定位、迈入新阶段。我先后会见了赴华访问或出席会议的国家主席武文赏、政府总理范明政、越共中央书记处常务书记张氏梅同志。双方召开了双边合作指导委员会、两党理论研讨会、两国公安部合作打击犯罪会议等机制会议。各部门各地方合作更趋密切。</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我们坚持以利相融。中国长期是越南最大贸易伙伴，越南是中国在东盟最大贸易伙伴和全球第四大贸易伙伴。</w:t>
      </w:r>
      <w:r>
        <w:rPr>
          <w:rFonts w:hint="eastAsia" w:ascii="宋体" w:hAnsi="宋体" w:eastAsia="宋体" w:cs="宋体"/>
          <w:color w:val="000000" w:themeColor="text1"/>
          <w:szCs w:val="24"/>
          <w:highlight w:val="none"/>
          <w14:textFill>
            <w14:solidFill>
              <w14:schemeClr w14:val="tx1"/>
            </w14:solidFill>
          </w14:textFill>
        </w:rPr>
        <w:t>应中方邀请，越南领导人出席第三届“一带一路”国际合作高峰论坛、第六届中国国际进口博览会、第七届中国－南亚博览会、第二十届中国－东盟博览会。越南输华的果蔬等农产品深受中国消费者喜爱。中国出口的原材料和机械设备有力支持了越南制造业发展。</w:t>
      </w:r>
      <w:r>
        <w:rPr>
          <w:rFonts w:hint="eastAsia" w:ascii="宋体" w:hAnsi="宋体" w:eastAsia="宋体" w:cs="宋体"/>
          <w:b/>
          <w:bCs/>
          <w:color w:val="000000" w:themeColor="text1"/>
          <w:szCs w:val="24"/>
          <w:highlight w:val="none"/>
          <w14:textFill>
            <w14:solidFill>
              <w14:schemeClr w14:val="tx1"/>
            </w14:solidFill>
          </w14:textFill>
        </w:rPr>
        <w:t>中国企业承建了河内轻轨2号线，这是越南首条城市轻轨项目，</w:t>
      </w:r>
      <w:r>
        <w:rPr>
          <w:rFonts w:hint="eastAsia" w:ascii="宋体" w:hAnsi="宋体" w:eastAsia="宋体" w:cs="宋体"/>
          <w:color w:val="000000" w:themeColor="text1"/>
          <w:szCs w:val="24"/>
          <w:highlight w:val="none"/>
          <w14:textFill>
            <w14:solidFill>
              <w14:schemeClr w14:val="tx1"/>
            </w14:solidFill>
          </w14:textFill>
        </w:rPr>
        <w:t>累计载客近2000万人次，为河内市民出行带来便利。中越国际班列开行，智慧口岸启动建设，陆地边界口岸互联互通加快推进。</w:t>
      </w:r>
      <w:r>
        <w:rPr>
          <w:rFonts w:hint="eastAsia" w:ascii="宋体" w:hAnsi="宋体" w:eastAsia="宋体" w:cs="宋体"/>
          <w:b/>
          <w:bCs/>
          <w:color w:val="000000" w:themeColor="text1"/>
          <w:szCs w:val="24"/>
          <w:highlight w:val="none"/>
          <w14:textFill>
            <w14:solidFill>
              <w14:schemeClr w14:val="tx1"/>
            </w14:solidFill>
          </w14:textFill>
        </w:rPr>
        <w:t>中国企业在越南建成海外最大的光伏产业集群，</w:t>
      </w:r>
      <w:r>
        <w:rPr>
          <w:rFonts w:hint="eastAsia" w:ascii="宋体" w:hAnsi="宋体" w:eastAsia="宋体" w:cs="宋体"/>
          <w:color w:val="000000" w:themeColor="text1"/>
          <w:szCs w:val="24"/>
          <w:highlight w:val="none"/>
          <w14:textFill>
            <w14:solidFill>
              <w14:schemeClr w14:val="tx1"/>
            </w14:solidFill>
          </w14:textFill>
        </w:rPr>
        <w:t>投资建设的光伏和风能电站为越南的能源转型发展作出积极贡献，在河内、芹苴等地投资建设多个垃圾发电项目。</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我们坚持以谊相亲。</w:t>
      </w:r>
      <w:r>
        <w:rPr>
          <w:rFonts w:hint="eastAsia" w:ascii="宋体" w:hAnsi="宋体" w:eastAsia="宋体" w:cs="宋体"/>
          <w:color w:val="000000" w:themeColor="text1"/>
          <w:szCs w:val="24"/>
          <w:highlight w:val="none"/>
          <w14:textFill>
            <w14:solidFill>
              <w14:schemeClr w14:val="tx1"/>
            </w14:solidFill>
          </w14:textFill>
        </w:rPr>
        <w:t>今年以来，两国人员往来迅速恢复，前10个月中国赴越游客超过130万人次，中越德天（板约）瀑布跨境旅游合作区成功试运营。中国全国政协和越南祖国阵线中央暨边境省份友好交流活动、中越边民大联欢等活动开展得有声有色。中国传统经典名著在越南家喻户晓，中国当代影视作品也深受越南民众喜爱。越南流行歌曲火爆中国社交媒体，越南歌手在中国综艺节目中收获大批中国“粉丝”。日益密切的人文交流就像蜿蜒流淌的涓涓细流，汇聚成中越友好交往的奔涌长河。</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我们坚持以诚相待。</w:t>
      </w:r>
      <w:r>
        <w:rPr>
          <w:rFonts w:hint="eastAsia" w:ascii="宋体" w:hAnsi="宋体" w:eastAsia="宋体" w:cs="宋体"/>
          <w:color w:val="000000" w:themeColor="text1"/>
          <w:szCs w:val="24"/>
          <w:highlight w:val="none"/>
          <w14:textFill>
            <w14:solidFill>
              <w14:schemeClr w14:val="tx1"/>
            </w14:solidFill>
          </w14:textFill>
        </w:rPr>
        <w:t>两国都高举多边主义旗帜，</w:t>
      </w:r>
      <w:r>
        <w:rPr>
          <w:rFonts w:hint="eastAsia" w:ascii="宋体" w:hAnsi="宋体" w:eastAsia="宋体" w:cs="宋体"/>
          <w:b/>
          <w:bCs/>
          <w:color w:val="000000" w:themeColor="text1"/>
          <w:szCs w:val="24"/>
          <w:highlight w:val="none"/>
          <w14:textFill>
            <w14:solidFill>
              <w14:schemeClr w14:val="tx1"/>
            </w14:solidFill>
          </w14:textFill>
        </w:rPr>
        <w:t>强调坚持对话协商、和平合作，</w:t>
      </w:r>
      <w:r>
        <w:rPr>
          <w:rFonts w:hint="eastAsia" w:ascii="宋体" w:hAnsi="宋体" w:eastAsia="宋体" w:cs="宋体"/>
          <w:color w:val="000000" w:themeColor="text1"/>
          <w:szCs w:val="24"/>
          <w:highlight w:val="none"/>
          <w14:textFill>
            <w14:solidFill>
              <w14:schemeClr w14:val="tx1"/>
            </w14:solidFill>
          </w14:textFill>
        </w:rPr>
        <w:t>坚定维护以联合国宪章宗旨和原则为基础的国际关系基本准则。双方在涉及彼此核心利益和重大关切问题上相互给予支持，在国际和地区合作机制中保持密切配合。越方积极参与全球发展倡议之友小组，支持全球安全倡议、全球文明倡议，支持中国加入《全面与进步跨太平洋伙伴关系协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今年是我提出</w:t>
      </w:r>
      <w:r>
        <w:rPr>
          <w:rFonts w:hint="eastAsia" w:ascii="宋体" w:hAnsi="宋体" w:eastAsia="宋体" w:cs="宋体"/>
          <w:b/>
          <w:bCs/>
          <w:color w:val="000000" w:themeColor="text1"/>
          <w:szCs w:val="24"/>
          <w:highlight w:val="none"/>
          <w14:textFill>
            <w14:solidFill>
              <w14:schemeClr w14:val="tx1"/>
            </w14:solidFill>
          </w14:textFill>
        </w:rPr>
        <w:t>构建人类命运共同体理念、共建“一带一路”倡议和亲诚惠容周边外交理念10周年。</w:t>
      </w:r>
      <w:r>
        <w:rPr>
          <w:rFonts w:hint="eastAsia" w:ascii="宋体" w:hAnsi="宋体" w:eastAsia="宋体" w:cs="宋体"/>
          <w:color w:val="000000" w:themeColor="text1"/>
          <w:szCs w:val="24"/>
          <w:highlight w:val="none"/>
          <w14:textFill>
            <w14:solidFill>
              <w14:schemeClr w14:val="tx1"/>
            </w14:solidFill>
          </w14:textFill>
        </w:rPr>
        <w:t>构建人类命运共同体，首先要从亚洲做起。中国有首耳熟能详的歌这样唱道，“我们亚洲，树都根连根；我们亚洲，云也手握手”，这反映出中国民众心中朴素的亚洲命运共同体意识。亚洲是我们共同的家园，周边是搬不走的邻居，成就邻居就是帮助自己。亲望亲好，邻望邻好。中国愿把自身发展同周边国家发展更紧密地结合起来，同周边国家一道打造命运共同体，让大家一起过上好日子。越南同中国有着“同志加兄弟”的深厚情谊。</w:t>
      </w:r>
      <w:r>
        <w:rPr>
          <w:rFonts w:hint="eastAsia" w:ascii="宋体" w:hAnsi="宋体" w:eastAsia="宋体" w:cs="宋体"/>
          <w:b/>
          <w:bCs/>
          <w:color w:val="000000" w:themeColor="text1"/>
          <w:szCs w:val="24"/>
          <w:highlight w:val="none"/>
          <w14:textFill>
            <w14:solidFill>
              <w14:schemeClr w14:val="tx1"/>
            </w14:solidFill>
          </w14:textFill>
        </w:rPr>
        <w:t>中国党和政府始终将发展中越关系视为中国周边外交的优先方向，</w:t>
      </w:r>
      <w:r>
        <w:rPr>
          <w:rFonts w:hint="eastAsia" w:ascii="宋体" w:hAnsi="宋体" w:eastAsia="宋体" w:cs="宋体"/>
          <w:color w:val="000000" w:themeColor="text1"/>
          <w:szCs w:val="24"/>
          <w:highlight w:val="none"/>
          <w14:textFill>
            <w14:solidFill>
              <w14:schemeClr w14:val="tx1"/>
            </w14:solidFill>
          </w14:textFill>
        </w:rPr>
        <w:t>衷心希望两国不忘传统友好初心，牢记共同理想使命，携手走好社会主义道路，不断推动构建具有战略意义的命运共同体。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保持战略沟通，夯实中越命运共同体政治基础。</w:t>
      </w:r>
      <w:r>
        <w:rPr>
          <w:rFonts w:hint="eastAsia" w:ascii="宋体" w:hAnsi="宋体" w:eastAsia="宋体" w:cs="宋体"/>
          <w:color w:val="000000" w:themeColor="text1"/>
          <w:szCs w:val="24"/>
          <w:highlight w:val="none"/>
          <w14:textFill>
            <w14:solidFill>
              <w14:schemeClr w14:val="tx1"/>
            </w14:solidFill>
          </w14:textFill>
        </w:rPr>
        <w:t>双方要继续保持高层战略沟通，确保中越关系这条航船劈波斩浪、稳步向前。双方要坚定支持对方走好符合本国国情的社会主义道路，</w:t>
      </w:r>
      <w:r>
        <w:rPr>
          <w:rFonts w:hint="eastAsia" w:ascii="宋体" w:hAnsi="宋体" w:eastAsia="宋体" w:cs="宋体"/>
          <w:b/>
          <w:bCs/>
          <w:color w:val="000000" w:themeColor="text1"/>
          <w:szCs w:val="24"/>
          <w:highlight w:val="none"/>
          <w14:textFill>
            <w14:solidFill>
              <w14:schemeClr w14:val="tx1"/>
            </w14:solidFill>
          </w14:textFill>
        </w:rPr>
        <w:t>统筹好发展和安全两件大事</w:t>
      </w:r>
      <w:r>
        <w:rPr>
          <w:rFonts w:hint="eastAsia" w:ascii="宋体" w:hAnsi="宋体" w:eastAsia="宋体" w:cs="宋体"/>
          <w:color w:val="000000" w:themeColor="text1"/>
          <w:szCs w:val="24"/>
          <w:highlight w:val="none"/>
          <w14:textFill>
            <w14:solidFill>
              <w14:schemeClr w14:val="tx1"/>
            </w14:solidFill>
          </w14:textFill>
        </w:rPr>
        <w:t>，共同践行全球发展倡议、全球安全倡议、全球文明倡议。要进一步深化社会主义建设理论和实践经验交流，共同抵御外部风险挑战，确保各自社会主义建设事业行稳致远。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发挥互补优势，强化中越命运共同体合作基础。</w:t>
      </w:r>
      <w:r>
        <w:rPr>
          <w:rFonts w:hint="eastAsia" w:ascii="宋体" w:hAnsi="宋体" w:eastAsia="宋体" w:cs="宋体"/>
          <w:color w:val="000000" w:themeColor="text1"/>
          <w:szCs w:val="24"/>
          <w:highlight w:val="none"/>
          <w14:textFill>
            <w14:solidFill>
              <w14:schemeClr w14:val="tx1"/>
            </w14:solidFill>
          </w14:textFill>
        </w:rPr>
        <w:t>中国正在以高水平对外开放推动构建新发展格局，越南经济保持稳步增长，双方要充分发挥</w:t>
      </w:r>
      <w:r>
        <w:rPr>
          <w:rFonts w:hint="eastAsia" w:ascii="宋体" w:hAnsi="宋体" w:eastAsia="宋体" w:cs="宋体"/>
          <w:b/>
          <w:bCs/>
          <w:color w:val="000000" w:themeColor="text1"/>
          <w:szCs w:val="24"/>
          <w:highlight w:val="none"/>
          <w14:textFill>
            <w14:solidFill>
              <w14:schemeClr w14:val="tx1"/>
            </w14:solidFill>
          </w14:textFill>
        </w:rPr>
        <w:t>地缘相近、产业互补优势</w:t>
      </w:r>
      <w:r>
        <w:rPr>
          <w:rFonts w:hint="eastAsia" w:ascii="宋体" w:hAnsi="宋体" w:eastAsia="宋体" w:cs="宋体"/>
          <w:color w:val="000000" w:themeColor="text1"/>
          <w:szCs w:val="24"/>
          <w:highlight w:val="none"/>
          <w14:textFill>
            <w14:solidFill>
              <w14:schemeClr w14:val="tx1"/>
            </w14:solidFill>
          </w14:textFill>
        </w:rPr>
        <w:t>，加快推动</w:t>
      </w:r>
      <w:r>
        <w:rPr>
          <w:rFonts w:hint="eastAsia" w:ascii="宋体" w:hAnsi="宋体" w:eastAsia="宋体" w:cs="宋体"/>
          <w:b/>
          <w:bCs/>
          <w:color w:val="000000" w:themeColor="text1"/>
          <w:szCs w:val="24"/>
          <w:highlight w:val="none"/>
          <w14:textFill>
            <w14:solidFill>
              <w14:schemeClr w14:val="tx1"/>
            </w14:solidFill>
          </w14:textFill>
        </w:rPr>
        <w:t>共建“一带一路”倡议和“两廊一圈”战略对接合作</w:t>
      </w:r>
      <w:r>
        <w:rPr>
          <w:rFonts w:hint="eastAsia" w:ascii="宋体" w:hAnsi="宋体" w:eastAsia="宋体" w:cs="宋体"/>
          <w:color w:val="000000" w:themeColor="text1"/>
          <w:szCs w:val="24"/>
          <w:highlight w:val="none"/>
          <w14:textFill>
            <w14:solidFill>
              <w14:schemeClr w14:val="tx1"/>
            </w14:solidFill>
          </w14:textFill>
        </w:rPr>
        <w:t>，不断拓展在</w:t>
      </w:r>
      <w:r>
        <w:rPr>
          <w:rFonts w:hint="eastAsia" w:ascii="宋体" w:hAnsi="宋体" w:eastAsia="宋体" w:cs="宋体"/>
          <w:b/>
          <w:bCs/>
          <w:color w:val="000000" w:themeColor="text1"/>
          <w:szCs w:val="24"/>
          <w:highlight w:val="none"/>
          <w14:textFill>
            <w14:solidFill>
              <w14:schemeClr w14:val="tx1"/>
            </w14:solidFill>
          </w14:textFill>
        </w:rPr>
        <w:t>互联互通、国企改革、绿色能源、关键矿产</w:t>
      </w:r>
      <w:r>
        <w:rPr>
          <w:rFonts w:hint="eastAsia" w:ascii="宋体" w:hAnsi="宋体" w:eastAsia="宋体" w:cs="宋体"/>
          <w:color w:val="000000" w:themeColor="text1"/>
          <w:szCs w:val="24"/>
          <w:highlight w:val="none"/>
          <w14:textFill>
            <w14:solidFill>
              <w14:schemeClr w14:val="tx1"/>
            </w14:solidFill>
          </w14:textFill>
        </w:rPr>
        <w:t>等领域合作，更好服务国家发展，更多惠及两国人民。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加强友好交流，筑牢中越命运共同体民意基础。</w:t>
      </w:r>
      <w:r>
        <w:rPr>
          <w:rFonts w:hint="eastAsia" w:ascii="宋体" w:hAnsi="宋体" w:eastAsia="宋体" w:cs="宋体"/>
          <w:color w:val="000000" w:themeColor="text1"/>
          <w:szCs w:val="24"/>
          <w:highlight w:val="none"/>
          <w14:textFill>
            <w14:solidFill>
              <w14:schemeClr w14:val="tx1"/>
            </w14:solidFill>
          </w14:textFill>
        </w:rPr>
        <w:t>远亲不如近邻。</w:t>
      </w:r>
      <w:r>
        <w:rPr>
          <w:rFonts w:hint="eastAsia" w:ascii="宋体" w:hAnsi="宋体" w:eastAsia="宋体" w:cs="宋体"/>
          <w:b/>
          <w:bCs/>
          <w:color w:val="000000" w:themeColor="text1"/>
          <w:szCs w:val="24"/>
          <w:highlight w:val="none"/>
          <w14:textFill>
            <w14:solidFill>
              <w14:schemeClr w14:val="tx1"/>
            </w14:solidFill>
          </w14:textFill>
        </w:rPr>
        <w:t>中越关系的根基在人民、血脉在人民、力量在人民。</w:t>
      </w:r>
      <w:r>
        <w:rPr>
          <w:rFonts w:hint="eastAsia" w:ascii="宋体" w:hAnsi="宋体" w:eastAsia="宋体" w:cs="宋体"/>
          <w:color w:val="000000" w:themeColor="text1"/>
          <w:szCs w:val="24"/>
          <w:highlight w:val="none"/>
          <w14:textFill>
            <w14:solidFill>
              <w14:schemeClr w14:val="tx1"/>
            </w14:solidFill>
          </w14:textFill>
        </w:rPr>
        <w:t>我们要加大友好合作交流，充分发挥</w:t>
      </w:r>
      <w:r>
        <w:rPr>
          <w:rFonts w:hint="eastAsia" w:ascii="宋体" w:hAnsi="宋体" w:eastAsia="宋体" w:cs="宋体"/>
          <w:b/>
          <w:bCs/>
          <w:color w:val="000000" w:themeColor="text1"/>
          <w:szCs w:val="24"/>
          <w:highlight w:val="none"/>
          <w14:textFill>
            <w14:solidFill>
              <w14:schemeClr w14:val="tx1"/>
            </w14:solidFill>
          </w14:textFill>
        </w:rPr>
        <w:t>中越央媒、智库、文旅、出版机构、广播影视</w:t>
      </w:r>
      <w:r>
        <w:rPr>
          <w:rFonts w:hint="eastAsia" w:ascii="宋体" w:hAnsi="宋体" w:eastAsia="宋体" w:cs="宋体"/>
          <w:color w:val="000000" w:themeColor="text1"/>
          <w:szCs w:val="24"/>
          <w:highlight w:val="none"/>
          <w14:textFill>
            <w14:solidFill>
              <w14:schemeClr w14:val="tx1"/>
            </w14:solidFill>
          </w14:textFill>
        </w:rPr>
        <w:t>等部门对口交流机制效能，深化</w:t>
      </w:r>
      <w:r>
        <w:rPr>
          <w:rFonts w:hint="eastAsia" w:ascii="宋体" w:hAnsi="宋体" w:eastAsia="宋体" w:cs="宋体"/>
          <w:b/>
          <w:bCs/>
          <w:color w:val="000000" w:themeColor="text1"/>
          <w:szCs w:val="24"/>
          <w:highlight w:val="none"/>
          <w14:textFill>
            <w14:solidFill>
              <w14:schemeClr w14:val="tx1"/>
            </w14:solidFill>
          </w14:textFill>
        </w:rPr>
        <w:t>中文教育、职业教育、体育、卫生</w:t>
      </w:r>
      <w:r>
        <w:rPr>
          <w:rFonts w:hint="eastAsia" w:ascii="宋体" w:hAnsi="宋体" w:eastAsia="宋体" w:cs="宋体"/>
          <w:color w:val="000000" w:themeColor="text1"/>
          <w:szCs w:val="24"/>
          <w:highlight w:val="none"/>
          <w14:textFill>
            <w14:solidFill>
              <w14:schemeClr w14:val="tx1"/>
            </w14:solidFill>
          </w14:textFill>
        </w:rPr>
        <w:t>等合作，办好中越人民论坛、青年友好会见等系列品牌活动，增进两国人民特别是青年一代相互了解和感情。两国要增开更多直航航班，中国将鼓励更多中国游客来到越南观光旅游，感受越南历史文化的独特魅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妥善管控分歧，扩大中越命运共同体共识基础。</w:t>
      </w:r>
      <w:r>
        <w:rPr>
          <w:rFonts w:hint="eastAsia" w:ascii="宋体" w:hAnsi="宋体" w:eastAsia="宋体" w:cs="宋体"/>
          <w:color w:val="000000" w:themeColor="text1"/>
          <w:szCs w:val="24"/>
          <w:highlight w:val="none"/>
          <w14:textFill>
            <w14:solidFill>
              <w14:schemeClr w14:val="tx1"/>
            </w14:solidFill>
          </w14:textFill>
        </w:rPr>
        <w:t>双方要落实两党两国领导人共识，妥善管控海上分歧，共同寻找双方都能接受的解决办法。双方要着眼两国人民长远福祉，坚持互利共赢，积极推进合作，为营造各自发展的良好外部环境、实现地区长治久安作出应有努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当前，世界百年变局仍在加速演进，霸权主义、单边主义、保护主义有所上升，地区和平和发展面临较大不稳定性和不确定性。亚洲站在悠久文明的历史根基上，正迎来发展振兴的重要关口。</w:t>
      </w:r>
      <w:r>
        <w:rPr>
          <w:rFonts w:hint="eastAsia" w:ascii="宋体" w:hAnsi="宋体" w:eastAsia="宋体" w:cs="宋体"/>
          <w:b/>
          <w:bCs/>
          <w:color w:val="000000" w:themeColor="text1"/>
          <w:szCs w:val="24"/>
          <w:highlight w:val="none"/>
          <w14:textFill>
            <w14:solidFill>
              <w14:schemeClr w14:val="tx1"/>
            </w14:solidFill>
          </w14:textFill>
        </w:rPr>
        <w:t>亚洲新兴市场和发展中经济体将继续成为世界经济增长的主引擎。</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历史一再证明，一个国家、一个地区要振兴，就必须在历史前进的逻辑中前进，在时代发展的潮流中发展。亚洲地区的未来，掌握在亚洲人民自己手中。10年来，亚洲人民越来越深刻地认识到，</w:t>
      </w:r>
      <w:r>
        <w:rPr>
          <w:rFonts w:hint="eastAsia" w:ascii="宋体" w:hAnsi="宋体" w:eastAsia="宋体" w:cs="宋体"/>
          <w:b/>
          <w:bCs/>
          <w:color w:val="000000" w:themeColor="text1"/>
          <w:szCs w:val="24"/>
          <w:highlight w:val="none"/>
          <w14:textFill>
            <w14:solidFill>
              <w14:schemeClr w14:val="tx1"/>
            </w14:solidFill>
          </w14:textFill>
        </w:rPr>
        <w:t>只有共同践行亲诚惠容理念，弘扬和平、合作、包容、融合的亚洲价值观</w:t>
      </w:r>
      <w:r>
        <w:rPr>
          <w:rFonts w:hint="eastAsia" w:ascii="宋体" w:hAnsi="宋体" w:eastAsia="宋体" w:cs="宋体"/>
          <w:color w:val="000000" w:themeColor="text1"/>
          <w:szCs w:val="24"/>
          <w:highlight w:val="none"/>
          <w14:textFill>
            <w14:solidFill>
              <w14:schemeClr w14:val="tx1"/>
            </w14:solidFill>
          </w14:textFill>
        </w:rPr>
        <w:t>，才能融入人类和平、发展、进步的潮流；</w:t>
      </w:r>
      <w:r>
        <w:rPr>
          <w:rFonts w:hint="eastAsia" w:ascii="宋体" w:hAnsi="宋体" w:eastAsia="宋体" w:cs="宋体"/>
          <w:b/>
          <w:bCs/>
          <w:color w:val="000000" w:themeColor="text1"/>
          <w:szCs w:val="24"/>
          <w:highlight w:val="none"/>
          <w14:textFill>
            <w14:solidFill>
              <w14:schemeClr w14:val="tx1"/>
            </w14:solidFill>
          </w14:textFill>
        </w:rPr>
        <w:t>只有坚持合作共赢，共商共建共享“一带一路”，</w:t>
      </w:r>
      <w:r>
        <w:rPr>
          <w:rFonts w:hint="eastAsia" w:ascii="宋体" w:hAnsi="宋体" w:eastAsia="宋体" w:cs="宋体"/>
          <w:color w:val="000000" w:themeColor="text1"/>
          <w:szCs w:val="24"/>
          <w:highlight w:val="none"/>
          <w14:textFill>
            <w14:solidFill>
              <w14:schemeClr w14:val="tx1"/>
            </w14:solidFill>
          </w14:textFill>
        </w:rPr>
        <w:t>把开放的大门越开越大，才能促进区域经济循环畅通升级，为亚洲人民带来更多福祉；只有积极推动构建亚洲命运共同体，把本国发展寓于各国共同发展之中，才能共同建成</w:t>
      </w:r>
      <w:r>
        <w:rPr>
          <w:rFonts w:hint="eastAsia" w:ascii="宋体" w:hAnsi="宋体" w:eastAsia="宋体" w:cs="宋体"/>
          <w:b/>
          <w:bCs/>
          <w:color w:val="000000" w:themeColor="text1"/>
          <w:szCs w:val="24"/>
          <w:highlight w:val="none"/>
          <w14:textFill>
            <w14:solidFill>
              <w14:schemeClr w14:val="tx1"/>
            </w14:solidFill>
          </w14:textFill>
        </w:rPr>
        <w:t>和平安宁、繁荣美丽、友好共生</w:t>
      </w:r>
      <w:r>
        <w:rPr>
          <w:rFonts w:hint="eastAsia" w:ascii="宋体" w:hAnsi="宋体" w:eastAsia="宋体" w:cs="宋体"/>
          <w:color w:val="000000" w:themeColor="text1"/>
          <w:szCs w:val="24"/>
          <w:highlight w:val="none"/>
          <w14:textFill>
            <w14:solidFill>
              <w14:schemeClr w14:val="tx1"/>
            </w14:solidFill>
          </w14:textFill>
        </w:rPr>
        <w:t>的亚洲家园。</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u w:val="single"/>
          <w14:textFill>
            <w14:solidFill>
              <w14:schemeClr w14:val="tx1"/>
            </w14:solidFill>
          </w14:textFill>
        </w:rPr>
        <w:t>万物得其本者生，百事得其道者成。</w:t>
      </w:r>
      <w:r>
        <w:rPr>
          <w:rFonts w:hint="eastAsia" w:ascii="宋体" w:hAnsi="宋体" w:eastAsia="宋体" w:cs="宋体"/>
          <w:color w:val="000000" w:themeColor="text1"/>
          <w:szCs w:val="24"/>
          <w:highlight w:val="none"/>
          <w14:textFill>
            <w14:solidFill>
              <w14:schemeClr w14:val="tx1"/>
            </w14:solidFill>
          </w14:textFill>
        </w:rPr>
        <w:t>无论世界如何沧桑巨变，中国坚持走人间正道。中国正以中国式现代化全面推进强国建设、民族复兴伟业，将持续推动高质量发展，坚持高水平对外开放，加快构建新发展格局。中国将保持周边外交政策的延续性和稳定性，</w:t>
      </w:r>
      <w:r>
        <w:rPr>
          <w:rFonts w:hint="eastAsia" w:ascii="宋体" w:hAnsi="宋体" w:eastAsia="宋体" w:cs="宋体"/>
          <w:b/>
          <w:bCs/>
          <w:color w:val="000000" w:themeColor="text1"/>
          <w:szCs w:val="24"/>
          <w:highlight w:val="none"/>
          <w14:textFill>
            <w14:solidFill>
              <w14:schemeClr w14:val="tx1"/>
            </w14:solidFill>
          </w14:textFill>
        </w:rPr>
        <w:t>坚持与邻为善、以邻为伴和睦邻、安邻、富邻方针，</w:t>
      </w:r>
      <w:r>
        <w:rPr>
          <w:rFonts w:hint="eastAsia" w:ascii="宋体" w:hAnsi="宋体" w:eastAsia="宋体" w:cs="宋体"/>
          <w:color w:val="000000" w:themeColor="text1"/>
          <w:szCs w:val="24"/>
          <w:highlight w:val="none"/>
          <w14:textFill>
            <w14:solidFill>
              <w14:schemeClr w14:val="tx1"/>
            </w14:solidFill>
          </w14:textFill>
        </w:rPr>
        <w:t>同时赋予亲诚惠容理念新的内涵，让中国式现代化更多惠及周边，共同推动亚洲现代化进程，为包括越南在内的亚洲国家提供新的发展机遇。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【拓展】万物得其本者生，百事得其道者成</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“万物得其本者生，百事得其道者成。”出自西汉刘向的《说苑》，意思是：世间万物如果保住根本就能生长，而一切事情只要符合道义就能成功。</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原文：万物得其本者生，百事得其道者成；道之所在，天下归之；德之所在，天下贵之；仁之所在，天下爱之；义之所在，天下畏之。</w:t>
            </w:r>
          </w:p>
        </w:tc>
      </w:tr>
    </w:tbl>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我相信，中越两国构建具有战略意义的命运共同体，将吸引更多国家投身于构建亚洲命运共同体和人类命运共同体的伟大事业，为亚洲长足发展和睦邻友好提供更多正能量，为世界和平和发展作出更大贡献。</w:t>
      </w:r>
    </w:p>
    <w:p>
      <w:pPr>
        <w:keepNext w:val="0"/>
        <w:keepLines w:val="0"/>
        <w:pageBreakBefore w:val="0"/>
        <w:widowControl w:val="0"/>
        <w:overflowPunct/>
        <w:topLinePunct w:val="0"/>
        <w:autoSpaceDE/>
        <w:autoSpaceDN/>
        <w:bidi w:val="0"/>
        <w:spacing w:after="0" w:line="360" w:lineRule="auto"/>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5.习近平在广西考察时强调 解放思想创新求变向海图强开放发展 奋力谱写中国式现代化广西篇章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总书记、国家主席、中央军委主席习近平近日在广西考察时强调，广西要完整、准确、全面贯彻新发展理念，牢牢把握高质量发展这个首要任务和构建新发展格局这个战略任务，发挥自身优势，以铸牢中华民族共同体意识为主线，</w:t>
      </w:r>
      <w:r>
        <w:rPr>
          <w:rFonts w:hint="eastAsia" w:ascii="宋体" w:hAnsi="宋体" w:eastAsia="宋体" w:cs="宋体"/>
          <w:b/>
          <w:bCs/>
          <w:color w:val="000000" w:themeColor="text1"/>
          <w:szCs w:val="24"/>
          <w:highlight w:val="none"/>
          <w14:textFill>
            <w14:solidFill>
              <w14:schemeClr w14:val="tx1"/>
            </w14:solidFill>
          </w14:textFill>
        </w:rPr>
        <w:t>解放思想、创新求变，向海图强、开放发展，</w:t>
      </w:r>
      <w:r>
        <w:rPr>
          <w:rFonts w:hint="eastAsia" w:ascii="宋体" w:hAnsi="宋体" w:eastAsia="宋体" w:cs="宋体"/>
          <w:color w:val="000000" w:themeColor="text1"/>
          <w:szCs w:val="24"/>
          <w:highlight w:val="none"/>
          <w14:textFill>
            <w14:solidFill>
              <w14:schemeClr w14:val="tx1"/>
            </w14:solidFill>
          </w14:textFill>
        </w:rPr>
        <w:t>努力在推动边疆民族地区高质量发展上展现更大作为，在建设新时代中国特色社会主义壮美广西上不断取得新进展，奋力谱写中国式现代化广西篇章。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12月13日，习近平结束对越南的国事访问回到国内。14日至15日，在广西壮族自治区党委书记刘宁和自治区政府主席蓝天立陪同下，先后到南宁、来宾等地，深入对外开放项目、社区、农村、企业等进行调研。</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日上午，习近平首先考察了位于南宁市的中国－东盟信息港股份有限公司。习近平详细了解中国－东盟信息港建设运营、中国－东盟经贸合作等情况，结合平陆运河沙盘听取西部陆海新通道骨干工程建设汇报。习近平指出，</w:t>
      </w:r>
      <w:r>
        <w:rPr>
          <w:rFonts w:hint="eastAsia" w:ascii="宋体" w:hAnsi="宋体" w:eastAsia="宋体" w:cs="宋体"/>
          <w:b/>
          <w:bCs/>
          <w:color w:val="000000" w:themeColor="text1"/>
          <w:szCs w:val="24"/>
          <w:highlight w:val="none"/>
          <w14:textFill>
            <w14:solidFill>
              <w14:schemeClr w14:val="tx1"/>
            </w14:solidFill>
          </w14:textFill>
        </w:rPr>
        <w:t>建设中国－东盟信息港，是推动共建“一带一路”、加强我国与东盟国家互联互通的一项重要举措。</w:t>
      </w:r>
      <w:r>
        <w:rPr>
          <w:rFonts w:hint="eastAsia" w:ascii="宋体" w:hAnsi="宋体" w:eastAsia="宋体" w:cs="宋体"/>
          <w:color w:val="000000" w:themeColor="text1"/>
          <w:szCs w:val="24"/>
          <w:highlight w:val="none"/>
          <w14:textFill>
            <w14:solidFill>
              <w14:schemeClr w14:val="tx1"/>
            </w14:solidFill>
          </w14:textFill>
        </w:rPr>
        <w:t>广西要</w:t>
      </w:r>
      <w:r>
        <w:rPr>
          <w:rFonts w:hint="eastAsia" w:ascii="宋体" w:hAnsi="宋体" w:eastAsia="宋体" w:cs="宋体"/>
          <w:b/>
          <w:bCs/>
          <w:color w:val="000000" w:themeColor="text1"/>
          <w:szCs w:val="24"/>
          <w:highlight w:val="none"/>
          <w14:textFill>
            <w14:solidFill>
              <w14:schemeClr w14:val="tx1"/>
            </w14:solidFill>
          </w14:textFill>
        </w:rPr>
        <w:t>主动作为、发挥支点</w:t>
      </w:r>
      <w:r>
        <w:rPr>
          <w:rFonts w:hint="eastAsia" w:ascii="宋体" w:hAnsi="宋体" w:eastAsia="宋体" w:cs="宋体"/>
          <w:color w:val="000000" w:themeColor="text1"/>
          <w:szCs w:val="24"/>
          <w:highlight w:val="none"/>
          <w14:textFill>
            <w14:solidFill>
              <w14:schemeClr w14:val="tx1"/>
            </w14:solidFill>
          </w14:textFill>
        </w:rPr>
        <w:t>作用，加强信息化建设和应用，为推进高水平对外开放、促进同东盟合作不断注入新动力。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南宁市良庆区蟠龙社区是一个多民族聚居社区。习近平来到社区党群服务中心，听取现场工作人员关于开展主题教育、促进便民惠企、举办民族特色活动等情况介绍，对他们坚持党建引领聚合力、服务为本促发展的做法表示肯定。在文体活动室，他饶有兴致地观看社区居民习练书法、合唱民歌，同大家亲切交流，鼓励社区充分利用人才、场地等资源，开展更多健康有益、启智润心的文化活动，以此激发更大的正能量。习近平指出，</w:t>
      </w:r>
      <w:r>
        <w:rPr>
          <w:rFonts w:hint="eastAsia" w:ascii="宋体" w:hAnsi="宋体" w:eastAsia="宋体" w:cs="宋体"/>
          <w:b/>
          <w:bCs/>
          <w:color w:val="000000" w:themeColor="text1"/>
          <w:szCs w:val="24"/>
          <w:highlight w:val="none"/>
          <w14:textFill>
            <w14:solidFill>
              <w14:schemeClr w14:val="tx1"/>
            </w14:solidFill>
          </w14:textFill>
        </w:rPr>
        <w:t>社区是基层自治的基本单元，是国家治理体系的基层基础。</w:t>
      </w:r>
      <w:r>
        <w:rPr>
          <w:rFonts w:hint="eastAsia" w:ascii="宋体" w:hAnsi="宋体" w:eastAsia="宋体" w:cs="宋体"/>
          <w:color w:val="000000" w:themeColor="text1"/>
          <w:szCs w:val="24"/>
          <w:highlight w:val="none"/>
          <w14:textFill>
            <w14:solidFill>
              <w14:schemeClr w14:val="tx1"/>
            </w14:solidFill>
          </w14:textFill>
        </w:rPr>
        <w:t>通过社区这个平台，办好“一老一小”等民生实事和公共事务，积极回应群众关切，是中国特色基层治理的显著优势，要把这一优势发挥好。</w:t>
      </w:r>
      <w:r>
        <w:rPr>
          <w:rFonts w:hint="eastAsia" w:ascii="宋体" w:hAnsi="宋体" w:eastAsia="宋体" w:cs="宋体"/>
          <w:b/>
          <w:bCs/>
          <w:color w:val="000000" w:themeColor="text1"/>
          <w:szCs w:val="24"/>
          <w:highlight w:val="none"/>
          <w14:textFill>
            <w14:solidFill>
              <w14:schemeClr w14:val="tx1"/>
            </w14:solidFill>
          </w14:textFill>
        </w:rPr>
        <w:t>建设多民族群众互嵌式社区，是促进各族群众交往交流交融的重要途径。</w:t>
      </w:r>
      <w:r>
        <w:rPr>
          <w:rFonts w:hint="eastAsia" w:ascii="宋体" w:hAnsi="宋体" w:eastAsia="宋体" w:cs="宋体"/>
          <w:color w:val="000000" w:themeColor="text1"/>
          <w:szCs w:val="24"/>
          <w:highlight w:val="none"/>
          <w14:textFill>
            <w14:solidFill>
              <w14:schemeClr w14:val="tx1"/>
            </w14:solidFill>
          </w14:textFill>
        </w:rPr>
        <w:t>广西建设铸牢中华民族共同体意识示范区，要从基层社区抓起，通过</w:t>
      </w:r>
      <w:r>
        <w:rPr>
          <w:rFonts w:hint="eastAsia" w:ascii="宋体" w:hAnsi="宋体" w:eastAsia="宋体" w:cs="宋体"/>
          <w:b/>
          <w:bCs/>
          <w:color w:val="000000" w:themeColor="text1"/>
          <w:szCs w:val="24"/>
          <w:highlight w:val="none"/>
          <w14:textFill>
            <w14:solidFill>
              <w14:schemeClr w14:val="tx1"/>
            </w14:solidFill>
          </w14:textFill>
        </w:rPr>
        <w:t>扎实的社区建设、有效的社区服务、丰富的社区活动</w:t>
      </w:r>
      <w:r>
        <w:rPr>
          <w:rFonts w:hint="eastAsia" w:ascii="宋体" w:hAnsi="宋体" w:eastAsia="宋体" w:cs="宋体"/>
          <w:color w:val="000000" w:themeColor="text1"/>
          <w:szCs w:val="24"/>
          <w:highlight w:val="none"/>
          <w14:textFill>
            <w14:solidFill>
              <w14:schemeClr w14:val="tx1"/>
            </w14:solidFill>
          </w14:textFill>
        </w:rPr>
        <w:t>，营造各族人民一家亲的浓厚氛围，把民族团结搞得更好。</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离开社区时，各族群众热情欢送总书记。习近平亲切地对大家说，我昨天结束对越南的国事访问，直接来广西考察调研。构建具有战略意义的中越命运共同体，将更有利于广西的开放发展，壮美广西前景光明。</w:t>
      </w:r>
      <w:r>
        <w:rPr>
          <w:rFonts w:hint="eastAsia" w:ascii="宋体" w:hAnsi="宋体" w:eastAsia="宋体" w:cs="宋体"/>
          <w:b/>
          <w:bCs/>
          <w:color w:val="000000" w:themeColor="text1"/>
          <w:szCs w:val="24"/>
          <w:highlight w:val="none"/>
          <w14:textFill>
            <w14:solidFill>
              <w14:schemeClr w14:val="tx1"/>
            </w14:solidFill>
          </w14:textFill>
        </w:rPr>
        <w:t>广西作为我国少数民族人口最多的自治区，各族人民同顶一片天、同耕一垌田、同饮一江水、同建一家园。</w:t>
      </w:r>
      <w:r>
        <w:rPr>
          <w:rFonts w:hint="eastAsia" w:ascii="宋体" w:hAnsi="宋体" w:eastAsia="宋体" w:cs="宋体"/>
          <w:color w:val="000000" w:themeColor="text1"/>
          <w:szCs w:val="24"/>
          <w:highlight w:val="none"/>
          <w14:textFill>
            <w14:solidFill>
              <w14:schemeClr w14:val="tx1"/>
            </w14:solidFill>
          </w14:textFill>
        </w:rPr>
        <w:t>全面建设社会主义现代化国家，一个民族都不能少。希望社区各族群众多来往，大家互帮互助，交知心朋友，做和睦邻居，共同建设幸福家园。</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日下午，习近平到来宾市考察调研。在国家现代农业产业园黄安优质“双高”糖料蔗基地，习近平察看万亩甘蔗林和机械化作业收割场景，听取基地情况介绍。他走进甘蔗林，详细了解甘蔗良种繁育技术要领，同蔗农、农机手和农技人员亲切交流。习近平指出，</w:t>
      </w:r>
      <w:r>
        <w:rPr>
          <w:rFonts w:hint="eastAsia" w:ascii="宋体" w:hAnsi="宋体" w:eastAsia="宋体" w:cs="宋体"/>
          <w:b/>
          <w:bCs/>
          <w:color w:val="000000" w:themeColor="text1"/>
          <w:szCs w:val="24"/>
          <w:highlight w:val="none"/>
          <w14:textFill>
            <w14:solidFill>
              <w14:schemeClr w14:val="tx1"/>
            </w14:solidFill>
          </w14:textFill>
        </w:rPr>
        <w:t>广西是我国蔗糖主产区，要把这一特色优势产业做强做大，为保障国家糖业安全、促进蔗农增收致富发挥更大作用。</w:t>
      </w:r>
      <w:r>
        <w:rPr>
          <w:rFonts w:hint="eastAsia" w:ascii="宋体" w:hAnsi="宋体" w:eastAsia="宋体" w:cs="宋体"/>
          <w:color w:val="000000" w:themeColor="text1"/>
          <w:szCs w:val="24"/>
          <w:highlight w:val="none"/>
          <w14:textFill>
            <w14:solidFill>
              <w14:schemeClr w14:val="tx1"/>
            </w14:solidFill>
          </w14:textFill>
        </w:rPr>
        <w:t>要积极培育和推广良种、提高机械化作业水平，建设好现代农业产业园。要探索建立更加稳定的利益联结机制，让广大农民共享农村改革和发展成果。他祝愿乡亲们的生活像甘蔗一样甜蜜。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随后，习近平到来宾东糖凤凰有限公司考察。他进入生产车间察看制糖工艺和作业流程，在公司展厅了解糖业产品种类及市场份额和发展趋势。他强调，我国糖业面临激烈的国际竞争，</w:t>
      </w:r>
      <w:r>
        <w:rPr>
          <w:rFonts w:hint="eastAsia" w:ascii="宋体" w:hAnsi="宋体" w:eastAsia="宋体" w:cs="宋体"/>
          <w:b/>
          <w:bCs/>
          <w:color w:val="000000" w:themeColor="text1"/>
          <w:szCs w:val="24"/>
          <w:highlight w:val="none"/>
          <w14:textFill>
            <w14:solidFill>
              <w14:schemeClr w14:val="tx1"/>
            </w14:solidFill>
          </w14:textFill>
        </w:rPr>
        <w:t>要按照高端化、智能化、绿色化要求</w:t>
      </w:r>
      <w:r>
        <w:rPr>
          <w:rFonts w:hint="eastAsia" w:ascii="宋体" w:hAnsi="宋体" w:eastAsia="宋体" w:cs="宋体"/>
          <w:color w:val="000000" w:themeColor="text1"/>
          <w:szCs w:val="24"/>
          <w:highlight w:val="none"/>
          <w14:textFill>
            <w14:solidFill>
              <w14:schemeClr w14:val="tx1"/>
            </w14:solidFill>
          </w14:textFill>
        </w:rPr>
        <w:t>，加大科技创新力度，延伸产业链、提高附加值，不断提质、降本、增效，推动高质量发展。离开企业时，习近平热情地对前来欢送的员工们说，食糖是重要的副食品，大家为此辛勤劳动，为千家万户送去了“甜蜜”。希望大家不断学习新技术、采用新工艺，为糖业发展作出新贡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15日上午，习近平听取广西壮族自治区党委和政府工作汇报，对广西各项工作取得的成绩给予肯定。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习近平指出，推动广西高质量发展，必须做好强产业的文章，加快构建现代化产业体系。</w:t>
      </w:r>
      <w:r>
        <w:rPr>
          <w:rFonts w:hint="eastAsia" w:ascii="宋体" w:hAnsi="宋体" w:eastAsia="宋体" w:cs="宋体"/>
          <w:b/>
          <w:bCs/>
          <w:color w:val="000000" w:themeColor="text1"/>
          <w:szCs w:val="24"/>
          <w:highlight w:val="none"/>
          <w14:textFill>
            <w14:solidFill>
              <w14:schemeClr w14:val="tx1"/>
            </w14:solidFill>
          </w14:textFill>
        </w:rPr>
        <w:t>要立足资源禀赋和产业基础，聚焦优势产业，集中优势资源，打造若干体现广西特色和优势、具有较大规模和较强带动力的支柱产业。</w:t>
      </w:r>
      <w:r>
        <w:rPr>
          <w:rFonts w:hint="eastAsia" w:ascii="宋体" w:hAnsi="宋体" w:eastAsia="宋体" w:cs="宋体"/>
          <w:color w:val="000000" w:themeColor="text1"/>
          <w:szCs w:val="24"/>
          <w:highlight w:val="none"/>
          <w14:textFill>
            <w14:solidFill>
              <w14:schemeClr w14:val="tx1"/>
            </w14:solidFill>
          </w14:textFill>
        </w:rPr>
        <w:t>把科技创新摆到更加突出的位置，深化教育科技人才综合改革，加强科教创新和产业创新融合，加强关键核心技术攻关，加大技术改造和产品升级力度。充分利用沿海沿江的优势，大力发展海洋经济、临港产业。加快产业结构优化调整，推动产业体系绿色转型，发展壮大</w:t>
      </w:r>
      <w:r>
        <w:rPr>
          <w:rFonts w:hint="eastAsia" w:ascii="宋体" w:hAnsi="宋体" w:eastAsia="宋体" w:cs="宋体"/>
          <w:b/>
          <w:bCs/>
          <w:color w:val="000000" w:themeColor="text1"/>
          <w:szCs w:val="24"/>
          <w:highlight w:val="none"/>
          <w14:textFill>
            <w14:solidFill>
              <w14:schemeClr w14:val="tx1"/>
            </w14:solidFill>
          </w14:textFill>
        </w:rPr>
        <w:t>林业产业、文旅产业、养老产业、大健康产业</w:t>
      </w:r>
      <w:r>
        <w:rPr>
          <w:rFonts w:hint="eastAsia" w:ascii="宋体" w:hAnsi="宋体" w:eastAsia="宋体" w:cs="宋体"/>
          <w:color w:val="000000" w:themeColor="text1"/>
          <w:szCs w:val="24"/>
          <w:highlight w:val="none"/>
          <w14:textFill>
            <w14:solidFill>
              <w14:schemeClr w14:val="tx1"/>
            </w14:solidFill>
          </w14:textFill>
        </w:rPr>
        <w:t>，让生态优势不断转化为发展优势。</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习近平强调，广西要持续扩大对内对外开放。要增强内外联动，构建更有活力的开放型经济体系。主动服务国家重大战略，对接沿海发达地区产业新布局，有序承接产业梯度转移，</w:t>
      </w:r>
      <w:r>
        <w:rPr>
          <w:rFonts w:hint="eastAsia" w:ascii="宋体" w:hAnsi="宋体" w:eastAsia="宋体" w:cs="宋体"/>
          <w:b/>
          <w:bCs/>
          <w:color w:val="000000" w:themeColor="text1"/>
          <w:szCs w:val="24"/>
          <w:highlight w:val="none"/>
          <w14:textFill>
            <w14:solidFill>
              <w14:schemeClr w14:val="tx1"/>
            </w14:solidFill>
          </w14:textFill>
        </w:rPr>
        <w:t>加快北部湾经济区和珠江－西江经济带开发开放，</w:t>
      </w:r>
      <w:r>
        <w:rPr>
          <w:rFonts w:hint="eastAsia" w:ascii="宋体" w:hAnsi="宋体" w:eastAsia="宋体" w:cs="宋体"/>
          <w:color w:val="000000" w:themeColor="text1"/>
          <w:szCs w:val="24"/>
          <w:highlight w:val="none"/>
          <w14:textFill>
            <w14:solidFill>
              <w14:schemeClr w14:val="tx1"/>
            </w14:solidFill>
          </w14:textFill>
        </w:rPr>
        <w:t>把广西打造成为粤港澳大湾区的重要战略腹地。</w:t>
      </w:r>
      <w:r>
        <w:rPr>
          <w:rFonts w:hint="eastAsia" w:ascii="宋体" w:hAnsi="宋体" w:eastAsia="宋体" w:cs="宋体"/>
          <w:b/>
          <w:bCs/>
          <w:color w:val="000000" w:themeColor="text1"/>
          <w:szCs w:val="24"/>
          <w:highlight w:val="none"/>
          <w14:textFill>
            <w14:solidFill>
              <w14:schemeClr w14:val="tx1"/>
            </w14:solidFill>
          </w14:textFill>
        </w:rPr>
        <w:t>要共建西部陆海新通道，实施一批重大交通基础设施项目，高标准、高质量建设平陆运河，高水平打造北部湾国际门户港，提高江铁海多式联运能力和自动化水平。</w:t>
      </w:r>
      <w:r>
        <w:rPr>
          <w:rFonts w:hint="eastAsia" w:ascii="宋体" w:hAnsi="宋体" w:eastAsia="宋体" w:cs="宋体"/>
          <w:color w:val="000000" w:themeColor="text1"/>
          <w:szCs w:val="24"/>
          <w:highlight w:val="none"/>
          <w14:textFill>
            <w14:solidFill>
              <w14:schemeClr w14:val="tx1"/>
            </w14:solidFill>
          </w14:textFill>
        </w:rPr>
        <w:t>积极服务建设中国－东盟命运共同体，深化拓展与东盟国家在商贸、劳务、产业、科技、教育等领域合作，打造国内国际双循环市场经营便利地，深度融入共建“一带一路”。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w:t>
      </w:r>
      <w:r>
        <w:rPr>
          <w:rFonts w:hint="eastAsia" w:ascii="宋体" w:hAnsi="宋体" w:eastAsia="宋体" w:cs="宋体"/>
          <w:b/>
          <w:bCs/>
          <w:color w:val="000000" w:themeColor="text1"/>
          <w:szCs w:val="24"/>
          <w:highlight w:val="none"/>
          <w14:textFill>
            <w14:solidFill>
              <w14:schemeClr w14:val="tx1"/>
            </w14:solidFill>
          </w14:textFill>
        </w:rPr>
        <w:t>乡村振兴是建设农业强国的基础性工程，</w:t>
      </w:r>
      <w:r>
        <w:rPr>
          <w:rFonts w:hint="eastAsia" w:ascii="宋体" w:hAnsi="宋体" w:eastAsia="宋体" w:cs="宋体"/>
          <w:color w:val="000000" w:themeColor="text1"/>
          <w:szCs w:val="24"/>
          <w:highlight w:val="none"/>
          <w14:textFill>
            <w14:solidFill>
              <w14:schemeClr w14:val="tx1"/>
            </w14:solidFill>
          </w14:textFill>
        </w:rPr>
        <w:t>要落实规划、扎实推进。要全面落实粮食安全党政同责，坚持</w:t>
      </w:r>
      <w:r>
        <w:rPr>
          <w:rFonts w:hint="eastAsia" w:ascii="宋体" w:hAnsi="宋体" w:eastAsia="宋体" w:cs="宋体"/>
          <w:b/>
          <w:bCs/>
          <w:color w:val="000000" w:themeColor="text1"/>
          <w:szCs w:val="24"/>
          <w:highlight w:val="none"/>
          <w14:textFill>
            <w14:solidFill>
              <w14:schemeClr w14:val="tx1"/>
            </w14:solidFill>
          </w14:textFill>
        </w:rPr>
        <w:t>稳面积、增单产</w:t>
      </w:r>
      <w:r>
        <w:rPr>
          <w:rFonts w:hint="eastAsia" w:ascii="宋体" w:hAnsi="宋体" w:eastAsia="宋体" w:cs="宋体"/>
          <w:color w:val="000000" w:themeColor="text1"/>
          <w:szCs w:val="24"/>
          <w:highlight w:val="none"/>
          <w14:textFill>
            <w14:solidFill>
              <w14:schemeClr w14:val="tx1"/>
            </w14:solidFill>
          </w14:textFill>
        </w:rPr>
        <w:t>两手发力，实现粮食均衡增产。发挥广西林果蔬畜糖等特色资源丰富的优势，大力发展现代特色农业产业，让更多“桂字号”农业品牌叫响大江南北。既要鼓励工商资本下乡，又要把住底线，</w:t>
      </w:r>
      <w:r>
        <w:rPr>
          <w:rFonts w:hint="eastAsia" w:ascii="宋体" w:hAnsi="宋体" w:eastAsia="宋体" w:cs="宋体"/>
          <w:b/>
          <w:bCs/>
          <w:color w:val="000000" w:themeColor="text1"/>
          <w:szCs w:val="24"/>
          <w:highlight w:val="none"/>
          <w14:textFill>
            <w14:solidFill>
              <w14:schemeClr w14:val="tx1"/>
            </w14:solidFill>
          </w14:textFill>
        </w:rPr>
        <w:t>防止占用耕地搞非农化、非粮化经营</w:t>
      </w:r>
      <w:r>
        <w:rPr>
          <w:rFonts w:hint="eastAsia" w:ascii="宋体" w:hAnsi="宋体" w:eastAsia="宋体" w:cs="宋体"/>
          <w:color w:val="000000" w:themeColor="text1"/>
          <w:szCs w:val="24"/>
          <w:highlight w:val="none"/>
          <w14:textFill>
            <w14:solidFill>
              <w14:schemeClr w14:val="tx1"/>
            </w14:solidFill>
          </w14:textFill>
        </w:rPr>
        <w:t>。加快完善乡村治理体系，改善农村基础设施、公共服务、人居环境，提升村庄整体风貌和农民生活品质。巩固拓展脱贫攻坚成果，建立农村低收入人口常态化帮扶机制，防止出现规模性返贫。</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w:t>
      </w:r>
      <w:r>
        <w:rPr>
          <w:rFonts w:hint="eastAsia" w:ascii="宋体" w:hAnsi="宋体" w:eastAsia="宋体" w:cs="宋体"/>
          <w:b/>
          <w:bCs/>
          <w:color w:val="000000" w:themeColor="text1"/>
          <w:szCs w:val="24"/>
          <w:highlight w:val="none"/>
          <w14:textFill>
            <w14:solidFill>
              <w14:schemeClr w14:val="tx1"/>
            </w14:solidFill>
          </w14:textFill>
        </w:rPr>
        <w:t>广西要把铸牢中华民族共同体意识作为自治区各项工作的主线，作为推进民族团结进步创建工作的根本方向</w:t>
      </w:r>
      <w:r>
        <w:rPr>
          <w:rFonts w:hint="eastAsia" w:ascii="宋体" w:hAnsi="宋体" w:eastAsia="宋体" w:cs="宋体"/>
          <w:color w:val="000000" w:themeColor="text1"/>
          <w:szCs w:val="24"/>
          <w:highlight w:val="none"/>
          <w14:textFill>
            <w14:solidFill>
              <w14:schemeClr w14:val="tx1"/>
            </w14:solidFill>
          </w14:textFill>
        </w:rPr>
        <w:t>，巩固发展各族人民团结奋斗的良好局面。要把持续扎根铸牢共同体意识落实到经济、教育、就业、社区建设、文化建设和干部队伍建设等各项工作中，继续在民族团结进步上走在全国前列。要尽力而为、量力而行、久久为功，着力解决好就业、教育、医疗、住房、养老、托幼等民生问题，</w:t>
      </w:r>
      <w:r>
        <w:rPr>
          <w:rFonts w:hint="eastAsia" w:ascii="宋体" w:hAnsi="宋体" w:eastAsia="宋体" w:cs="宋体"/>
          <w:b/>
          <w:bCs/>
          <w:color w:val="000000" w:themeColor="text1"/>
          <w:szCs w:val="24"/>
          <w:highlight w:val="none"/>
          <w14:textFill>
            <w14:solidFill>
              <w14:schemeClr w14:val="tx1"/>
            </w14:solidFill>
          </w14:textFill>
        </w:rPr>
        <w:t>逐步缩小城乡差距、区域差距、民族差距，</w:t>
      </w:r>
      <w:r>
        <w:rPr>
          <w:rFonts w:hint="eastAsia" w:ascii="宋体" w:hAnsi="宋体" w:eastAsia="宋体" w:cs="宋体"/>
          <w:color w:val="000000" w:themeColor="text1"/>
          <w:szCs w:val="24"/>
          <w:highlight w:val="none"/>
          <w14:textFill>
            <w14:solidFill>
              <w14:schemeClr w14:val="tx1"/>
            </w14:solidFill>
          </w14:textFill>
        </w:rPr>
        <w:t>扎实推进共同富裕。持续推进新时代兴边富民行动。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w:t>
      </w:r>
      <w:r>
        <w:rPr>
          <w:rFonts w:hint="eastAsia" w:ascii="宋体" w:hAnsi="宋体" w:eastAsia="宋体" w:cs="宋体"/>
          <w:b/>
          <w:bCs/>
          <w:color w:val="000000" w:themeColor="text1"/>
          <w:szCs w:val="24"/>
          <w:highlight w:val="none"/>
          <w14:textFill>
            <w14:solidFill>
              <w14:schemeClr w14:val="tx1"/>
            </w14:solidFill>
          </w14:textFill>
        </w:rPr>
        <w:t>坚持和加强党的全面领导，是做好各项工作的根本保证。</w:t>
      </w:r>
      <w:r>
        <w:rPr>
          <w:rFonts w:hint="eastAsia" w:ascii="宋体" w:hAnsi="宋体" w:eastAsia="宋体" w:cs="宋体"/>
          <w:color w:val="000000" w:themeColor="text1"/>
          <w:szCs w:val="24"/>
          <w:highlight w:val="none"/>
          <w14:textFill>
            <w14:solidFill>
              <w14:schemeClr w14:val="tx1"/>
            </w14:solidFill>
          </w14:textFill>
        </w:rPr>
        <w:t>要坚决贯彻落实党中央决策部署，加强领导班子建设，不断提高干部队伍素质和能力，激励党员干部廉洁从政、干净干事。第二批主题教育处于尾声，要善始善终，建立健全</w:t>
      </w:r>
      <w:r>
        <w:rPr>
          <w:rFonts w:hint="eastAsia" w:ascii="宋体" w:hAnsi="宋体" w:eastAsia="宋体" w:cs="宋体"/>
          <w:b/>
          <w:bCs/>
          <w:color w:val="000000" w:themeColor="text1"/>
          <w:szCs w:val="24"/>
          <w:highlight w:val="none"/>
          <w14:textFill>
            <w14:solidFill>
              <w14:schemeClr w14:val="tx1"/>
            </w14:solidFill>
          </w14:textFill>
        </w:rPr>
        <w:t>以学铸魂、以学增智、以学正风、以学促干</w:t>
      </w:r>
      <w:r>
        <w:rPr>
          <w:rFonts w:hint="eastAsia" w:ascii="宋体" w:hAnsi="宋体" w:eastAsia="宋体" w:cs="宋体"/>
          <w:color w:val="000000" w:themeColor="text1"/>
          <w:szCs w:val="24"/>
          <w:highlight w:val="none"/>
          <w14:textFill>
            <w14:solidFill>
              <w14:schemeClr w14:val="tx1"/>
            </w14:solidFill>
          </w14:textFill>
        </w:rPr>
        <w:t>的长效机制。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岁末年初，各级党委和政府要切实做好市场供应、民生保障，精细化抓好安全生产，注意解决农民工欠薪问题，确保人民群众节日欢乐祥和。近几天，我国华北、黄淮等地区普遍出现中到大雪，对人民群众生产生活秩序造成一定影响，各地、各有关部门要密切关注，采取有力措施，努力把灾害带来的影响降到最低</w:t>
      </w:r>
      <w:r>
        <w:rPr>
          <w:rFonts w:hint="eastAsia" w:ascii="宋体" w:hAnsi="宋体" w:eastAsia="宋体" w:cs="宋体"/>
          <w:color w:val="000000" w:themeColor="text1"/>
          <w:szCs w:val="24"/>
          <w:highlight w:val="none"/>
          <w:lang w:eastAsia="zh-CN"/>
          <w14:textFill>
            <w14:solidFill>
              <w14:schemeClr w14:val="tx1"/>
            </w14:solidFill>
          </w14:textFill>
        </w:rPr>
        <w:t>。</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6.</w:t>
      </w:r>
      <w:r>
        <w:rPr>
          <w:rFonts w:hint="eastAsia" w:ascii="宋体" w:hAnsi="宋体" w:eastAsia="宋体" w:cs="宋体"/>
          <w:b/>
          <w:bCs/>
          <w:color w:val="000000" w:themeColor="text1"/>
          <w:sz w:val="28"/>
          <w:szCs w:val="36"/>
          <w:highlight w:val="none"/>
          <w:lang w:eastAsia="zh-CN"/>
          <w14:textFill>
            <w14:solidFill>
              <w14:schemeClr w14:val="tx1"/>
            </w14:solidFill>
          </w14:textFill>
        </w:rPr>
        <w:t>《</w:t>
      </w:r>
      <w:r>
        <w:rPr>
          <w:rFonts w:hint="eastAsia" w:ascii="宋体" w:hAnsi="宋体" w:eastAsia="宋体" w:cs="宋体"/>
          <w:b/>
          <w:bCs/>
          <w:color w:val="000000" w:themeColor="text1"/>
          <w:sz w:val="28"/>
          <w:szCs w:val="36"/>
          <w:highlight w:val="none"/>
          <w14:textFill>
            <w14:solidFill>
              <w14:schemeClr w14:val="tx1"/>
            </w14:solidFill>
          </w14:textFill>
        </w:rPr>
        <w:t>求是》杂志发表习近平总书记重要文章</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《在二十届中央机构编制委员会第一次会议上的讲话》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12月16日出版的第24期《求是》杂志发表中共中央总书记、国家主席、中央军委主席习近平的重要文章《在二十届中央机构编制委员会第一次会议上的讲话》。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文章强调，</w:t>
      </w:r>
      <w:r>
        <w:rPr>
          <w:rFonts w:hint="eastAsia" w:ascii="宋体" w:hAnsi="宋体" w:eastAsia="宋体" w:cs="宋体"/>
          <w:b/>
          <w:bCs/>
          <w:sz w:val="21"/>
          <w:szCs w:val="21"/>
          <w:highlight w:val="none"/>
        </w:rPr>
        <w:t>机构编制是重要政治资源、执政资源，机构编制工作是加强党的长期执政能力和国家政权建设的重要工作，我们党始终高度重视。</w:t>
      </w:r>
      <w:r>
        <w:rPr>
          <w:rFonts w:hint="eastAsia" w:ascii="宋体" w:hAnsi="宋体" w:eastAsia="宋体" w:cs="宋体"/>
          <w:b w:val="0"/>
          <w:bCs w:val="0"/>
          <w:sz w:val="21"/>
          <w:szCs w:val="21"/>
          <w:highlight w:val="none"/>
        </w:rPr>
        <w:t>党的十九大以来中央编委履行职能是到位的，工作是有力、有效的，机构编制工作的</w:t>
      </w:r>
      <w:r>
        <w:rPr>
          <w:rFonts w:hint="eastAsia" w:ascii="宋体" w:hAnsi="宋体" w:eastAsia="宋体" w:cs="宋体"/>
          <w:b/>
          <w:bCs/>
          <w:sz w:val="21"/>
          <w:szCs w:val="21"/>
          <w:highlight w:val="none"/>
        </w:rPr>
        <w:t>权威性、科学性、严肃性</w:t>
      </w:r>
      <w:r>
        <w:rPr>
          <w:rFonts w:hint="eastAsia" w:ascii="宋体" w:hAnsi="宋体" w:eastAsia="宋体" w:cs="宋体"/>
          <w:b w:val="0"/>
          <w:bCs w:val="0"/>
          <w:sz w:val="21"/>
          <w:szCs w:val="21"/>
          <w:highlight w:val="none"/>
        </w:rPr>
        <w:t>不断增强。工作中，积累了宝贵经验，形成了规律性认识，这就是</w:t>
      </w:r>
      <w:r>
        <w:rPr>
          <w:rFonts w:hint="eastAsia" w:ascii="宋体" w:hAnsi="宋体" w:eastAsia="宋体" w:cs="宋体"/>
          <w:b/>
          <w:bCs/>
          <w:sz w:val="21"/>
          <w:szCs w:val="21"/>
          <w:highlight w:val="none"/>
        </w:rPr>
        <w:t>必须坚持党中央对机构编制工作的集中统一领导，必须坚持把加强党的全面领导作为首要政治任务，必须坚持以人民为中心的工作导向，必须坚持优化协同高效原则，必须坚持把机构改革作为重点，必须坚持“瘦身”和“健身”相结合，必须坚持发挥中央和地方两个积极性，必须坚持推进机构编制法定化。</w:t>
      </w:r>
      <w:r>
        <w:rPr>
          <w:rFonts w:hint="eastAsia" w:ascii="宋体" w:hAnsi="宋体" w:eastAsia="宋体" w:cs="宋体"/>
          <w:b w:val="0"/>
          <w:bCs w:val="0"/>
          <w:sz w:val="21"/>
          <w:szCs w:val="21"/>
          <w:highlight w:val="none"/>
        </w:rPr>
        <w:t>这些经验要长期坚持，并在实践中不断丰富和发展。</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文章指出，中央编委担负着加强党和国家机构职能体系建设、深化机构改革、优化党的执政资源配置的重要职责使命。工作中要着重把握好3点，</w:t>
      </w:r>
      <w:r>
        <w:rPr>
          <w:rFonts w:hint="eastAsia" w:ascii="宋体" w:hAnsi="宋体" w:eastAsia="宋体" w:cs="宋体"/>
          <w:b/>
          <w:bCs/>
          <w:sz w:val="21"/>
          <w:szCs w:val="21"/>
          <w:highlight w:val="none"/>
        </w:rPr>
        <w:t>一是坚持党中央对机构编制工作的集中统一领导，二是坚持把加强党的全面领导作为新时代机构编制工作的主题主线，三是坚持把健全与中国式现代化相适应的机构职能体系和体制机制作为新时代机构编制工作的中心任务。</w:t>
      </w:r>
      <w:r>
        <w:rPr>
          <w:rFonts w:hint="eastAsia" w:ascii="宋体" w:hAnsi="宋体" w:eastAsia="宋体" w:cs="宋体"/>
          <w:b w:val="0"/>
          <w:bCs w:val="0"/>
          <w:sz w:val="21"/>
          <w:szCs w:val="21"/>
          <w:highlight w:val="none"/>
        </w:rPr>
        <w:t>做好当前和今后一个时期的机构编制工作，要注意以下几个问题：</w:t>
      </w:r>
      <w:r>
        <w:rPr>
          <w:rFonts w:hint="eastAsia" w:ascii="宋体" w:hAnsi="宋体" w:eastAsia="宋体" w:cs="宋体"/>
          <w:b/>
          <w:bCs/>
          <w:sz w:val="21"/>
          <w:szCs w:val="21"/>
          <w:highlight w:val="none"/>
        </w:rPr>
        <w:t>第一，加强顶层设计和整体谋划；第二，把服务保障国家重大战略和重点工作摆在突出位置；第三，树立机构编制工作鲜明基层导向；第四，坚持科学规范从严管理。</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文章指出，要做好党和国家机构改革组织实施工作。党的二十届二中全会对深化党和国家机构改革作出全面部署，要稳妥有序抓好机构改革组织实施各项任务的落地落实。要精心组织实施好中央层面的机构改革，确保在规定时限内高质量完成中央层面改革任务。要高度重视并做好地方机构改革组织实施。</w:t>
      </w:r>
      <w:r>
        <w:rPr>
          <w:rFonts w:hint="eastAsia" w:ascii="宋体" w:hAnsi="宋体" w:eastAsia="宋体" w:cs="宋体"/>
          <w:b/>
          <w:bCs/>
          <w:sz w:val="21"/>
          <w:szCs w:val="21"/>
          <w:highlight w:val="none"/>
        </w:rPr>
        <w:t>地方机构改革要与中央层面改革统筹衔接，压茬扎实推进。</w:t>
      </w:r>
      <w:r>
        <w:rPr>
          <w:rFonts w:hint="eastAsia" w:ascii="宋体" w:hAnsi="宋体" w:eastAsia="宋体" w:cs="宋体"/>
          <w:b w:val="0"/>
          <w:bCs w:val="0"/>
          <w:sz w:val="21"/>
          <w:szCs w:val="21"/>
          <w:highlight w:val="none"/>
        </w:rPr>
        <w:t>做好机构改革组织实施工作，必须以铁的纪律保驾护航。严格遵守党中央关于机构改革的纪律要求，严格请示报告制度。</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文章指出，各级编办要继续强化政治机关建设，当好编委的参谋助手。持续加强领导班子建设，着力打造一支</w:t>
      </w:r>
      <w:r>
        <w:rPr>
          <w:rFonts w:hint="eastAsia" w:ascii="宋体" w:hAnsi="宋体" w:eastAsia="宋体" w:cs="宋体"/>
          <w:b/>
          <w:bCs/>
          <w:sz w:val="21"/>
          <w:szCs w:val="21"/>
          <w:highlight w:val="none"/>
        </w:rPr>
        <w:t>政治强、业务精、作风优</w:t>
      </w:r>
      <w:r>
        <w:rPr>
          <w:rFonts w:hint="eastAsia" w:ascii="宋体" w:hAnsi="宋体" w:eastAsia="宋体" w:cs="宋体"/>
          <w:b w:val="0"/>
          <w:bCs w:val="0"/>
          <w:sz w:val="21"/>
          <w:szCs w:val="21"/>
          <w:highlight w:val="none"/>
        </w:rPr>
        <w:t>的高素质专业化机构编制干部队伍。各级党委要高度重视机构编制工作，各级组织部门要认真落实归口管理要求，充分发挥党管机构编制的</w:t>
      </w:r>
      <w:r>
        <w:rPr>
          <w:rFonts w:hint="eastAsia" w:ascii="宋体" w:hAnsi="宋体" w:eastAsia="宋体" w:cs="宋体"/>
          <w:b/>
          <w:bCs/>
          <w:sz w:val="21"/>
          <w:szCs w:val="21"/>
          <w:highlight w:val="none"/>
        </w:rPr>
        <w:t>政治优势、组织优势、制度优势</w:t>
      </w:r>
      <w:r>
        <w:rPr>
          <w:rFonts w:hint="eastAsia" w:ascii="宋体" w:hAnsi="宋体" w:eastAsia="宋体" w:cs="宋体"/>
          <w:b w:val="0"/>
          <w:bCs w:val="0"/>
          <w:sz w:val="21"/>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r>
        <w:rPr>
          <w:rFonts w:hint="eastAsia" w:ascii="宋体" w:hAnsi="宋体" w:eastAsia="宋体" w:cs="宋体"/>
          <w:b/>
          <w:bCs/>
          <w:color w:val="000000" w:themeColor="text1"/>
          <w:sz w:val="28"/>
          <w:szCs w:val="36"/>
          <w:highlight w:val="none"/>
          <w:lang w:val="en-US" w:eastAsia="zh-CN"/>
          <w14:textFill>
            <w14:solidFill>
              <w14:schemeClr w14:val="tx1"/>
            </w14:solidFill>
          </w14:textFill>
        </w:rPr>
        <w:t>7.中央农村工作会议在京召开</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lang w:val="en-US" w:eastAsia="zh-CN"/>
          <w14:textFill>
            <w14:solidFill>
              <w14:schemeClr w14:val="tx1"/>
            </w14:solidFill>
          </w14:textFill>
        </w:rPr>
        <w:t>习近平对“三农”工作作出重要指示</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央农村工作会议19日至20日在北京召开。会议以习近平新时代中国特色社会主义思想为指导，全面贯彻落实党的二十大和二十届二中全会精神，深入贯彻落实习近平总书记关于“三农”工作的重要论述，贯彻落实中央经济工作会议精神，分析当前“三农”工作面临的形势和挑战，部署2024年“三农”工作。</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党中央高度重视这次会议。会前，中央政治局常委会会议就开好这次会议，做好“三农”工作提出明确要求。</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共中央总书记、国家主席、中央军委主席习近平对“三农”工作作出重要指示。习近平指出，2023年，我们克服较为严重的自然灾害等多重不利影响，粮食产量再创历史新高，农民收入较快增长，农村社会和谐稳定。</w:t>
      </w:r>
      <w:r>
        <w:rPr>
          <w:rFonts w:hint="eastAsia" w:ascii="宋体" w:hAnsi="宋体" w:eastAsia="宋体" w:cs="宋体"/>
          <w:b/>
          <w:bCs/>
          <w:sz w:val="21"/>
          <w:szCs w:val="21"/>
          <w:highlight w:val="none"/>
        </w:rPr>
        <w:t>推进中国式现代化，必须坚持不懈夯实农业基础，推进乡村全面振兴。</w:t>
      </w:r>
      <w:r>
        <w:rPr>
          <w:rFonts w:hint="eastAsia" w:ascii="宋体" w:hAnsi="宋体" w:eastAsia="宋体" w:cs="宋体"/>
          <w:b w:val="0"/>
          <w:bCs w:val="0"/>
          <w:sz w:val="21"/>
          <w:szCs w:val="21"/>
          <w:highlight w:val="none"/>
        </w:rPr>
        <w:t>要以新时代中国特色社会主义思想为指导，全面贯彻落实党的二十大和二十届二中全会精神，</w:t>
      </w:r>
      <w:r>
        <w:rPr>
          <w:rFonts w:hint="eastAsia" w:ascii="宋体" w:hAnsi="宋体" w:eastAsia="宋体" w:cs="宋体"/>
          <w:b/>
          <w:bCs/>
          <w:sz w:val="21"/>
          <w:szCs w:val="21"/>
          <w:highlight w:val="none"/>
        </w:rPr>
        <w:t>锚定建设农业强国目标，把推进乡村全面振兴作为新时代新征程“三农”工作的总抓手，</w:t>
      </w:r>
      <w:r>
        <w:rPr>
          <w:rFonts w:hint="eastAsia" w:ascii="宋体" w:hAnsi="宋体" w:eastAsia="宋体" w:cs="宋体"/>
          <w:b w:val="0"/>
          <w:bCs w:val="0"/>
          <w:sz w:val="21"/>
          <w:szCs w:val="21"/>
          <w:highlight w:val="none"/>
        </w:rPr>
        <w:t>学习运用“千万工程”经验，因地制宜、分类施策，循序渐进、久久为功，集中力量抓好办成一批群众可感可及的实事。</w:t>
      </w:r>
      <w:r>
        <w:rPr>
          <w:rFonts w:hint="eastAsia" w:ascii="宋体" w:hAnsi="宋体" w:eastAsia="宋体" w:cs="宋体"/>
          <w:b/>
          <w:bCs/>
          <w:sz w:val="21"/>
          <w:szCs w:val="21"/>
          <w:highlight w:val="none"/>
        </w:rPr>
        <w:t>要全面落实粮食安全党政同责，坚持稳面积、增单产两手发力。要树立大农业观、大食物观，</w:t>
      </w:r>
      <w:r>
        <w:rPr>
          <w:rFonts w:hint="eastAsia" w:ascii="宋体" w:hAnsi="宋体" w:eastAsia="宋体" w:cs="宋体"/>
          <w:b w:val="0"/>
          <w:bCs w:val="0"/>
          <w:sz w:val="21"/>
          <w:szCs w:val="21"/>
          <w:highlight w:val="none"/>
        </w:rPr>
        <w:t>农林牧渔并举，构建多元化食物供给体系。</w:t>
      </w:r>
      <w:r>
        <w:rPr>
          <w:rFonts w:hint="eastAsia" w:ascii="宋体" w:hAnsi="宋体" w:eastAsia="宋体" w:cs="宋体"/>
          <w:b/>
          <w:bCs/>
          <w:sz w:val="21"/>
          <w:szCs w:val="21"/>
          <w:highlight w:val="none"/>
        </w:rPr>
        <w:t>要守住耕地这个命根子，坚决整治乱占、破坏耕地违法行为</w:t>
      </w:r>
      <w:r>
        <w:rPr>
          <w:rFonts w:hint="eastAsia" w:ascii="宋体" w:hAnsi="宋体" w:eastAsia="宋体" w:cs="宋体"/>
          <w:b w:val="0"/>
          <w:bCs w:val="0"/>
          <w:sz w:val="21"/>
          <w:szCs w:val="21"/>
          <w:highlight w:val="none"/>
        </w:rPr>
        <w:t>，加大高标准农田建设投入和管护力度，</w:t>
      </w:r>
      <w:r>
        <w:rPr>
          <w:rFonts w:hint="eastAsia" w:ascii="宋体" w:hAnsi="宋体" w:eastAsia="宋体" w:cs="宋体"/>
          <w:b/>
          <w:bCs/>
          <w:sz w:val="21"/>
          <w:szCs w:val="21"/>
          <w:highlight w:val="none"/>
        </w:rPr>
        <w:t>确保耕地数量有保障、质量有提升</w:t>
      </w:r>
      <w:r>
        <w:rPr>
          <w:rFonts w:hint="eastAsia" w:ascii="宋体" w:hAnsi="宋体" w:eastAsia="宋体" w:cs="宋体"/>
          <w:b w:val="0"/>
          <w:bCs w:val="0"/>
          <w:sz w:val="21"/>
          <w:szCs w:val="21"/>
          <w:highlight w:val="none"/>
        </w:rPr>
        <w:t>。要强化</w:t>
      </w:r>
      <w:r>
        <w:rPr>
          <w:rFonts w:hint="eastAsia" w:ascii="宋体" w:hAnsi="宋体" w:eastAsia="宋体" w:cs="宋体"/>
          <w:b/>
          <w:bCs/>
          <w:sz w:val="21"/>
          <w:szCs w:val="21"/>
          <w:highlight w:val="none"/>
        </w:rPr>
        <w:t>科技和改革</w:t>
      </w:r>
      <w:r>
        <w:rPr>
          <w:rFonts w:hint="eastAsia" w:ascii="宋体" w:hAnsi="宋体" w:eastAsia="宋体" w:cs="宋体"/>
          <w:b w:val="0"/>
          <w:bCs w:val="0"/>
          <w:sz w:val="21"/>
          <w:szCs w:val="21"/>
          <w:highlight w:val="none"/>
        </w:rPr>
        <w:t>双轮驱动，加大核心技术攻关力度，改革完善“三农”工作体制机制，为农业现代化增动力、添活力。要抓好灾后恢复重建，全面提升农业防灾减灾救灾能力。要确保不发生规模性返贫，抓好防止返贫监测，落实帮扶措施，增强内生动力，持续巩固拓展脱贫攻坚成果。</w:t>
      </w:r>
      <w:r>
        <w:rPr>
          <w:rFonts w:hint="eastAsia" w:ascii="宋体" w:hAnsi="宋体" w:eastAsia="宋体" w:cs="宋体"/>
          <w:b/>
          <w:bCs/>
          <w:sz w:val="21"/>
          <w:szCs w:val="21"/>
          <w:highlight w:val="none"/>
        </w:rPr>
        <w:t>要提升乡村产业发展水平、乡村建设水平、乡村治理水平，强化农民增收举措，推进乡村全面振兴不断取得实质性进展、阶段性成果。</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习近平强调，各级党委和政府要坚定不移贯彻落实党中央关于“三农”工作的决策部署，</w:t>
      </w:r>
      <w:r>
        <w:rPr>
          <w:rFonts w:hint="eastAsia" w:ascii="宋体" w:hAnsi="宋体" w:eastAsia="宋体" w:cs="宋体"/>
          <w:b/>
          <w:bCs/>
          <w:sz w:val="21"/>
          <w:szCs w:val="21"/>
          <w:highlight w:val="none"/>
        </w:rPr>
        <w:t>坚持农业农村优先发展，坚持城乡融合发展，</w:t>
      </w:r>
      <w:r>
        <w:rPr>
          <w:rFonts w:hint="eastAsia" w:ascii="宋体" w:hAnsi="宋体" w:eastAsia="宋体" w:cs="宋体"/>
          <w:b w:val="0"/>
          <w:bCs w:val="0"/>
          <w:sz w:val="21"/>
          <w:szCs w:val="21"/>
          <w:highlight w:val="none"/>
        </w:rPr>
        <w:t>把责任扛在肩上、抓在手上，结合实际创造性开展工作，有力有效推进乡村全面振兴，以加快农业农村现代化更好推进中国式现代化建设。</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会议传达学习了习近平重要指示，讨论了《中共中央、国务院关于学习运用“千村示范、万村整治”工程经验有力有效推进乡村全面振兴的意见（讨论稿）》。中共中央政治局委员、国务院副总理刘国中出席会议并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会议指出，习近平总书记的重要指示，站在党和国家事业全局高度，阐明了推进乡村全面振兴的战略要求和主攻方向，具有很强的思想引领性、战略指导性和现实针对性，是做好新时代新征程“三农”工作的根本遵循和行动指南。必须深入学习贯彻习近平总书记关于“三农”工作的重要论述和重要指示精神，站在坚定拥护“两个确立”、坚决做到“两个维护”的政治高度，完整准确全面把握内涵要义和实践要求，不折不扣抓好贯彻落实。</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会议强调，要学习运用“千万工程”蕴含的发展理念、工作方法和推进机制，</w:t>
      </w:r>
      <w:r>
        <w:rPr>
          <w:rFonts w:hint="eastAsia" w:ascii="宋体" w:hAnsi="宋体" w:eastAsia="宋体" w:cs="宋体"/>
          <w:b/>
          <w:bCs/>
          <w:sz w:val="21"/>
          <w:szCs w:val="21"/>
          <w:highlight w:val="none"/>
        </w:rPr>
        <w:t>从农民群众反映强烈的实际问题出发，找准乡村振兴的切入点，</w:t>
      </w:r>
      <w:r>
        <w:rPr>
          <w:rFonts w:hint="eastAsia" w:ascii="宋体" w:hAnsi="宋体" w:eastAsia="宋体" w:cs="宋体"/>
          <w:b w:val="0"/>
          <w:bCs w:val="0"/>
          <w:sz w:val="21"/>
          <w:szCs w:val="21"/>
          <w:highlight w:val="none"/>
        </w:rPr>
        <w:t>提高工作实效。抓好粮食和重要农产品生产，稳定粮食播种面积，推动大面积提高粮食单产，</w:t>
      </w:r>
      <w:r>
        <w:rPr>
          <w:rFonts w:hint="eastAsia" w:ascii="宋体" w:hAnsi="宋体" w:eastAsia="宋体" w:cs="宋体"/>
          <w:b/>
          <w:bCs/>
          <w:sz w:val="21"/>
          <w:szCs w:val="21"/>
          <w:highlight w:val="none"/>
        </w:rPr>
        <w:t>巩固大豆扩种成果，探索建立粮食产销区省际横向利益补偿机制</w:t>
      </w:r>
      <w:r>
        <w:rPr>
          <w:rFonts w:hint="eastAsia" w:ascii="宋体" w:hAnsi="宋体" w:eastAsia="宋体" w:cs="宋体"/>
          <w:b w:val="0"/>
          <w:bCs w:val="0"/>
          <w:sz w:val="21"/>
          <w:szCs w:val="21"/>
          <w:highlight w:val="none"/>
        </w:rPr>
        <w:t>，做好农业防灾减灾救灾工作，确保2024年粮食产量保持在1.3万亿斤以上。加强耕地保护和建设，</w:t>
      </w:r>
      <w:r>
        <w:rPr>
          <w:rFonts w:hint="eastAsia" w:ascii="宋体" w:hAnsi="宋体" w:eastAsia="宋体" w:cs="宋体"/>
          <w:b/>
          <w:bCs/>
          <w:sz w:val="21"/>
          <w:szCs w:val="21"/>
          <w:highlight w:val="none"/>
        </w:rPr>
        <w:t>健全耕地数量、质量、生态“三位一体”保护制度体系，优先把东北黑土地区、平原地区、具备水利灌溉条件地区的耕地建成高标准农田，</w:t>
      </w:r>
      <w:r>
        <w:rPr>
          <w:rFonts w:hint="eastAsia" w:ascii="宋体" w:hAnsi="宋体" w:eastAsia="宋体" w:cs="宋体"/>
          <w:b w:val="0"/>
          <w:bCs w:val="0"/>
          <w:sz w:val="21"/>
          <w:szCs w:val="21"/>
          <w:highlight w:val="none"/>
        </w:rPr>
        <w:t>适当提高投资补助水平。支持农业科技创新平台建设，加快推进种业振兴行动。落实好防止返贫监测帮扶机制，提高产业和就业帮扶实效，推动建立农村低收入人口和欠发达地区常态化帮扶机制。</w:t>
      </w:r>
      <w:r>
        <w:rPr>
          <w:rFonts w:hint="eastAsia" w:ascii="宋体" w:hAnsi="宋体" w:eastAsia="宋体" w:cs="宋体"/>
          <w:b/>
          <w:bCs/>
          <w:sz w:val="21"/>
          <w:szCs w:val="21"/>
          <w:highlight w:val="none"/>
        </w:rPr>
        <w:t>坚持产业兴农、质量兴农、绿色兴农，精准务实培育乡村产业，</w:t>
      </w:r>
      <w:r>
        <w:rPr>
          <w:rFonts w:hint="eastAsia" w:ascii="宋体" w:hAnsi="宋体" w:eastAsia="宋体" w:cs="宋体"/>
          <w:b w:val="0"/>
          <w:bCs w:val="0"/>
          <w:sz w:val="21"/>
          <w:szCs w:val="21"/>
          <w:highlight w:val="none"/>
        </w:rPr>
        <w:t>完善联农带农机制，实施农民增收促进行动。适应乡村人口变化趋势，</w:t>
      </w:r>
      <w:r>
        <w:rPr>
          <w:rFonts w:hint="eastAsia" w:ascii="宋体" w:hAnsi="宋体" w:eastAsia="宋体" w:cs="宋体"/>
          <w:b/>
          <w:bCs/>
          <w:sz w:val="21"/>
          <w:szCs w:val="21"/>
          <w:highlight w:val="none"/>
        </w:rPr>
        <w:t>优化村庄布局、产业结构、公共服务配置</w:t>
      </w:r>
      <w:r>
        <w:rPr>
          <w:rFonts w:hint="eastAsia" w:ascii="宋体" w:hAnsi="宋体" w:eastAsia="宋体" w:cs="宋体"/>
          <w:b w:val="0"/>
          <w:bCs w:val="0"/>
          <w:sz w:val="21"/>
          <w:szCs w:val="21"/>
          <w:highlight w:val="none"/>
        </w:rPr>
        <w:t>，扎实有序推进乡村建设，深入实施农村人居环境整治提升行动，推进农村基础设施补短板。</w:t>
      </w:r>
      <w:r>
        <w:rPr>
          <w:rFonts w:hint="eastAsia" w:ascii="宋体" w:hAnsi="宋体" w:eastAsia="宋体" w:cs="宋体"/>
          <w:b/>
          <w:bCs/>
          <w:sz w:val="21"/>
          <w:szCs w:val="21"/>
          <w:highlight w:val="none"/>
        </w:rPr>
        <w:t>统筹新型城镇化和乡村全面振兴，提升县城综合承载能力和治理能力，促进县域城乡融合发展。</w:t>
      </w:r>
      <w:r>
        <w:rPr>
          <w:rFonts w:hint="eastAsia" w:ascii="宋体" w:hAnsi="宋体" w:eastAsia="宋体" w:cs="宋体"/>
          <w:b w:val="0"/>
          <w:bCs w:val="0"/>
          <w:sz w:val="21"/>
          <w:szCs w:val="21"/>
          <w:highlight w:val="none"/>
        </w:rPr>
        <w:t>完善乡村治理体系，推进抓党建促乡村振兴，坚持和发展新时代“枫桥经验”，建设平安乡村。大力加强农村精神文明建设，持续推进农村移风易俗。强化农村改革创新，在坚守底线前提下，鼓励各地实践探索和制度创新。</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会议强调，要加强党对“三农”工作的全面领导，</w:t>
      </w:r>
      <w:r>
        <w:rPr>
          <w:rFonts w:hint="eastAsia" w:ascii="宋体" w:hAnsi="宋体" w:eastAsia="宋体" w:cs="宋体"/>
          <w:b/>
          <w:bCs/>
          <w:sz w:val="21"/>
          <w:szCs w:val="21"/>
          <w:highlight w:val="none"/>
        </w:rPr>
        <w:t>压实五级书记抓乡村振兴责任，落实农业农村优先发展要求，强化政策支持和要素保障。</w:t>
      </w:r>
      <w:r>
        <w:rPr>
          <w:rFonts w:hint="eastAsia" w:ascii="宋体" w:hAnsi="宋体" w:eastAsia="宋体" w:cs="宋体"/>
          <w:b w:val="0"/>
          <w:bCs w:val="0"/>
          <w:sz w:val="21"/>
          <w:szCs w:val="21"/>
          <w:highlight w:val="none"/>
        </w:rPr>
        <w:t>改进工作方式方法，加强作风建设，大兴调查研究，</w:t>
      </w:r>
      <w:r>
        <w:rPr>
          <w:rFonts w:hint="eastAsia" w:ascii="宋体" w:hAnsi="宋体" w:eastAsia="宋体" w:cs="宋体"/>
          <w:b/>
          <w:bCs/>
          <w:sz w:val="21"/>
          <w:szCs w:val="21"/>
          <w:highlight w:val="none"/>
        </w:rPr>
        <w:t>顺应自然规律、经济规律、社会发展规律，把握好工作时度效。</w:t>
      </w:r>
      <w:r>
        <w:rPr>
          <w:rFonts w:hint="eastAsia" w:ascii="宋体" w:hAnsi="宋体" w:eastAsia="宋体" w:cs="宋体"/>
          <w:b w:val="0"/>
          <w:bCs w:val="0"/>
          <w:sz w:val="21"/>
          <w:szCs w:val="21"/>
          <w:highlight w:val="none"/>
        </w:rPr>
        <w:t>广泛汇集各方力量，以钉钉子精神抓好党中央“三农”工作决策部署落实落地。</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国务委员兼国务院秘书长吴政隆主持第一次全体会议。</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中央农村工作领导小组成员，各省、自治区、直辖市和计划单列市、新疆生产建设兵团负责同志，中央和国家机关有关部门、有关人民团体、有关金融机构和企业、中央军委机关有关部门负责同志参加会议。</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r>
        <w:rPr>
          <w:rFonts w:hint="eastAsia" w:ascii="宋体" w:hAnsi="宋体" w:eastAsia="宋体" w:cs="宋体"/>
          <w:b/>
          <w:bCs/>
          <w:color w:val="000000" w:themeColor="text1"/>
          <w:sz w:val="28"/>
          <w:szCs w:val="36"/>
          <w:highlight w:val="none"/>
          <w:lang w:val="en-US" w:eastAsia="zh-CN"/>
          <w14:textFill>
            <w14:solidFill>
              <w14:schemeClr w14:val="tx1"/>
            </w14:solidFill>
          </w14:textFill>
        </w:rPr>
        <w:t>8.中央外事工作会议在北京举行</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r>
        <w:rPr>
          <w:rFonts w:hint="eastAsia" w:ascii="宋体" w:hAnsi="宋体" w:eastAsia="宋体" w:cs="宋体"/>
          <w:b/>
          <w:bCs/>
          <w:color w:val="000000" w:themeColor="text1"/>
          <w:sz w:val="28"/>
          <w:szCs w:val="36"/>
          <w:highlight w:val="none"/>
          <w:lang w:val="en-US" w:eastAsia="zh-CN"/>
          <w14:textFill>
            <w14:solidFill>
              <w14:schemeClr w14:val="tx1"/>
            </w14:solidFill>
          </w14:textFill>
        </w:rPr>
        <w:t>习近平发表重要讲话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中央外事工作会议12月27日至28日在北京举行。中共中央总书记、国家主席、中央军委主席习近平出席会议并发表重要讲话。中共中央政治局常委李强、赵乐际、王沪宁、蔡奇、丁薛祥、李希，国家副主席韩正出席会议。</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习近平在重要讲话中系统总结新时代中国特色大国外交的历史性成就和宝贵经验，深刻阐述新征程对外工作面临的国际环境和肩负的历史使命，对当前和今后一个时期的对外工作作了全面部署。李强在主持会议时强调，要以习近平外交思想为指导做好新征程上的对外工作，并就学习领会和贯彻落实习近平总书记重要讲话精神提出要求。</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会议认为，党的十八大以来，在推进新时代中国特色社会主义事业的伟大征程中，对外工作取得历史性成就、发生历史性变革。</w:t>
      </w:r>
      <w:r>
        <w:rPr>
          <w:rFonts w:hint="default" w:ascii="宋体" w:hAnsi="宋体" w:eastAsia="宋体" w:cs="宋体"/>
          <w:b/>
          <w:bCs/>
          <w:sz w:val="21"/>
          <w:szCs w:val="21"/>
          <w:highlight w:val="none"/>
          <w:lang w:val="en-US" w:eastAsia="zh-CN"/>
        </w:rPr>
        <w:t>一是创立和发展了习近平外交思想，开辟了中国外交理论和实践的新境界，为推进中国特色大国外交提供了根本遵循。</w:t>
      </w:r>
      <w:r>
        <w:rPr>
          <w:rFonts w:hint="default" w:ascii="宋体" w:hAnsi="宋体" w:eastAsia="宋体" w:cs="宋体"/>
          <w:b w:val="0"/>
          <w:bCs w:val="0"/>
          <w:sz w:val="21"/>
          <w:szCs w:val="21"/>
          <w:highlight w:val="none"/>
          <w:lang w:val="en-US" w:eastAsia="zh-CN"/>
        </w:rPr>
        <w:t>二是彰显了我国外交鲜明的</w:t>
      </w:r>
      <w:r>
        <w:rPr>
          <w:rFonts w:hint="default" w:ascii="宋体" w:hAnsi="宋体" w:eastAsia="宋体" w:cs="宋体"/>
          <w:b/>
          <w:bCs/>
          <w:sz w:val="21"/>
          <w:szCs w:val="21"/>
          <w:highlight w:val="none"/>
          <w:lang w:val="en-US" w:eastAsia="zh-CN"/>
        </w:rPr>
        <w:t>中国特色、中国风格、中国气派</w:t>
      </w:r>
      <w:r>
        <w:rPr>
          <w:rFonts w:hint="default" w:ascii="宋体" w:hAnsi="宋体" w:eastAsia="宋体" w:cs="宋体"/>
          <w:b w:val="0"/>
          <w:bCs w:val="0"/>
          <w:sz w:val="21"/>
          <w:szCs w:val="21"/>
          <w:highlight w:val="none"/>
          <w:lang w:val="en-US" w:eastAsia="zh-CN"/>
        </w:rPr>
        <w:t>，树立了</w:t>
      </w:r>
      <w:r>
        <w:rPr>
          <w:rFonts w:hint="default" w:ascii="宋体" w:hAnsi="宋体" w:eastAsia="宋体" w:cs="宋体"/>
          <w:b/>
          <w:bCs/>
          <w:sz w:val="21"/>
          <w:szCs w:val="21"/>
          <w:highlight w:val="none"/>
          <w:lang w:val="en-US" w:eastAsia="zh-CN"/>
        </w:rPr>
        <w:t>自信自立、胸怀天下、开放包容</w:t>
      </w:r>
      <w:r>
        <w:rPr>
          <w:rFonts w:hint="default" w:ascii="宋体" w:hAnsi="宋体" w:eastAsia="宋体" w:cs="宋体"/>
          <w:b w:val="0"/>
          <w:bCs w:val="0"/>
          <w:sz w:val="21"/>
          <w:szCs w:val="21"/>
          <w:highlight w:val="none"/>
          <w:lang w:val="en-US" w:eastAsia="zh-CN"/>
        </w:rPr>
        <w:t>的大国形象。</w:t>
      </w:r>
      <w:r>
        <w:rPr>
          <w:rFonts w:hint="default" w:ascii="宋体" w:hAnsi="宋体" w:eastAsia="宋体" w:cs="宋体"/>
          <w:b/>
          <w:bCs/>
          <w:sz w:val="21"/>
          <w:szCs w:val="21"/>
          <w:highlight w:val="none"/>
          <w:lang w:val="en-US" w:eastAsia="zh-CN"/>
        </w:rPr>
        <w:t>三是倡导构建人类命运共同体</w:t>
      </w:r>
      <w:r>
        <w:rPr>
          <w:rFonts w:hint="default" w:ascii="宋体" w:hAnsi="宋体" w:eastAsia="宋体" w:cs="宋体"/>
          <w:b w:val="0"/>
          <w:bCs w:val="0"/>
          <w:sz w:val="21"/>
          <w:szCs w:val="21"/>
          <w:highlight w:val="none"/>
          <w:lang w:val="en-US" w:eastAsia="zh-CN"/>
        </w:rPr>
        <w:t>，指明了人类社会</w:t>
      </w:r>
      <w:r>
        <w:rPr>
          <w:rFonts w:hint="default" w:ascii="宋体" w:hAnsi="宋体" w:eastAsia="宋体" w:cs="宋体"/>
          <w:b/>
          <w:bCs/>
          <w:sz w:val="21"/>
          <w:szCs w:val="21"/>
          <w:highlight w:val="none"/>
          <w:lang w:val="en-US" w:eastAsia="zh-CN"/>
        </w:rPr>
        <w:t>共同发展、长治久安、文明互鉴</w:t>
      </w:r>
      <w:r>
        <w:rPr>
          <w:rFonts w:hint="default" w:ascii="宋体" w:hAnsi="宋体" w:eastAsia="宋体" w:cs="宋体"/>
          <w:b w:val="0"/>
          <w:bCs w:val="0"/>
          <w:sz w:val="21"/>
          <w:szCs w:val="21"/>
          <w:highlight w:val="none"/>
          <w:lang w:val="en-US" w:eastAsia="zh-CN"/>
        </w:rPr>
        <w:t>的正确方向。</w:t>
      </w:r>
      <w:r>
        <w:rPr>
          <w:rFonts w:hint="default" w:ascii="宋体" w:hAnsi="宋体" w:eastAsia="宋体" w:cs="宋体"/>
          <w:b/>
          <w:bCs/>
          <w:sz w:val="21"/>
          <w:szCs w:val="21"/>
          <w:highlight w:val="none"/>
          <w:lang w:val="en-US" w:eastAsia="zh-CN"/>
        </w:rPr>
        <w:t>四是坚持元首外交战略引领</w:t>
      </w:r>
      <w:r>
        <w:rPr>
          <w:rFonts w:hint="default" w:ascii="宋体" w:hAnsi="宋体" w:eastAsia="宋体" w:cs="宋体"/>
          <w:b w:val="0"/>
          <w:bCs w:val="0"/>
          <w:sz w:val="21"/>
          <w:szCs w:val="21"/>
          <w:highlight w:val="none"/>
          <w:lang w:val="en-US" w:eastAsia="zh-CN"/>
        </w:rPr>
        <w:t>，在国际事务中日益发挥重要和建设性作用。五是全面运筹同各方关系，推动构建</w:t>
      </w:r>
      <w:r>
        <w:rPr>
          <w:rFonts w:hint="default" w:ascii="宋体" w:hAnsi="宋体" w:eastAsia="宋体" w:cs="宋体"/>
          <w:b/>
          <w:bCs/>
          <w:sz w:val="21"/>
          <w:szCs w:val="21"/>
          <w:highlight w:val="none"/>
          <w:lang w:val="en-US" w:eastAsia="zh-CN"/>
        </w:rPr>
        <w:t>和平共处、总体稳定、均衡发展</w:t>
      </w:r>
      <w:r>
        <w:rPr>
          <w:rFonts w:hint="default" w:ascii="宋体" w:hAnsi="宋体" w:eastAsia="宋体" w:cs="宋体"/>
          <w:b w:val="0"/>
          <w:bCs w:val="0"/>
          <w:sz w:val="21"/>
          <w:szCs w:val="21"/>
          <w:highlight w:val="none"/>
          <w:lang w:val="en-US" w:eastAsia="zh-CN"/>
        </w:rPr>
        <w:t>的大国关系格局。</w:t>
      </w:r>
      <w:r>
        <w:rPr>
          <w:rFonts w:hint="default" w:ascii="宋体" w:hAnsi="宋体" w:eastAsia="宋体" w:cs="宋体"/>
          <w:b/>
          <w:bCs/>
          <w:sz w:val="21"/>
          <w:szCs w:val="21"/>
          <w:highlight w:val="none"/>
          <w:lang w:val="en-US" w:eastAsia="zh-CN"/>
        </w:rPr>
        <w:t>六是拓展全方位战略布局</w:t>
      </w:r>
      <w:r>
        <w:rPr>
          <w:rFonts w:hint="default" w:ascii="宋体" w:hAnsi="宋体" w:eastAsia="宋体" w:cs="宋体"/>
          <w:b w:val="0"/>
          <w:bCs w:val="0"/>
          <w:sz w:val="21"/>
          <w:szCs w:val="21"/>
          <w:highlight w:val="none"/>
          <w:lang w:val="en-US" w:eastAsia="zh-CN"/>
        </w:rPr>
        <w:t>，形成了范围广、质量高的全球伙伴关系网络。</w:t>
      </w:r>
      <w:r>
        <w:rPr>
          <w:rFonts w:hint="default" w:ascii="宋体" w:hAnsi="宋体" w:eastAsia="宋体" w:cs="宋体"/>
          <w:b/>
          <w:bCs/>
          <w:sz w:val="21"/>
          <w:szCs w:val="21"/>
          <w:highlight w:val="none"/>
          <w:lang w:val="en-US" w:eastAsia="zh-CN"/>
        </w:rPr>
        <w:t>七是推动高质量共建“一带一路”</w:t>
      </w:r>
      <w:r>
        <w:rPr>
          <w:rFonts w:hint="default" w:ascii="宋体" w:hAnsi="宋体" w:eastAsia="宋体" w:cs="宋体"/>
          <w:b w:val="0"/>
          <w:bCs w:val="0"/>
          <w:sz w:val="21"/>
          <w:szCs w:val="21"/>
          <w:highlight w:val="none"/>
          <w:lang w:val="en-US" w:eastAsia="zh-CN"/>
        </w:rPr>
        <w:t>，搭建了世界上范围最广、规模最大的国际合作平台。</w:t>
      </w:r>
      <w:r>
        <w:rPr>
          <w:rFonts w:hint="default" w:ascii="宋体" w:hAnsi="宋体" w:eastAsia="宋体" w:cs="宋体"/>
          <w:b/>
          <w:bCs/>
          <w:sz w:val="21"/>
          <w:szCs w:val="21"/>
          <w:highlight w:val="none"/>
          <w:lang w:val="en-US" w:eastAsia="zh-CN"/>
        </w:rPr>
        <w:t>八是统筹发展和安全，</w:t>
      </w:r>
      <w:r>
        <w:rPr>
          <w:rFonts w:hint="default" w:ascii="宋体" w:hAnsi="宋体" w:eastAsia="宋体" w:cs="宋体"/>
          <w:b w:val="0"/>
          <w:bCs w:val="0"/>
          <w:sz w:val="21"/>
          <w:szCs w:val="21"/>
          <w:highlight w:val="none"/>
          <w:lang w:val="en-US" w:eastAsia="zh-CN"/>
        </w:rPr>
        <w:t>以坚定意志和顽强斗争有效维护国家主权、安全、发展利益。</w:t>
      </w:r>
      <w:r>
        <w:rPr>
          <w:rFonts w:hint="default" w:ascii="宋体" w:hAnsi="宋体" w:eastAsia="宋体" w:cs="宋体"/>
          <w:b/>
          <w:bCs/>
          <w:sz w:val="21"/>
          <w:szCs w:val="21"/>
          <w:highlight w:val="none"/>
          <w:lang w:val="en-US" w:eastAsia="zh-CN"/>
        </w:rPr>
        <w:t>九是积极参与全球治理，</w:t>
      </w:r>
      <w:r>
        <w:rPr>
          <w:rFonts w:hint="default" w:ascii="宋体" w:hAnsi="宋体" w:eastAsia="宋体" w:cs="宋体"/>
          <w:b w:val="0"/>
          <w:bCs w:val="0"/>
          <w:sz w:val="21"/>
          <w:szCs w:val="21"/>
          <w:highlight w:val="none"/>
          <w:lang w:val="en-US" w:eastAsia="zh-CN"/>
        </w:rPr>
        <w:t>引领国际体系和秩序变革方向。</w:t>
      </w:r>
      <w:r>
        <w:rPr>
          <w:rFonts w:hint="default" w:ascii="宋体" w:hAnsi="宋体" w:eastAsia="宋体" w:cs="宋体"/>
          <w:b/>
          <w:bCs/>
          <w:sz w:val="21"/>
          <w:szCs w:val="21"/>
          <w:highlight w:val="none"/>
          <w:lang w:val="en-US" w:eastAsia="zh-CN"/>
        </w:rPr>
        <w:t>十是加强党中央集中统一领导</w:t>
      </w:r>
      <w:r>
        <w:rPr>
          <w:rFonts w:hint="default" w:ascii="宋体" w:hAnsi="宋体" w:eastAsia="宋体" w:cs="宋体"/>
          <w:b w:val="0"/>
          <w:bCs w:val="0"/>
          <w:sz w:val="21"/>
          <w:szCs w:val="21"/>
          <w:highlight w:val="none"/>
          <w:lang w:val="en-US" w:eastAsia="zh-CN"/>
        </w:rPr>
        <w:t>，巩固了对外工作大协同格局。</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会议强调，新时代十年，我们在对外工作中经历了不少大风大浪，战胜了各种困难挑战，开创了中国特色大国外交新局面，我国外交的战略自主性和主动性显著增强。我国已成为更具</w:t>
      </w:r>
      <w:r>
        <w:rPr>
          <w:rFonts w:hint="default" w:ascii="宋体" w:hAnsi="宋体" w:eastAsia="宋体" w:cs="宋体"/>
          <w:b/>
          <w:bCs/>
          <w:sz w:val="21"/>
          <w:szCs w:val="21"/>
          <w:highlight w:val="none"/>
          <w:lang w:val="en-US" w:eastAsia="zh-CN"/>
        </w:rPr>
        <w:t>国际影响力、创新引领力、道义感召力的</w:t>
      </w:r>
      <w:r>
        <w:rPr>
          <w:rFonts w:hint="default" w:ascii="宋体" w:hAnsi="宋体" w:eastAsia="宋体" w:cs="宋体"/>
          <w:b w:val="0"/>
          <w:bCs w:val="0"/>
          <w:sz w:val="21"/>
          <w:szCs w:val="21"/>
          <w:highlight w:val="none"/>
          <w:lang w:val="en-US" w:eastAsia="zh-CN"/>
        </w:rPr>
        <w:t>负责任大国。</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会议指出，在新时代外交工作实践中，我们积累了一系列宝贵经验。</w:t>
      </w:r>
      <w:r>
        <w:rPr>
          <w:rFonts w:hint="default" w:ascii="宋体" w:hAnsi="宋体" w:eastAsia="宋体" w:cs="宋体"/>
          <w:b/>
          <w:bCs/>
          <w:sz w:val="21"/>
          <w:szCs w:val="21"/>
          <w:highlight w:val="none"/>
          <w:lang w:val="en-US" w:eastAsia="zh-CN"/>
        </w:rPr>
        <w:t>必须做到坚持原则，</w:t>
      </w:r>
      <w:r>
        <w:rPr>
          <w:rFonts w:hint="default" w:ascii="宋体" w:hAnsi="宋体" w:eastAsia="宋体" w:cs="宋体"/>
          <w:b w:val="0"/>
          <w:bCs w:val="0"/>
          <w:sz w:val="21"/>
          <w:szCs w:val="21"/>
          <w:highlight w:val="none"/>
          <w:lang w:val="en-US" w:eastAsia="zh-CN"/>
        </w:rPr>
        <w:t>在关乎人类前途命运和世界发展方向的重大问题上，要旗帜鲜明、站稳立场，牢牢占据国际道义制高点，团结争取世界大多数。</w:t>
      </w:r>
      <w:r>
        <w:rPr>
          <w:rFonts w:hint="default" w:ascii="宋体" w:hAnsi="宋体" w:eastAsia="宋体" w:cs="宋体"/>
          <w:b/>
          <w:bCs/>
          <w:sz w:val="21"/>
          <w:szCs w:val="21"/>
          <w:highlight w:val="none"/>
          <w:lang w:val="en-US" w:eastAsia="zh-CN"/>
        </w:rPr>
        <w:t>必须体现大国担当，</w:t>
      </w:r>
      <w:r>
        <w:rPr>
          <w:rFonts w:hint="default" w:ascii="宋体" w:hAnsi="宋体" w:eastAsia="宋体" w:cs="宋体"/>
          <w:b w:val="0"/>
          <w:bCs w:val="0"/>
          <w:sz w:val="21"/>
          <w:szCs w:val="21"/>
          <w:highlight w:val="none"/>
          <w:lang w:val="en-US" w:eastAsia="zh-CN"/>
        </w:rPr>
        <w:t>坚持弘扬独立自主精神，坚持引领和平发展，坚持促进世界稳定和繁荣。</w:t>
      </w:r>
      <w:r>
        <w:rPr>
          <w:rFonts w:hint="default" w:ascii="宋体" w:hAnsi="宋体" w:eastAsia="宋体" w:cs="宋体"/>
          <w:b/>
          <w:bCs/>
          <w:sz w:val="21"/>
          <w:szCs w:val="21"/>
          <w:highlight w:val="none"/>
          <w:lang w:val="en-US" w:eastAsia="zh-CN"/>
        </w:rPr>
        <w:t>必须树立系统观念，</w:t>
      </w:r>
      <w:r>
        <w:rPr>
          <w:rFonts w:hint="default" w:ascii="宋体" w:hAnsi="宋体" w:eastAsia="宋体" w:cs="宋体"/>
          <w:b w:val="0"/>
          <w:bCs w:val="0"/>
          <w:sz w:val="21"/>
          <w:szCs w:val="21"/>
          <w:highlight w:val="none"/>
          <w:lang w:val="en-US" w:eastAsia="zh-CN"/>
        </w:rPr>
        <w:t>以正确的历史观、大局观把握大势、统筹兼顾、掌握主动。</w:t>
      </w:r>
      <w:r>
        <w:rPr>
          <w:rFonts w:hint="default" w:ascii="宋体" w:hAnsi="宋体" w:eastAsia="宋体" w:cs="宋体"/>
          <w:b/>
          <w:bCs/>
          <w:sz w:val="21"/>
          <w:szCs w:val="21"/>
          <w:highlight w:val="none"/>
          <w:lang w:val="en-US" w:eastAsia="zh-CN"/>
        </w:rPr>
        <w:t>必须坚持守正创新，</w:t>
      </w:r>
      <w:r>
        <w:rPr>
          <w:rFonts w:hint="default" w:ascii="宋体" w:hAnsi="宋体" w:eastAsia="宋体" w:cs="宋体"/>
          <w:b w:val="0"/>
          <w:bCs w:val="0"/>
          <w:sz w:val="21"/>
          <w:szCs w:val="21"/>
          <w:highlight w:val="none"/>
          <w:lang w:val="en-US" w:eastAsia="zh-CN"/>
        </w:rPr>
        <w:t>坚守中国外交的优良传统和根本方向，同时开拓进取，推动理论和实践创新。</w:t>
      </w:r>
      <w:r>
        <w:rPr>
          <w:rFonts w:hint="default" w:ascii="宋体" w:hAnsi="宋体" w:eastAsia="宋体" w:cs="宋体"/>
          <w:b/>
          <w:bCs/>
          <w:sz w:val="21"/>
          <w:szCs w:val="21"/>
          <w:highlight w:val="none"/>
          <w:lang w:val="en-US" w:eastAsia="zh-CN"/>
        </w:rPr>
        <w:t>必须发扬斗争精神，</w:t>
      </w:r>
      <w:r>
        <w:rPr>
          <w:rFonts w:hint="default" w:ascii="宋体" w:hAnsi="宋体" w:eastAsia="宋体" w:cs="宋体"/>
          <w:b w:val="0"/>
          <w:bCs w:val="0"/>
          <w:sz w:val="21"/>
          <w:szCs w:val="21"/>
          <w:highlight w:val="none"/>
          <w:lang w:val="en-US" w:eastAsia="zh-CN"/>
        </w:rPr>
        <w:t>坚决反对一切强权政治和霸凌行径，有力捍卫国家利益和民族尊严。</w:t>
      </w:r>
      <w:r>
        <w:rPr>
          <w:rFonts w:hint="default" w:ascii="宋体" w:hAnsi="宋体" w:eastAsia="宋体" w:cs="宋体"/>
          <w:b/>
          <w:bCs/>
          <w:sz w:val="21"/>
          <w:szCs w:val="21"/>
          <w:highlight w:val="none"/>
          <w:lang w:val="en-US" w:eastAsia="zh-CN"/>
        </w:rPr>
        <w:t>必须发挥制度优势，</w:t>
      </w:r>
      <w:r>
        <w:rPr>
          <w:rFonts w:hint="default" w:ascii="宋体" w:hAnsi="宋体" w:eastAsia="宋体" w:cs="宋体"/>
          <w:b w:val="0"/>
          <w:bCs w:val="0"/>
          <w:sz w:val="21"/>
          <w:szCs w:val="21"/>
          <w:highlight w:val="none"/>
          <w:lang w:val="en-US" w:eastAsia="zh-CN"/>
        </w:rPr>
        <w:t>在党中央集中统一领导下，各地区各部门协同配合，形成强大合力。</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会议指出，世界大变局加速演进，世界之变、时代之变、历史之变正以前所未有的方式展开，世界进入新的动荡变革期，</w:t>
      </w:r>
      <w:r>
        <w:rPr>
          <w:rFonts w:hint="default" w:ascii="宋体" w:hAnsi="宋体" w:eastAsia="宋体" w:cs="宋体"/>
          <w:b/>
          <w:bCs/>
          <w:sz w:val="21"/>
          <w:szCs w:val="21"/>
          <w:highlight w:val="none"/>
          <w:lang w:val="en-US" w:eastAsia="zh-CN"/>
        </w:rPr>
        <w:t>但人类发展进步的大方向不会改变，世界历史曲折前进的大逻辑不会改变，国际社会命运与共的大趋势不会改变，</w:t>
      </w:r>
      <w:r>
        <w:rPr>
          <w:rFonts w:hint="default" w:ascii="宋体" w:hAnsi="宋体" w:eastAsia="宋体" w:cs="宋体"/>
          <w:b w:val="0"/>
          <w:bCs w:val="0"/>
          <w:sz w:val="21"/>
          <w:szCs w:val="21"/>
          <w:highlight w:val="none"/>
          <w:lang w:val="en-US" w:eastAsia="zh-CN"/>
        </w:rPr>
        <w:t>对此我们要有充分的历史自信。</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认为，展望未来，我国发展面临新的战略机遇。新征程上，中国特色大国外交将进入一个可以更有作为的新阶段。要紧紧围绕党和国家中心任务，稳中求进、守正创新，坚定维护国家主权、安全、发展利益，开辟中国外交理论与实践新境界，塑造我国和世界关系新格局，把我国</w:t>
      </w:r>
      <w:r>
        <w:rPr>
          <w:rFonts w:hint="default" w:ascii="宋体" w:hAnsi="宋体" w:eastAsia="宋体" w:cs="宋体"/>
          <w:b/>
          <w:bCs/>
          <w:sz w:val="21"/>
          <w:szCs w:val="21"/>
          <w:highlight w:val="none"/>
          <w:lang w:val="en-US" w:eastAsia="zh-CN"/>
        </w:rPr>
        <w:t>国际影响力、感召力、塑造力</w:t>
      </w:r>
      <w:r>
        <w:rPr>
          <w:rFonts w:hint="default" w:ascii="宋体" w:hAnsi="宋体" w:eastAsia="宋体" w:cs="宋体"/>
          <w:b w:val="0"/>
          <w:bCs w:val="0"/>
          <w:sz w:val="21"/>
          <w:szCs w:val="21"/>
          <w:highlight w:val="none"/>
          <w:lang w:val="en-US" w:eastAsia="zh-CN"/>
        </w:rPr>
        <w:t>提升到新高度，为以中国式现代化全面推进强国建设、民族复兴伟业营造更有利国际环境、提供更坚实战略支撑。</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w:t>
      </w:r>
      <w:r>
        <w:rPr>
          <w:rFonts w:hint="default" w:ascii="宋体" w:hAnsi="宋体" w:eastAsia="宋体" w:cs="宋体"/>
          <w:b/>
          <w:bCs/>
          <w:sz w:val="21"/>
          <w:szCs w:val="21"/>
          <w:highlight w:val="none"/>
          <w:lang w:val="en-US" w:eastAsia="zh-CN"/>
        </w:rPr>
        <w:t>构建人类命运共同体是习近平外交思想的核心理念，</w:t>
      </w:r>
      <w:r>
        <w:rPr>
          <w:rFonts w:hint="default" w:ascii="宋体" w:hAnsi="宋体" w:eastAsia="宋体" w:cs="宋体"/>
          <w:b w:val="0"/>
          <w:bCs w:val="0"/>
          <w:sz w:val="21"/>
          <w:szCs w:val="21"/>
          <w:highlight w:val="none"/>
          <w:lang w:val="en-US" w:eastAsia="zh-CN"/>
        </w:rPr>
        <w:t>是我们不断深化对人类社会发展规律认识，对建设一个什么样的世界、怎样建设这个世界给出的中国方案，体现了中国共产党人的世界观、秩序观、价值观，顺应了各国人民的普遍愿望，指明了世界文明进步的方向，是</w:t>
      </w:r>
      <w:r>
        <w:rPr>
          <w:rFonts w:hint="default" w:ascii="宋体" w:hAnsi="宋体" w:eastAsia="宋体" w:cs="宋体"/>
          <w:b/>
          <w:bCs/>
          <w:sz w:val="21"/>
          <w:szCs w:val="21"/>
          <w:highlight w:val="none"/>
          <w:lang w:val="en-US" w:eastAsia="zh-CN"/>
        </w:rPr>
        <w:t>新时代中国特色大国外交追求的崇高目标</w:t>
      </w:r>
      <w:r>
        <w:rPr>
          <w:rFonts w:hint="default" w:ascii="宋体" w:hAnsi="宋体" w:eastAsia="宋体" w:cs="宋体"/>
          <w:b w:val="0"/>
          <w:bCs w:val="0"/>
          <w:sz w:val="21"/>
          <w:szCs w:val="21"/>
          <w:highlight w:val="none"/>
          <w:lang w:val="en-US" w:eastAsia="zh-CN"/>
        </w:rPr>
        <w:t>。新时代以来，构建人类命运共同体从中国倡议扩大为国际共识，从美好愿景转化为丰富实践，从理念主张发展为科学体系，成为引领时代前进的光辉旗帜。概括地讲，构建人类命运共同体，是</w:t>
      </w:r>
      <w:r>
        <w:rPr>
          <w:rFonts w:hint="default" w:ascii="宋体" w:hAnsi="宋体" w:eastAsia="宋体" w:cs="宋体"/>
          <w:b/>
          <w:bCs/>
          <w:sz w:val="21"/>
          <w:szCs w:val="21"/>
          <w:highlight w:val="none"/>
          <w:lang w:val="en-US" w:eastAsia="zh-CN"/>
        </w:rPr>
        <w:t>以建设持久和平、普遍安全、共同繁荣、开放包容、清洁美丽的世界为努力目标，以推动共商共建共享的全球治理为实现路径，以践行全人类共同价值为普遍遵循，以推动构建新型国际关系为基本支撑，以落实全球发展倡议、全球安全倡议、全球文明倡议为战略引领，以高质量共建“一带一路”为实践平台</w:t>
      </w:r>
      <w:r>
        <w:rPr>
          <w:rFonts w:hint="default" w:ascii="宋体" w:hAnsi="宋体" w:eastAsia="宋体" w:cs="宋体"/>
          <w:b w:val="0"/>
          <w:bCs w:val="0"/>
          <w:sz w:val="21"/>
          <w:szCs w:val="21"/>
          <w:highlight w:val="none"/>
          <w:lang w:val="en-US" w:eastAsia="zh-CN"/>
        </w:rPr>
        <w:t>，推动各国携手应对挑战、实现共同繁荣，推动世界走向和平、安全、繁荣、进步的光明前景。</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会议指出，针对当今世界面临的一系列重大问题重大挑战，我们倡导</w:t>
      </w:r>
      <w:r>
        <w:rPr>
          <w:rFonts w:hint="default" w:ascii="宋体" w:hAnsi="宋体" w:eastAsia="宋体" w:cs="宋体"/>
          <w:b/>
          <w:bCs/>
          <w:sz w:val="21"/>
          <w:szCs w:val="21"/>
          <w:highlight w:val="none"/>
          <w:lang w:val="en-US" w:eastAsia="zh-CN"/>
        </w:rPr>
        <w:t>平等有序的世界多极化和普惠包容的经济全球化</w:t>
      </w:r>
      <w:r>
        <w:rPr>
          <w:rFonts w:hint="default" w:ascii="宋体" w:hAnsi="宋体" w:eastAsia="宋体" w:cs="宋体"/>
          <w:b w:val="0"/>
          <w:bCs w:val="0"/>
          <w:sz w:val="21"/>
          <w:szCs w:val="21"/>
          <w:highlight w:val="none"/>
          <w:lang w:val="en-US" w:eastAsia="zh-CN"/>
        </w:rPr>
        <w:t>。平等有序的世界多极化，</w:t>
      </w:r>
      <w:r>
        <w:rPr>
          <w:rFonts w:hint="default" w:ascii="宋体" w:hAnsi="宋体" w:eastAsia="宋体" w:cs="宋体"/>
          <w:b/>
          <w:bCs/>
          <w:sz w:val="21"/>
          <w:szCs w:val="21"/>
          <w:highlight w:val="none"/>
          <w:lang w:val="en-US" w:eastAsia="zh-CN"/>
        </w:rPr>
        <w:t>就是坚持大小国家一律平等，反对霸权主义和强权政治，切实推进国际关系民主化。</w:t>
      </w:r>
      <w:r>
        <w:rPr>
          <w:rFonts w:hint="default" w:ascii="宋体" w:hAnsi="宋体" w:eastAsia="宋体" w:cs="宋体"/>
          <w:b w:val="0"/>
          <w:bCs w:val="0"/>
          <w:sz w:val="21"/>
          <w:szCs w:val="21"/>
          <w:highlight w:val="none"/>
          <w:lang w:val="en-US" w:eastAsia="zh-CN"/>
        </w:rPr>
        <w:t>要确保多极化进程总体稳定和具有建设性，就必须共同恪守联合国宪章宗旨和原则，共同坚持普遍认同的国际关系基本准则，践行真正的多边主义。普惠包容的经济全球化，</w:t>
      </w:r>
      <w:r>
        <w:rPr>
          <w:rFonts w:hint="default" w:ascii="宋体" w:hAnsi="宋体" w:eastAsia="宋体" w:cs="宋体"/>
          <w:b/>
          <w:bCs/>
          <w:sz w:val="21"/>
          <w:szCs w:val="21"/>
          <w:highlight w:val="none"/>
          <w:lang w:val="en-US" w:eastAsia="zh-CN"/>
        </w:rPr>
        <w:t>就是顺应各国尤其是发展中国家的普遍要求，解决好资源全球配置造成的国家间和各国内部发展失衡问题。</w:t>
      </w:r>
      <w:r>
        <w:rPr>
          <w:rFonts w:hint="default" w:ascii="宋体" w:hAnsi="宋体" w:eastAsia="宋体" w:cs="宋体"/>
          <w:b w:val="0"/>
          <w:bCs w:val="0"/>
          <w:sz w:val="21"/>
          <w:szCs w:val="21"/>
          <w:highlight w:val="none"/>
          <w:lang w:val="en-US" w:eastAsia="zh-CN"/>
        </w:rPr>
        <w:t>要坚决反对逆全球化、泛安全化，反对各种形式的单边主义、保护主义，坚定促进贸易和投资自由化便利化，破解阻碍世界经济健康发展的结构性难题，推动经济全球化朝着更加开放、包容、普惠、均衡的方向发展。</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会议要求，当前和今后一个时期，对外工作要以习近平新时代中国特色社会主义思想特别是习近平外交思想为指导，对标中国式现代化目标任务，坚持</w:t>
      </w:r>
      <w:r>
        <w:rPr>
          <w:rFonts w:hint="default" w:ascii="宋体" w:hAnsi="宋体" w:eastAsia="宋体" w:cs="宋体"/>
          <w:b/>
          <w:bCs/>
          <w:sz w:val="21"/>
          <w:szCs w:val="21"/>
          <w:highlight w:val="none"/>
          <w:lang w:val="en-US" w:eastAsia="zh-CN"/>
        </w:rPr>
        <w:t>自信自立、开放包容、公道正义、合作共赢</w:t>
      </w:r>
      <w:r>
        <w:rPr>
          <w:rFonts w:hint="default" w:ascii="宋体" w:hAnsi="宋体" w:eastAsia="宋体" w:cs="宋体"/>
          <w:b w:val="0"/>
          <w:bCs w:val="0"/>
          <w:sz w:val="21"/>
          <w:szCs w:val="21"/>
          <w:highlight w:val="none"/>
          <w:lang w:val="en-US" w:eastAsia="zh-CN"/>
        </w:rPr>
        <w:t>的方针原则，围绕推动</w:t>
      </w:r>
      <w:r>
        <w:rPr>
          <w:rFonts w:hint="default" w:ascii="宋体" w:hAnsi="宋体" w:eastAsia="宋体" w:cs="宋体"/>
          <w:b/>
          <w:bCs/>
          <w:sz w:val="21"/>
          <w:szCs w:val="21"/>
          <w:highlight w:val="none"/>
          <w:lang w:val="en-US" w:eastAsia="zh-CN"/>
        </w:rPr>
        <w:t>构建人类命运共同体</w:t>
      </w:r>
      <w:r>
        <w:rPr>
          <w:rFonts w:hint="default" w:ascii="宋体" w:hAnsi="宋体" w:eastAsia="宋体" w:cs="宋体"/>
          <w:b w:val="0"/>
          <w:bCs w:val="0"/>
          <w:sz w:val="21"/>
          <w:szCs w:val="21"/>
          <w:highlight w:val="none"/>
          <w:lang w:val="en-US" w:eastAsia="zh-CN"/>
        </w:rPr>
        <w:t>这条主线，与时俱进加强战略部署，深化完善外交布局，突出问题导向，运用系统思维，更加立体、综合地明确外交战略任务，以更加积极主动的历史担当、更加富有活力的创造精神，开创中国特色大国外交新局面。</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w:t>
      </w:r>
      <w:r>
        <w:rPr>
          <w:rFonts w:hint="default" w:ascii="宋体" w:hAnsi="宋体" w:eastAsia="宋体" w:cs="宋体"/>
          <w:b/>
          <w:bCs/>
          <w:sz w:val="21"/>
          <w:szCs w:val="21"/>
          <w:highlight w:val="none"/>
          <w:lang w:val="en-US" w:eastAsia="zh-CN"/>
        </w:rPr>
        <w:t>外交守正创新是新征程上开创中国特色大国外交新局面的必然要求，是更好支撑中国式现代化的必然要求。</w:t>
      </w:r>
      <w:r>
        <w:rPr>
          <w:rFonts w:hint="default" w:ascii="宋体" w:hAnsi="宋体" w:eastAsia="宋体" w:cs="宋体"/>
          <w:b w:val="0"/>
          <w:bCs w:val="0"/>
          <w:sz w:val="21"/>
          <w:szCs w:val="21"/>
          <w:highlight w:val="none"/>
          <w:lang w:val="en-US" w:eastAsia="zh-CN"/>
        </w:rPr>
        <w:t>要加强思想理论武装，深化体制机制改革，推动外交队伍建设，不断增强对外工作的</w:t>
      </w:r>
      <w:r>
        <w:rPr>
          <w:rFonts w:hint="default" w:ascii="宋体" w:hAnsi="宋体" w:eastAsia="宋体" w:cs="宋体"/>
          <w:b/>
          <w:bCs/>
          <w:sz w:val="21"/>
          <w:szCs w:val="21"/>
          <w:highlight w:val="none"/>
          <w:lang w:val="en-US" w:eastAsia="zh-CN"/>
        </w:rPr>
        <w:t>科学性、预见性、主动性、创造性</w:t>
      </w:r>
      <w:r>
        <w:rPr>
          <w:rFonts w:hint="default" w:ascii="宋体" w:hAnsi="宋体" w:eastAsia="宋体" w:cs="宋体"/>
          <w:b w:val="0"/>
          <w:bCs w:val="0"/>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会议强调，必须毫不动摇坚持外交大权在党中央，自觉坚持党中央集中统一领导，进一步强化党领导对外工作的体制机制。各地区各部门要胸怀大局、协同配合，不折不扣贯彻落实党中央对外工作决策部署。</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王毅作总结讲话。中央宣传部、中央对外联络部、商务部、中央军委联合参谋部、云南省负责同志及常驻联合国代表团代表作交流发言。</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中共中央政治局委员、中央书记处书记，全国人大常委会有关领导同志，国务委员，最高人民法院院长，最高人民检察院检察长，全国政协有关领导同志出席会议。</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中央外事工作委员会委员，各省、自治区、直辖市和计划单列市、新疆生产建设兵团，中央和国家机关有关部门、有关人民团体、中央军委机关有关部门，部分中管金融机构主要负责同志，驻外大使、大使衔总领事、驻国际组织代表等参加会议。</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default" w:ascii="宋体" w:hAnsi="宋体" w:eastAsia="宋体" w:cs="宋体"/>
          <w:b/>
          <w:bCs/>
          <w:color w:val="000000" w:themeColor="text1"/>
          <w:sz w:val="28"/>
          <w:szCs w:val="36"/>
          <w:highlight w:val="none"/>
          <w:lang w:val="en-US" w:eastAsia="zh-CN"/>
          <w14:textFill>
            <w14:solidFill>
              <w14:schemeClr w14:val="tx1"/>
            </w14:solidFill>
          </w14:textFill>
        </w:rPr>
      </w:pPr>
      <w:r>
        <w:rPr>
          <w:rFonts w:hint="eastAsia" w:ascii="宋体" w:hAnsi="宋体" w:eastAsia="宋体" w:cs="宋体"/>
          <w:b/>
          <w:bCs/>
          <w:color w:val="000000" w:themeColor="text1"/>
          <w:sz w:val="28"/>
          <w:szCs w:val="36"/>
          <w:highlight w:val="none"/>
          <w:lang w:val="en-US" w:eastAsia="zh-CN"/>
          <w14:textFill>
            <w14:solidFill>
              <w14:schemeClr w14:val="tx1"/>
            </w14:solidFill>
          </w14:textFill>
        </w:rPr>
        <w:t>9.</w:t>
      </w:r>
      <w:r>
        <w:rPr>
          <w:rFonts w:hint="default" w:ascii="宋体" w:hAnsi="宋体" w:eastAsia="宋体" w:cs="宋体"/>
          <w:b/>
          <w:bCs/>
          <w:color w:val="000000" w:themeColor="text1"/>
          <w:sz w:val="28"/>
          <w:szCs w:val="36"/>
          <w:highlight w:val="none"/>
          <w:lang w:val="en-US" w:eastAsia="zh-CN"/>
          <w14:textFill>
            <w14:solidFill>
              <w14:schemeClr w14:val="tx1"/>
            </w14:solidFill>
          </w14:textFill>
        </w:rPr>
        <w:t>国家主席习近平发表二〇二四年新年贺词</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新年前夕，国家主席习近平通过中央广播电视总台和互联网，发表了二〇二四年新年贺词。全文如下：</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大家好！冬至阳生，岁回律转。在这辞旧迎新的美好时刻，我在北京向大家致以新年的祝福！</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2023年，我们接续奋斗、砥砺前行，经历了风雨洗礼，看到了美丽风景，取得了沉甸甸的收获。大家记住了一年的不易，也对未来充满信心。</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这一年的步伐，我们走得很坚实。</w:t>
      </w:r>
      <w:r>
        <w:rPr>
          <w:rFonts w:hint="default" w:ascii="宋体" w:hAnsi="宋体" w:eastAsia="宋体" w:cs="宋体"/>
          <w:b w:val="0"/>
          <w:bCs w:val="0"/>
          <w:sz w:val="21"/>
          <w:szCs w:val="21"/>
          <w:highlight w:val="none"/>
          <w:lang w:val="en-US" w:eastAsia="zh-CN"/>
        </w:rPr>
        <w:t>疫情防控平稳转段，我国经济持续回升向好，高质量发展扎实推进。</w:t>
      </w:r>
      <w:r>
        <w:rPr>
          <w:rFonts w:hint="default" w:ascii="宋体" w:hAnsi="宋体" w:eastAsia="宋体" w:cs="宋体"/>
          <w:b/>
          <w:bCs/>
          <w:sz w:val="21"/>
          <w:szCs w:val="21"/>
          <w:highlight w:val="none"/>
          <w:lang w:val="en-US" w:eastAsia="zh-CN"/>
        </w:rPr>
        <w:t>现代化产业体系更加健全，</w:t>
      </w:r>
      <w:r>
        <w:rPr>
          <w:rFonts w:hint="default" w:ascii="宋体" w:hAnsi="宋体" w:eastAsia="宋体" w:cs="宋体"/>
          <w:b w:val="0"/>
          <w:bCs w:val="0"/>
          <w:sz w:val="21"/>
          <w:szCs w:val="21"/>
          <w:highlight w:val="none"/>
          <w:lang w:val="en-US" w:eastAsia="zh-CN"/>
        </w:rPr>
        <w:t>一批</w:t>
      </w:r>
      <w:r>
        <w:rPr>
          <w:rFonts w:hint="default" w:ascii="宋体" w:hAnsi="宋体" w:eastAsia="宋体" w:cs="宋体"/>
          <w:b/>
          <w:bCs/>
          <w:sz w:val="21"/>
          <w:szCs w:val="21"/>
          <w:highlight w:val="none"/>
          <w:lang w:val="en-US" w:eastAsia="zh-CN"/>
        </w:rPr>
        <w:t>高端化、智能化、绿色化</w:t>
      </w:r>
      <w:r>
        <w:rPr>
          <w:rFonts w:hint="default" w:ascii="宋体" w:hAnsi="宋体" w:eastAsia="宋体" w:cs="宋体"/>
          <w:b w:val="0"/>
          <w:bCs w:val="0"/>
          <w:sz w:val="21"/>
          <w:szCs w:val="21"/>
          <w:highlight w:val="none"/>
          <w:lang w:val="en-US" w:eastAsia="zh-CN"/>
        </w:rPr>
        <w:t>新型支柱产业快速崛起。</w:t>
      </w:r>
      <w:r>
        <w:rPr>
          <w:rFonts w:hint="default" w:ascii="宋体" w:hAnsi="宋体" w:eastAsia="宋体" w:cs="宋体"/>
          <w:b/>
          <w:bCs/>
          <w:sz w:val="21"/>
          <w:szCs w:val="21"/>
          <w:highlight w:val="none"/>
          <w:lang w:val="en-US" w:eastAsia="zh-CN"/>
        </w:rPr>
        <w:t>粮食生产“二十连丰”</w:t>
      </w:r>
      <w:r>
        <w:rPr>
          <w:rFonts w:hint="default" w:ascii="宋体" w:hAnsi="宋体" w:eastAsia="宋体" w:cs="宋体"/>
          <w:b w:val="0"/>
          <w:bCs w:val="0"/>
          <w:sz w:val="21"/>
          <w:szCs w:val="21"/>
          <w:highlight w:val="none"/>
          <w:lang w:val="en-US" w:eastAsia="zh-CN"/>
        </w:rPr>
        <w:t>，绿水青山成色更足，乡村振兴展现新气象。东北全面振兴谱写新篇，雄安新区拔节生长，长江经济带活力脉动，粤港澳大湾区勇立潮头。中国经济在风浪中强健了体魄、壮实了筋骨。</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这一年的步伐，我们走得很有力量。</w:t>
      </w:r>
      <w:r>
        <w:rPr>
          <w:rFonts w:hint="default" w:ascii="宋体" w:hAnsi="宋体" w:eastAsia="宋体" w:cs="宋体"/>
          <w:b w:val="0"/>
          <w:bCs w:val="0"/>
          <w:sz w:val="21"/>
          <w:szCs w:val="21"/>
          <w:highlight w:val="none"/>
          <w:lang w:val="en-US" w:eastAsia="zh-CN"/>
        </w:rPr>
        <w:t>经过久久为功的磨砺，中国的创新动力、发展活力勃发奔涌。</w:t>
      </w:r>
      <w:r>
        <w:rPr>
          <w:rFonts w:hint="default" w:ascii="宋体" w:hAnsi="宋体" w:eastAsia="宋体" w:cs="宋体"/>
          <w:b/>
          <w:bCs/>
          <w:sz w:val="21"/>
          <w:szCs w:val="21"/>
          <w:highlight w:val="none"/>
          <w:lang w:val="en-US" w:eastAsia="zh-CN"/>
        </w:rPr>
        <w:t>C919大飞机实现商飞，国产大型邮轮完成试航，神舟家族太空接力，“奋斗者”号极限深潜。</w:t>
      </w:r>
      <w:r>
        <w:rPr>
          <w:rFonts w:hint="default" w:ascii="宋体" w:hAnsi="宋体" w:eastAsia="宋体" w:cs="宋体"/>
          <w:b w:val="0"/>
          <w:bCs w:val="0"/>
          <w:sz w:val="21"/>
          <w:szCs w:val="21"/>
          <w:highlight w:val="none"/>
          <w:lang w:val="en-US" w:eastAsia="zh-CN"/>
        </w:rPr>
        <w:t>国货潮牌广受欢迎，国产新手机一机难求，</w:t>
      </w:r>
      <w:r>
        <w:rPr>
          <w:rFonts w:hint="default" w:ascii="宋体" w:hAnsi="宋体" w:eastAsia="宋体" w:cs="宋体"/>
          <w:b/>
          <w:bCs/>
          <w:sz w:val="21"/>
          <w:szCs w:val="21"/>
          <w:highlight w:val="none"/>
          <w:lang w:val="en-US" w:eastAsia="zh-CN"/>
        </w:rPr>
        <w:t>新能源汽车、锂电池、光伏产品</w:t>
      </w:r>
      <w:r>
        <w:rPr>
          <w:rFonts w:hint="default" w:ascii="宋体" w:hAnsi="宋体" w:eastAsia="宋体" w:cs="宋体"/>
          <w:b w:val="0"/>
          <w:bCs w:val="0"/>
          <w:sz w:val="21"/>
          <w:szCs w:val="21"/>
          <w:highlight w:val="none"/>
          <w:lang w:val="en-US" w:eastAsia="zh-CN"/>
        </w:rPr>
        <w:t>给中国制造增添了新亮色。中国以自强不息的精神奋力攀登，到处都是日新月异的创造。</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这一年的步伐，我们走得很见神采。</w:t>
      </w:r>
      <w:r>
        <w:rPr>
          <w:rFonts w:hint="default" w:ascii="宋体" w:hAnsi="宋体" w:eastAsia="宋体" w:cs="宋体"/>
          <w:b w:val="0"/>
          <w:bCs w:val="0"/>
          <w:sz w:val="21"/>
          <w:szCs w:val="21"/>
          <w:highlight w:val="none"/>
          <w:lang w:val="en-US" w:eastAsia="zh-CN"/>
        </w:rPr>
        <w:t>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这一年的步伐，我们走得很显底气。</w:t>
      </w:r>
      <w:r>
        <w:rPr>
          <w:rFonts w:hint="default" w:ascii="宋体" w:hAnsi="宋体" w:eastAsia="宋体" w:cs="宋体"/>
          <w:b w:val="0"/>
          <w:bCs w:val="0"/>
          <w:sz w:val="21"/>
          <w:szCs w:val="21"/>
          <w:highlight w:val="none"/>
          <w:lang w:val="en-US" w:eastAsia="zh-CN"/>
        </w:rPr>
        <w:t>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bCs/>
          <w:sz w:val="21"/>
          <w:szCs w:val="21"/>
          <w:highlight w:val="none"/>
          <w:lang w:val="en-US" w:eastAsia="zh-CN"/>
        </w:rPr>
      </w:pPr>
      <w:r>
        <w:rPr>
          <w:rFonts w:hint="default" w:ascii="宋体" w:hAnsi="宋体" w:eastAsia="宋体" w:cs="宋体"/>
          <w:b w:val="0"/>
          <w:bCs w:val="0"/>
          <w:sz w:val="21"/>
          <w:szCs w:val="21"/>
          <w:highlight w:val="none"/>
          <w:lang w:val="en-US" w:eastAsia="zh-CN"/>
        </w:rPr>
        <w:t>中国不仅发展自己，也积极拥抱世界，担当大国责任。我们成功举办</w:t>
      </w:r>
      <w:r>
        <w:rPr>
          <w:rFonts w:hint="default" w:ascii="宋体" w:hAnsi="宋体" w:eastAsia="宋体" w:cs="宋体"/>
          <w:b/>
          <w:bCs/>
          <w:sz w:val="21"/>
          <w:szCs w:val="21"/>
          <w:highlight w:val="none"/>
          <w:lang w:val="en-US" w:eastAsia="zh-CN"/>
        </w:rPr>
        <w:t>中国－中亚峰会、第三届“一带一路”国际合作高峰论坛</w:t>
      </w:r>
      <w:r>
        <w:rPr>
          <w:rFonts w:hint="default" w:ascii="宋体" w:hAnsi="宋体" w:eastAsia="宋体" w:cs="宋体"/>
          <w:b w:val="0"/>
          <w:bCs w:val="0"/>
          <w:sz w:val="21"/>
          <w:szCs w:val="21"/>
          <w:highlight w:val="none"/>
          <w:lang w:val="en-US" w:eastAsia="zh-CN"/>
        </w:rPr>
        <w:t>，一系列主场外交迎来五洲宾朋。我也访问了一些国家，出席了一些国际会议，会晤了不少老朋友、新伙伴，分享中国主张，深化彼此共识。世事变迁，</w:t>
      </w:r>
      <w:r>
        <w:rPr>
          <w:rFonts w:hint="default" w:ascii="宋体" w:hAnsi="宋体" w:eastAsia="宋体" w:cs="宋体"/>
          <w:b/>
          <w:bCs/>
          <w:sz w:val="21"/>
          <w:szCs w:val="21"/>
          <w:highlight w:val="none"/>
          <w:lang w:val="en-US" w:eastAsia="zh-CN"/>
        </w:rPr>
        <w:t>和平发展始终是主旋律，合作共赢始终是硬道理。</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w:t>
      </w:r>
      <w:r>
        <w:rPr>
          <w:rFonts w:hint="default" w:ascii="宋体" w:hAnsi="宋体" w:eastAsia="宋体" w:cs="宋体"/>
          <w:b/>
          <w:bCs/>
          <w:sz w:val="21"/>
          <w:szCs w:val="21"/>
          <w:highlight w:val="none"/>
          <w:lang w:val="en-US" w:eastAsia="zh-CN"/>
        </w:rPr>
        <w:t>人民永远是我们战胜一切困难挑战的最大依靠。</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明年是新中国成立75周年。</w:t>
      </w:r>
      <w:r>
        <w:rPr>
          <w:rFonts w:hint="default" w:ascii="宋体" w:hAnsi="宋体" w:eastAsia="宋体" w:cs="宋体"/>
          <w:b w:val="0"/>
          <w:bCs w:val="0"/>
          <w:sz w:val="21"/>
          <w:szCs w:val="21"/>
          <w:highlight w:val="none"/>
          <w:lang w:val="en-US" w:eastAsia="zh-CN"/>
        </w:rPr>
        <w:t>我们</w:t>
      </w:r>
      <w:r>
        <w:rPr>
          <w:rFonts w:hint="default" w:ascii="宋体" w:hAnsi="宋体" w:eastAsia="宋体" w:cs="宋体"/>
          <w:b/>
          <w:bCs/>
          <w:sz w:val="21"/>
          <w:szCs w:val="21"/>
          <w:highlight w:val="none"/>
          <w:lang w:val="en-US" w:eastAsia="zh-CN"/>
        </w:rPr>
        <w:t>要坚定不移推进中国式现代化</w:t>
      </w:r>
      <w:r>
        <w:rPr>
          <w:rFonts w:hint="default" w:ascii="宋体" w:hAnsi="宋体" w:eastAsia="宋体" w:cs="宋体"/>
          <w:b w:val="0"/>
          <w:bCs w:val="0"/>
          <w:sz w:val="21"/>
          <w:szCs w:val="21"/>
          <w:highlight w:val="none"/>
          <w:lang w:val="en-US" w:eastAsia="zh-CN"/>
        </w:rPr>
        <w:t>，完整、准确、全面贯彻新发展理念，加快构建新发展格局，推动高质量发展，统筹好发展和安全。</w:t>
      </w:r>
      <w:r>
        <w:rPr>
          <w:rFonts w:hint="default" w:ascii="宋体" w:hAnsi="宋体" w:eastAsia="宋体" w:cs="宋体"/>
          <w:b/>
          <w:bCs/>
          <w:sz w:val="21"/>
          <w:szCs w:val="21"/>
          <w:highlight w:val="none"/>
          <w:lang w:val="en-US" w:eastAsia="zh-CN"/>
        </w:rPr>
        <w:t>要坚持稳中求进、以进促稳、先立后破，</w:t>
      </w:r>
      <w:r>
        <w:rPr>
          <w:rFonts w:hint="default" w:ascii="宋体" w:hAnsi="宋体" w:eastAsia="宋体" w:cs="宋体"/>
          <w:b w:val="0"/>
          <w:bCs w:val="0"/>
          <w:sz w:val="21"/>
          <w:szCs w:val="21"/>
          <w:highlight w:val="none"/>
          <w:lang w:val="en-US" w:eastAsia="zh-CN"/>
        </w:rPr>
        <w:t>巩固和增强经济回升向好态势，实现经济行稳致远。</w:t>
      </w:r>
      <w:r>
        <w:rPr>
          <w:rFonts w:hint="default" w:ascii="宋体" w:hAnsi="宋体" w:eastAsia="宋体" w:cs="宋体"/>
          <w:b/>
          <w:bCs/>
          <w:sz w:val="21"/>
          <w:szCs w:val="21"/>
          <w:highlight w:val="none"/>
          <w:lang w:val="en-US" w:eastAsia="zh-CN"/>
        </w:rPr>
        <w:t>要全面深化改革开放，</w:t>
      </w:r>
      <w:r>
        <w:rPr>
          <w:rFonts w:hint="default" w:ascii="宋体" w:hAnsi="宋体" w:eastAsia="宋体" w:cs="宋体"/>
          <w:b w:val="0"/>
          <w:bCs w:val="0"/>
          <w:sz w:val="21"/>
          <w:szCs w:val="21"/>
          <w:highlight w:val="none"/>
          <w:lang w:val="en-US" w:eastAsia="zh-CN"/>
        </w:rPr>
        <w:t>进一步提振发展信心，增强经济活力，</w:t>
      </w:r>
      <w:r>
        <w:rPr>
          <w:rFonts w:hint="default" w:ascii="宋体" w:hAnsi="宋体" w:eastAsia="宋体" w:cs="宋体"/>
          <w:b/>
          <w:bCs/>
          <w:sz w:val="21"/>
          <w:szCs w:val="21"/>
          <w:highlight w:val="none"/>
          <w:lang w:val="en-US" w:eastAsia="zh-CN"/>
        </w:rPr>
        <w:t>以更大力度办教育、兴科技、育人才。</w:t>
      </w:r>
      <w:r>
        <w:rPr>
          <w:rFonts w:hint="default" w:ascii="宋体" w:hAnsi="宋体" w:eastAsia="宋体" w:cs="宋体"/>
          <w:b w:val="0"/>
          <w:bCs w:val="0"/>
          <w:sz w:val="21"/>
          <w:szCs w:val="21"/>
          <w:highlight w:val="none"/>
          <w:lang w:val="en-US" w:eastAsia="zh-CN"/>
        </w:rPr>
        <w:t>要继续支持香港、澳门发挥自身优势，在更好融入国家发展大局中保持长期繁荣稳定。</w:t>
      </w:r>
      <w:r>
        <w:rPr>
          <w:rFonts w:hint="default" w:ascii="宋体" w:hAnsi="宋体" w:eastAsia="宋体" w:cs="宋体"/>
          <w:b/>
          <w:bCs/>
          <w:sz w:val="21"/>
          <w:szCs w:val="21"/>
          <w:highlight w:val="none"/>
          <w:lang w:val="en-US" w:eastAsia="zh-CN"/>
        </w:rPr>
        <w:t>祖国统一是历史必然</w:t>
      </w:r>
      <w:r>
        <w:rPr>
          <w:rFonts w:hint="default" w:ascii="宋体" w:hAnsi="宋体" w:eastAsia="宋体" w:cs="宋体"/>
          <w:b w:val="0"/>
          <w:bCs w:val="0"/>
          <w:sz w:val="21"/>
          <w:szCs w:val="21"/>
          <w:highlight w:val="none"/>
          <w:lang w:val="en-US" w:eastAsia="zh-CN"/>
        </w:rPr>
        <w:t>，两岸同胞要携手同心，共享民族复兴的伟大荣光。</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我们的目标很宏伟，也很朴素，归根到底就是让老百姓过上更好的日子。孩子的抚养教育，年轻人的就业成才，老年人的就医养老，是家事也是国事，大家要共同努力，把这些事办好。</w:t>
      </w:r>
      <w:r>
        <w:rPr>
          <w:rFonts w:hint="default" w:ascii="宋体" w:hAnsi="宋体" w:eastAsia="宋体" w:cs="宋体"/>
          <w:b w:val="0"/>
          <w:bCs w:val="0"/>
          <w:sz w:val="21"/>
          <w:szCs w:val="21"/>
          <w:highlight w:val="none"/>
          <w:lang w:val="en-US" w:eastAsia="zh-CN"/>
        </w:rPr>
        <w:t>现在，社会节奏很快，大家都很忙碌，工作生活压力都很大。我们要</w:t>
      </w:r>
      <w:r>
        <w:rPr>
          <w:rFonts w:hint="default" w:ascii="宋体" w:hAnsi="宋体" w:eastAsia="宋体" w:cs="宋体"/>
          <w:b/>
          <w:bCs/>
          <w:sz w:val="21"/>
          <w:szCs w:val="21"/>
          <w:highlight w:val="none"/>
          <w:lang w:val="en-US" w:eastAsia="zh-CN"/>
        </w:rPr>
        <w:t>营造温暖和谐的社会氛围，拓展包容活跃的创新空间，创造便利舒适的生活条件</w:t>
      </w:r>
      <w:r>
        <w:rPr>
          <w:rFonts w:hint="default" w:ascii="宋体" w:hAnsi="宋体" w:eastAsia="宋体" w:cs="宋体"/>
          <w:b w:val="0"/>
          <w:bCs w:val="0"/>
          <w:sz w:val="21"/>
          <w:szCs w:val="21"/>
          <w:highlight w:val="none"/>
          <w:lang w:val="en-US" w:eastAsia="zh-CN"/>
        </w:rPr>
        <w:t>，让大家心情愉快、人生出彩、梦想成真。</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当前，世界上还有一些地方处在战火硝烟之中。中国人民深知和平的珍贵，我们愿同国际社会一道，</w:t>
      </w:r>
      <w:r>
        <w:rPr>
          <w:rFonts w:hint="default" w:ascii="宋体" w:hAnsi="宋体" w:eastAsia="宋体" w:cs="宋体"/>
          <w:b/>
          <w:bCs/>
          <w:sz w:val="21"/>
          <w:szCs w:val="21"/>
          <w:highlight w:val="none"/>
          <w:lang w:val="en-US" w:eastAsia="zh-CN"/>
        </w:rPr>
        <w:t>以人类前途为怀、以人民福祉为念，</w:t>
      </w:r>
      <w:r>
        <w:rPr>
          <w:rFonts w:hint="default" w:ascii="宋体" w:hAnsi="宋体" w:eastAsia="宋体" w:cs="宋体"/>
          <w:b w:val="0"/>
          <w:bCs w:val="0"/>
          <w:sz w:val="21"/>
          <w:szCs w:val="21"/>
          <w:highlight w:val="none"/>
          <w:lang w:val="en-US" w:eastAsia="zh-CN"/>
        </w:rPr>
        <w:t>推动构建人类命运共同体，建设更加美好的世界。</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此时此刻，夜色斑斓，万家灯火。让我们一起，祝愿祖国繁荣昌盛、世界和平安宁！祝愿大家福暖四季、顺遂安康！</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谢谢大家！</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M2Q4MmIwNWZkNTJhNTliZTlkYjFhYTZiOWUxMTA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87521"/>
    <w:rsid w:val="00DC0DFF"/>
    <w:rsid w:val="00DC3C02"/>
    <w:rsid w:val="00E219EE"/>
    <w:rsid w:val="00E770A0"/>
    <w:rsid w:val="00EA20C4"/>
    <w:rsid w:val="00EB34BD"/>
    <w:rsid w:val="00EC70BB"/>
    <w:rsid w:val="00EE2D55"/>
    <w:rsid w:val="00EF08EA"/>
    <w:rsid w:val="01053BC4"/>
    <w:rsid w:val="014C6B51"/>
    <w:rsid w:val="023D293E"/>
    <w:rsid w:val="02C560EF"/>
    <w:rsid w:val="038502F4"/>
    <w:rsid w:val="03ED4CF6"/>
    <w:rsid w:val="04441D61"/>
    <w:rsid w:val="04EB48D3"/>
    <w:rsid w:val="04FF0EB3"/>
    <w:rsid w:val="05760640"/>
    <w:rsid w:val="06367DD0"/>
    <w:rsid w:val="06845027"/>
    <w:rsid w:val="068C79F0"/>
    <w:rsid w:val="06AA740D"/>
    <w:rsid w:val="06D60FEA"/>
    <w:rsid w:val="0781507A"/>
    <w:rsid w:val="085A5FF7"/>
    <w:rsid w:val="09412D13"/>
    <w:rsid w:val="09497E1A"/>
    <w:rsid w:val="0A067AB9"/>
    <w:rsid w:val="0A2543E3"/>
    <w:rsid w:val="0A540824"/>
    <w:rsid w:val="0B301291"/>
    <w:rsid w:val="0B6C0C7D"/>
    <w:rsid w:val="0C0E5521"/>
    <w:rsid w:val="0C894416"/>
    <w:rsid w:val="0D527F0B"/>
    <w:rsid w:val="0DBD3E73"/>
    <w:rsid w:val="0DED7C0A"/>
    <w:rsid w:val="0E4F1A2E"/>
    <w:rsid w:val="0F20786F"/>
    <w:rsid w:val="0F8D1EF6"/>
    <w:rsid w:val="10D61ACC"/>
    <w:rsid w:val="10EC7A09"/>
    <w:rsid w:val="115B1C24"/>
    <w:rsid w:val="117F7B78"/>
    <w:rsid w:val="118A5FB6"/>
    <w:rsid w:val="11A568C4"/>
    <w:rsid w:val="11CD670C"/>
    <w:rsid w:val="11F65B03"/>
    <w:rsid w:val="136F501E"/>
    <w:rsid w:val="137241D5"/>
    <w:rsid w:val="138403CC"/>
    <w:rsid w:val="13BB2E4D"/>
    <w:rsid w:val="13DA7A69"/>
    <w:rsid w:val="13E42C19"/>
    <w:rsid w:val="145204CA"/>
    <w:rsid w:val="148835CC"/>
    <w:rsid w:val="150E311E"/>
    <w:rsid w:val="151E65FF"/>
    <w:rsid w:val="15B75A54"/>
    <w:rsid w:val="16000CED"/>
    <w:rsid w:val="178B5BC1"/>
    <w:rsid w:val="181C03AF"/>
    <w:rsid w:val="18363C5F"/>
    <w:rsid w:val="185106F9"/>
    <w:rsid w:val="18F7519C"/>
    <w:rsid w:val="197E766C"/>
    <w:rsid w:val="19B14317"/>
    <w:rsid w:val="19E41BC5"/>
    <w:rsid w:val="1A3B37AF"/>
    <w:rsid w:val="1A6148A0"/>
    <w:rsid w:val="1A783E6A"/>
    <w:rsid w:val="1B0073EF"/>
    <w:rsid w:val="1B6F1962"/>
    <w:rsid w:val="1CA27B15"/>
    <w:rsid w:val="1CAB7398"/>
    <w:rsid w:val="1D386088"/>
    <w:rsid w:val="1D4330A6"/>
    <w:rsid w:val="1D954F84"/>
    <w:rsid w:val="1DAB29F9"/>
    <w:rsid w:val="1E8079E2"/>
    <w:rsid w:val="1EE03063"/>
    <w:rsid w:val="1F5A6CC9"/>
    <w:rsid w:val="1FE346CD"/>
    <w:rsid w:val="20B83463"/>
    <w:rsid w:val="20D12E6B"/>
    <w:rsid w:val="21EB0325"/>
    <w:rsid w:val="221C3EC6"/>
    <w:rsid w:val="22511DC1"/>
    <w:rsid w:val="22B20386"/>
    <w:rsid w:val="22B67F62"/>
    <w:rsid w:val="22E03145"/>
    <w:rsid w:val="22FE5379"/>
    <w:rsid w:val="23533917"/>
    <w:rsid w:val="23781A15"/>
    <w:rsid w:val="23955CDE"/>
    <w:rsid w:val="24CD76F9"/>
    <w:rsid w:val="24EA3E07"/>
    <w:rsid w:val="24F904EE"/>
    <w:rsid w:val="254F77CB"/>
    <w:rsid w:val="257A518B"/>
    <w:rsid w:val="259B240F"/>
    <w:rsid w:val="25AC5A71"/>
    <w:rsid w:val="26215F4F"/>
    <w:rsid w:val="279F35CF"/>
    <w:rsid w:val="28665E9B"/>
    <w:rsid w:val="28FC05AD"/>
    <w:rsid w:val="290C010E"/>
    <w:rsid w:val="29EE37F9"/>
    <w:rsid w:val="29F23E8A"/>
    <w:rsid w:val="2A077209"/>
    <w:rsid w:val="2BA016C4"/>
    <w:rsid w:val="2C0C6D59"/>
    <w:rsid w:val="2C1B0D4A"/>
    <w:rsid w:val="2C475234"/>
    <w:rsid w:val="2C520C10"/>
    <w:rsid w:val="2C8113C9"/>
    <w:rsid w:val="2C9E20A7"/>
    <w:rsid w:val="2CA23219"/>
    <w:rsid w:val="2D8120C0"/>
    <w:rsid w:val="2DB9562B"/>
    <w:rsid w:val="2E074EB4"/>
    <w:rsid w:val="2E0C4231"/>
    <w:rsid w:val="2E9F2106"/>
    <w:rsid w:val="2EAE40F8"/>
    <w:rsid w:val="2EF31501"/>
    <w:rsid w:val="2FA8676C"/>
    <w:rsid w:val="2FCF07C9"/>
    <w:rsid w:val="2FDC6A42"/>
    <w:rsid w:val="30182689"/>
    <w:rsid w:val="30471BCE"/>
    <w:rsid w:val="313E5C07"/>
    <w:rsid w:val="316D7CC8"/>
    <w:rsid w:val="31B163D9"/>
    <w:rsid w:val="31B97888"/>
    <w:rsid w:val="31C25084"/>
    <w:rsid w:val="31D125D7"/>
    <w:rsid w:val="32485CD0"/>
    <w:rsid w:val="324C4353"/>
    <w:rsid w:val="32A76A37"/>
    <w:rsid w:val="32B334A9"/>
    <w:rsid w:val="3342239F"/>
    <w:rsid w:val="33694A91"/>
    <w:rsid w:val="33B91574"/>
    <w:rsid w:val="33B977C6"/>
    <w:rsid w:val="3417273F"/>
    <w:rsid w:val="344E43B3"/>
    <w:rsid w:val="34586FDF"/>
    <w:rsid w:val="34FE3200"/>
    <w:rsid w:val="35064C8D"/>
    <w:rsid w:val="351078BA"/>
    <w:rsid w:val="354237EC"/>
    <w:rsid w:val="35470E02"/>
    <w:rsid w:val="35646E1B"/>
    <w:rsid w:val="357D4B7F"/>
    <w:rsid w:val="35B5475A"/>
    <w:rsid w:val="35C83CF1"/>
    <w:rsid w:val="36050AA1"/>
    <w:rsid w:val="36384787"/>
    <w:rsid w:val="368B2C0D"/>
    <w:rsid w:val="36EF52AD"/>
    <w:rsid w:val="376A59AD"/>
    <w:rsid w:val="380E2842"/>
    <w:rsid w:val="389B2D4F"/>
    <w:rsid w:val="38A60FED"/>
    <w:rsid w:val="3902576C"/>
    <w:rsid w:val="390E5EBF"/>
    <w:rsid w:val="397C3770"/>
    <w:rsid w:val="39942553"/>
    <w:rsid w:val="3A310553"/>
    <w:rsid w:val="3A9D19CF"/>
    <w:rsid w:val="3AA23912"/>
    <w:rsid w:val="3AB74334"/>
    <w:rsid w:val="3B293484"/>
    <w:rsid w:val="3BDA47C6"/>
    <w:rsid w:val="3D386501"/>
    <w:rsid w:val="3E9B1D4F"/>
    <w:rsid w:val="3EC86B10"/>
    <w:rsid w:val="3ECA2888"/>
    <w:rsid w:val="3ECB004A"/>
    <w:rsid w:val="3EF50132"/>
    <w:rsid w:val="3F397A0D"/>
    <w:rsid w:val="3FD368F0"/>
    <w:rsid w:val="3FD414E4"/>
    <w:rsid w:val="3FE56E4E"/>
    <w:rsid w:val="3FF51B86"/>
    <w:rsid w:val="408D0FB0"/>
    <w:rsid w:val="414601C0"/>
    <w:rsid w:val="41E23285"/>
    <w:rsid w:val="420E33D3"/>
    <w:rsid w:val="422449A5"/>
    <w:rsid w:val="42673C91"/>
    <w:rsid w:val="427633FA"/>
    <w:rsid w:val="42C325CB"/>
    <w:rsid w:val="42E12896"/>
    <w:rsid w:val="43030A5E"/>
    <w:rsid w:val="430C2065"/>
    <w:rsid w:val="439E42E3"/>
    <w:rsid w:val="43FA0A79"/>
    <w:rsid w:val="443A04B0"/>
    <w:rsid w:val="44901E7E"/>
    <w:rsid w:val="44C475B0"/>
    <w:rsid w:val="44DC50C3"/>
    <w:rsid w:val="453018B3"/>
    <w:rsid w:val="455C26A8"/>
    <w:rsid w:val="45704F9D"/>
    <w:rsid w:val="458A4B1F"/>
    <w:rsid w:val="45C01FF2"/>
    <w:rsid w:val="461E51EB"/>
    <w:rsid w:val="46370AA0"/>
    <w:rsid w:val="46536539"/>
    <w:rsid w:val="47121270"/>
    <w:rsid w:val="471A45C8"/>
    <w:rsid w:val="47857C94"/>
    <w:rsid w:val="47A3011A"/>
    <w:rsid w:val="47A848FA"/>
    <w:rsid w:val="47E2112F"/>
    <w:rsid w:val="47F82FA5"/>
    <w:rsid w:val="48B43EA9"/>
    <w:rsid w:val="48D75951"/>
    <w:rsid w:val="490D6193"/>
    <w:rsid w:val="492C413F"/>
    <w:rsid w:val="49496A9F"/>
    <w:rsid w:val="4970466F"/>
    <w:rsid w:val="49C820BA"/>
    <w:rsid w:val="4A9621B8"/>
    <w:rsid w:val="4ABF2DBB"/>
    <w:rsid w:val="4B414BEA"/>
    <w:rsid w:val="4CC212D7"/>
    <w:rsid w:val="4D004EE9"/>
    <w:rsid w:val="4D467EC5"/>
    <w:rsid w:val="4DE14C7E"/>
    <w:rsid w:val="4DEA0F85"/>
    <w:rsid w:val="4E102281"/>
    <w:rsid w:val="4F457D08"/>
    <w:rsid w:val="4F9C732F"/>
    <w:rsid w:val="4FE31E02"/>
    <w:rsid w:val="50AC556F"/>
    <w:rsid w:val="50AF7B2F"/>
    <w:rsid w:val="511F145F"/>
    <w:rsid w:val="513719C4"/>
    <w:rsid w:val="51D13AD5"/>
    <w:rsid w:val="52F65EE9"/>
    <w:rsid w:val="534E4671"/>
    <w:rsid w:val="536F35A6"/>
    <w:rsid w:val="53BD30A4"/>
    <w:rsid w:val="540C5D72"/>
    <w:rsid w:val="54104D89"/>
    <w:rsid w:val="5463135D"/>
    <w:rsid w:val="54E55D47"/>
    <w:rsid w:val="54FE1085"/>
    <w:rsid w:val="55A734CB"/>
    <w:rsid w:val="578C0BCA"/>
    <w:rsid w:val="57C06AC6"/>
    <w:rsid w:val="587F6039"/>
    <w:rsid w:val="58E42340"/>
    <w:rsid w:val="59123DDA"/>
    <w:rsid w:val="591C38F2"/>
    <w:rsid w:val="59F1206A"/>
    <w:rsid w:val="5B5A4B3C"/>
    <w:rsid w:val="5BA87F9D"/>
    <w:rsid w:val="5C69698D"/>
    <w:rsid w:val="5C71213D"/>
    <w:rsid w:val="5CA00C74"/>
    <w:rsid w:val="5CBD5382"/>
    <w:rsid w:val="5CEB0141"/>
    <w:rsid w:val="5D1B6774"/>
    <w:rsid w:val="5D9E7178"/>
    <w:rsid w:val="5F554C12"/>
    <w:rsid w:val="5FC03895"/>
    <w:rsid w:val="60397415"/>
    <w:rsid w:val="628C7CB3"/>
    <w:rsid w:val="62B31701"/>
    <w:rsid w:val="62B64A62"/>
    <w:rsid w:val="62B6658F"/>
    <w:rsid w:val="63521831"/>
    <w:rsid w:val="63656712"/>
    <w:rsid w:val="63CE7752"/>
    <w:rsid w:val="64881087"/>
    <w:rsid w:val="64951A6F"/>
    <w:rsid w:val="64AD1B28"/>
    <w:rsid w:val="64E35BA2"/>
    <w:rsid w:val="64FC70FA"/>
    <w:rsid w:val="654839FF"/>
    <w:rsid w:val="659070FD"/>
    <w:rsid w:val="659620DE"/>
    <w:rsid w:val="65BC0ACA"/>
    <w:rsid w:val="66A9022E"/>
    <w:rsid w:val="672229B1"/>
    <w:rsid w:val="684D3A5E"/>
    <w:rsid w:val="68F91E38"/>
    <w:rsid w:val="697F058F"/>
    <w:rsid w:val="6A5F4F63"/>
    <w:rsid w:val="6AC326FD"/>
    <w:rsid w:val="6ADB7A47"/>
    <w:rsid w:val="6BEC17E0"/>
    <w:rsid w:val="6C6677E4"/>
    <w:rsid w:val="6D1A7411"/>
    <w:rsid w:val="6DB71609"/>
    <w:rsid w:val="6DCB33F4"/>
    <w:rsid w:val="6E5416F9"/>
    <w:rsid w:val="6E5A5127"/>
    <w:rsid w:val="6E964511"/>
    <w:rsid w:val="6EA445F4"/>
    <w:rsid w:val="6EF03395"/>
    <w:rsid w:val="6EF530A1"/>
    <w:rsid w:val="6F377216"/>
    <w:rsid w:val="6F835392"/>
    <w:rsid w:val="70772FE3"/>
    <w:rsid w:val="707D334E"/>
    <w:rsid w:val="71AB6039"/>
    <w:rsid w:val="725F63B9"/>
    <w:rsid w:val="73AA26AC"/>
    <w:rsid w:val="73B54BAD"/>
    <w:rsid w:val="745E7BD8"/>
    <w:rsid w:val="75DE4BCA"/>
    <w:rsid w:val="76661D86"/>
    <w:rsid w:val="772E7A2D"/>
    <w:rsid w:val="780F5C58"/>
    <w:rsid w:val="78AF2513"/>
    <w:rsid w:val="78DF7AB4"/>
    <w:rsid w:val="79B600AA"/>
    <w:rsid w:val="7AE30252"/>
    <w:rsid w:val="7AF34939"/>
    <w:rsid w:val="7B052AC1"/>
    <w:rsid w:val="7B153317"/>
    <w:rsid w:val="7B241519"/>
    <w:rsid w:val="7B963516"/>
    <w:rsid w:val="7BD74813"/>
    <w:rsid w:val="7BFD5343"/>
    <w:rsid w:val="7C1E59E5"/>
    <w:rsid w:val="7C5238E1"/>
    <w:rsid w:val="7D891584"/>
    <w:rsid w:val="7DA71A0B"/>
    <w:rsid w:val="7DCB394B"/>
    <w:rsid w:val="7DCE51E9"/>
    <w:rsid w:val="7E1909B7"/>
    <w:rsid w:val="7EF351B4"/>
    <w:rsid w:val="7FBD5515"/>
    <w:rsid w:val="7FF5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autoRedefine/>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8"/>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alloon Text"/>
    <w:basedOn w:val="1"/>
    <w:link w:val="24"/>
    <w:autoRedefine/>
    <w:semiHidden/>
    <w:unhideWhenUsed/>
    <w:qFormat/>
    <w:uiPriority w:val="99"/>
    <w:pPr>
      <w:spacing w:after="0" w:line="240" w:lineRule="auto"/>
    </w:pPr>
    <w:rPr>
      <w:sz w:val="18"/>
      <w:szCs w:val="18"/>
    </w:rPr>
  </w:style>
  <w:style w:type="paragraph" w:styleId="7">
    <w:name w:val="footer"/>
    <w:basedOn w:val="1"/>
    <w:link w:val="23"/>
    <w:autoRedefine/>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2"/>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autoRedefine/>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1">
    <w:name w:val="Table Grid"/>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22"/>
    <w:rPr>
      <w:b/>
      <w:bCs/>
    </w:rPr>
  </w:style>
  <w:style w:type="character" w:styleId="14">
    <w:name w:val="FollowedHyperlink"/>
    <w:basedOn w:val="12"/>
    <w:autoRedefine/>
    <w:semiHidden/>
    <w:unhideWhenUsed/>
    <w:qFormat/>
    <w:uiPriority w:val="99"/>
    <w:rPr>
      <w:color w:val="000000"/>
      <w:u w:val="none"/>
    </w:rPr>
  </w:style>
  <w:style w:type="character" w:styleId="15">
    <w:name w:val="Emphasis"/>
    <w:basedOn w:val="12"/>
    <w:autoRedefine/>
    <w:qFormat/>
    <w:uiPriority w:val="20"/>
    <w:rPr>
      <w:i/>
    </w:rPr>
  </w:style>
  <w:style w:type="character" w:styleId="16">
    <w:name w:val="HTML Definition"/>
    <w:basedOn w:val="12"/>
    <w:autoRedefine/>
    <w:semiHidden/>
    <w:unhideWhenUsed/>
    <w:qFormat/>
    <w:uiPriority w:val="99"/>
  </w:style>
  <w:style w:type="character" w:styleId="17">
    <w:name w:val="HTML Variable"/>
    <w:basedOn w:val="12"/>
    <w:autoRedefine/>
    <w:semiHidden/>
    <w:unhideWhenUsed/>
    <w:qFormat/>
    <w:uiPriority w:val="99"/>
  </w:style>
  <w:style w:type="character" w:styleId="18">
    <w:name w:val="Hyperlink"/>
    <w:basedOn w:val="12"/>
    <w:autoRedefine/>
    <w:semiHidden/>
    <w:unhideWhenUsed/>
    <w:qFormat/>
    <w:uiPriority w:val="99"/>
    <w:rPr>
      <w:color w:val="000000"/>
      <w:u w:val="none"/>
    </w:rPr>
  </w:style>
  <w:style w:type="character" w:styleId="19">
    <w:name w:val="HTML Code"/>
    <w:basedOn w:val="12"/>
    <w:autoRedefine/>
    <w:semiHidden/>
    <w:unhideWhenUsed/>
    <w:qFormat/>
    <w:uiPriority w:val="99"/>
    <w:rPr>
      <w:rFonts w:ascii="Courier New" w:hAnsi="Courier New"/>
      <w:sz w:val="20"/>
    </w:rPr>
  </w:style>
  <w:style w:type="character" w:styleId="20">
    <w:name w:val="HTML Cite"/>
    <w:basedOn w:val="12"/>
    <w:autoRedefine/>
    <w:semiHidden/>
    <w:unhideWhenUsed/>
    <w:qFormat/>
    <w:uiPriority w:val="99"/>
  </w:style>
  <w:style w:type="character" w:customStyle="1" w:styleId="21">
    <w:name w:val="标题 2 字符"/>
    <w:basedOn w:val="12"/>
    <w:link w:val="2"/>
    <w:autoRedefine/>
    <w:qFormat/>
    <w:uiPriority w:val="9"/>
    <w:rPr>
      <w:rFonts w:ascii="宋体" w:hAnsi="宋体" w:eastAsia="宋体" w:cs="宋体"/>
      <w:kern w:val="0"/>
      <w:sz w:val="24"/>
      <w:szCs w:val="24"/>
    </w:rPr>
  </w:style>
  <w:style w:type="character" w:customStyle="1" w:styleId="22">
    <w:name w:val="页眉 字符"/>
    <w:basedOn w:val="12"/>
    <w:link w:val="8"/>
    <w:autoRedefine/>
    <w:qFormat/>
    <w:uiPriority w:val="99"/>
    <w:rPr>
      <w:sz w:val="18"/>
      <w:szCs w:val="18"/>
    </w:rPr>
  </w:style>
  <w:style w:type="character" w:customStyle="1" w:styleId="23">
    <w:name w:val="页脚 字符"/>
    <w:basedOn w:val="12"/>
    <w:link w:val="7"/>
    <w:autoRedefine/>
    <w:qFormat/>
    <w:uiPriority w:val="99"/>
    <w:rPr>
      <w:sz w:val="18"/>
      <w:szCs w:val="18"/>
    </w:rPr>
  </w:style>
  <w:style w:type="character" w:customStyle="1" w:styleId="24">
    <w:name w:val="批注框文本 字符"/>
    <w:basedOn w:val="12"/>
    <w:link w:val="6"/>
    <w:autoRedefine/>
    <w:semiHidden/>
    <w:qFormat/>
    <w:uiPriority w:val="99"/>
    <w:rPr>
      <w:sz w:val="18"/>
      <w:szCs w:val="18"/>
    </w:rPr>
  </w:style>
  <w:style w:type="paragraph" w:styleId="25">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6">
    <w:name w:val="List Paragraph"/>
    <w:basedOn w:val="1"/>
    <w:autoRedefine/>
    <w:qFormat/>
    <w:uiPriority w:val="99"/>
    <w:pPr>
      <w:ind w:firstLine="420" w:firstLineChars="200"/>
    </w:pPr>
  </w:style>
  <w:style w:type="character" w:customStyle="1" w:styleId="27">
    <w:name w:val="标题 4 字符"/>
    <w:basedOn w:val="12"/>
    <w:link w:val="4"/>
    <w:autoRedefine/>
    <w:semiHidden/>
    <w:qFormat/>
    <w:uiPriority w:val="9"/>
    <w:rPr>
      <w:rFonts w:asciiTheme="majorHAnsi" w:hAnsiTheme="majorHAnsi" w:eastAsiaTheme="majorEastAsia" w:cstheme="majorBidi"/>
      <w:b/>
      <w:bCs/>
      <w:kern w:val="2"/>
      <w:sz w:val="28"/>
      <w:szCs w:val="28"/>
    </w:rPr>
  </w:style>
  <w:style w:type="character" w:customStyle="1" w:styleId="28">
    <w:name w:val="标题 3 字符"/>
    <w:basedOn w:val="12"/>
    <w:link w:val="3"/>
    <w:autoRedefine/>
    <w:qFormat/>
    <w:uiPriority w:val="9"/>
    <w:rPr>
      <w:b/>
      <w:bCs/>
      <w:kern w:val="2"/>
      <w:sz w:val="32"/>
      <w:szCs w:val="32"/>
    </w:rPr>
  </w:style>
  <w:style w:type="paragraph" w:customStyle="1" w:styleId="29">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noline"/>
    <w:basedOn w:val="12"/>
    <w:autoRedefine/>
    <w:qFormat/>
    <w:uiPriority w:val="0"/>
  </w:style>
  <w:style w:type="character" w:customStyle="1" w:styleId="31">
    <w:name w:val="laypage_curr"/>
    <w:basedOn w:val="12"/>
    <w:autoRedefine/>
    <w:qFormat/>
    <w:uiPriority w:val="0"/>
    <w:rPr>
      <w:color w:val="FFFDF4"/>
      <w:shd w:val="clear" w:fill="0B67A6"/>
    </w:rPr>
  </w:style>
  <w:style w:type="character" w:customStyle="1" w:styleId="32">
    <w:name w:val="place"/>
    <w:basedOn w:val="12"/>
    <w:autoRedefine/>
    <w:qFormat/>
    <w:uiPriority w:val="0"/>
  </w:style>
  <w:style w:type="character" w:customStyle="1" w:styleId="33">
    <w:name w:val="place1"/>
    <w:basedOn w:val="12"/>
    <w:autoRedefine/>
    <w:qFormat/>
    <w:uiPriority w:val="0"/>
    <w:rPr>
      <w:rFonts w:ascii="微软雅黑" w:hAnsi="微软雅黑" w:eastAsia="微软雅黑" w:cs="微软雅黑"/>
      <w:color w:val="888888"/>
      <w:sz w:val="20"/>
      <w:szCs w:val="20"/>
    </w:rPr>
  </w:style>
  <w:style w:type="character" w:customStyle="1" w:styleId="34">
    <w:name w:val="place2"/>
    <w:basedOn w:val="12"/>
    <w:autoRedefine/>
    <w:qFormat/>
    <w:uiPriority w:val="0"/>
  </w:style>
  <w:style w:type="character" w:customStyle="1" w:styleId="35">
    <w:name w:val="place3"/>
    <w:basedOn w:val="12"/>
    <w:autoRedefine/>
    <w:qFormat/>
    <w:uiPriority w:val="0"/>
  </w:style>
  <w:style w:type="character" w:customStyle="1" w:styleId="36">
    <w:name w:val="hover15"/>
    <w:basedOn w:val="12"/>
    <w:autoRedefine/>
    <w:qFormat/>
    <w:uiPriority w:val="0"/>
    <w:rPr>
      <w:color w:val="025291"/>
    </w:rPr>
  </w:style>
  <w:style w:type="character" w:customStyle="1" w:styleId="37">
    <w:name w:val="font"/>
    <w:basedOn w:val="12"/>
    <w:autoRedefine/>
    <w:qFormat/>
    <w:uiPriority w:val="0"/>
  </w:style>
  <w:style w:type="character" w:customStyle="1" w:styleId="38">
    <w:name w:val="font1"/>
    <w:basedOn w:val="1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62</Pages>
  <Words>63543</Words>
  <Characters>65019</Characters>
  <Lines>381</Lines>
  <Paragraphs>107</Paragraphs>
  <TotalTime>76</TotalTime>
  <ScaleCrop>false</ScaleCrop>
  <LinksUpToDate>false</LinksUpToDate>
  <CharactersWithSpaces>65049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sssa-飒</cp:lastModifiedBy>
  <dcterms:modified xsi:type="dcterms:W3CDTF">2024-01-02T05:26:22Z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A3F8608C30DE44D7BB29EC374E1DC51D</vt:lpwstr>
  </property>
</Properties>
</file>