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 xml:space="preserve">  </w:t>
      </w:r>
      <w:r>
        <w:rPr>
          <w:rFonts w:hint="eastAsia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/>
          <w:b w:val="0"/>
          <w:bCs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体检</w:t>
      </w:r>
      <w:r>
        <w:rPr>
          <w:rFonts w:hint="eastAsia"/>
          <w:b/>
          <w:sz w:val="44"/>
          <w:szCs w:val="44"/>
          <w:lang w:val="en-US" w:eastAsia="zh-CN"/>
        </w:rPr>
        <w:t>注意事项</w:t>
      </w:r>
      <w:bookmarkStart w:id="0" w:name="_GoBack"/>
      <w:bookmarkEnd w:id="0"/>
    </w:p>
    <w:p>
      <w:pPr>
        <w:widowControl/>
        <w:wordWrap/>
        <w:adjustRightIn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为了使您的体检过程顺利愉快，体检结果准确无误，敬请阅读以下注意事项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</w:rPr>
        <w:t>下划横线为重点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）：</w:t>
      </w:r>
    </w:p>
    <w:p>
      <w:pPr>
        <w:widowControl/>
        <w:wordWrap/>
        <w:adjustRightIn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</w:rPr>
        <w:t>一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</w:rPr>
        <w:t>检前须知</w:t>
      </w:r>
    </w:p>
    <w:p>
      <w:pPr>
        <w:widowControl/>
        <w:wordWrap/>
        <w:adjustRightIn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身心准备：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体检前三天请勿进食油腻食物及大量饮酒；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</w:rPr>
        <w:t>避免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  <w:lang w:val="en-US" w:eastAsia="zh-CN"/>
        </w:rPr>
        <w:t>剧烈运动、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</w:rPr>
        <w:t>情绪激动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</w:rPr>
        <w:t>保持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  <w:lang w:val="en-US" w:eastAsia="zh-CN"/>
        </w:rPr>
        <w:t>充足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</w:rPr>
        <w:t>睡眠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体检前晚22：00后及体检当日晨：禁食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val="en-US" w:eastAsia="zh-CN"/>
        </w:rPr>
        <w:t>可饮少量温开水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体检当日完成空腹采血、上腹部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超2项检查后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方可进食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 w:val="0"/>
        <w:spacing w:line="500" w:lineRule="exact"/>
        <w:ind w:left="1446" w:hanging="1687" w:hanging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2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穿着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准备：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应穿着宽松、休闲类的衣物（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宜穿棉布内衣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女生不能穿带有钢圈的内衣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）及鞋类，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便于穿脱方便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，请勿配带金属饰品，勿携带贵重物品； 女士请勿化妆，勿穿着连体类衣物、长统袜或长统靴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 w:val="0"/>
        <w:spacing w:line="500" w:lineRule="exact"/>
        <w:ind w:left="1687" w:hanging="1687" w:hangingChars="600"/>
        <w:textAlignment w:val="auto"/>
        <w:rPr>
          <w:rStyle w:val="11"/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3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.其它准备：</w:t>
      </w:r>
      <w:r>
        <w:rPr>
          <w:rStyle w:val="11"/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到医院体检者必须佩戴口罩；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自觉接受流行病学调查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eastAsia="zh-CN"/>
        </w:rPr>
        <w:t>，</w:t>
      </w:r>
      <w:r>
        <w:rPr>
          <w:rStyle w:val="11"/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体温正常者方可</w:t>
      </w:r>
      <w:r>
        <w:rPr>
          <w:rStyle w:val="11"/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val="en-US" w:eastAsia="zh-CN"/>
        </w:rPr>
        <w:t>进行</w:t>
      </w:r>
      <w:r>
        <w:rPr>
          <w:rStyle w:val="11"/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体检。</w:t>
      </w:r>
    </w:p>
    <w:p>
      <w:pPr>
        <w:widowControl/>
        <w:wordWrap/>
        <w:adjustRightIn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</w:rPr>
        <w:t>二、检中须知</w:t>
      </w:r>
    </w:p>
    <w:p>
      <w:pPr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均应到指定医院进行体检，其它医疗单位的检查结果一律无效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严禁弄虚作假、冒名顶替；如隐瞒病史影响体检结果的，后果自负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   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.采血注意事项：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（1）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采血时应放松心情，避免因恐惧造成血管的收缩，增加采血的困难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（2）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有晕针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晕血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史的客人请提前向护士说明，我们将做特别的安排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采血后,需在针孔处进行局部按压5分钟进行止血（注意：不要揉，以免造成皮下血肿）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   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.其它注意事项：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女性怀孕，请告知医护人员，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val="en-US" w:eastAsia="zh-CN"/>
        </w:rPr>
        <w:t>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做×光检查；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val="en-US" w:eastAsia="zh-CN"/>
        </w:rPr>
        <w:t>不宜做妇科检查及肛门指检。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女性生理周期请告知工作人员做好备注，以免影响体检结果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eastAsia="zh-CN"/>
        </w:rPr>
        <w:t>。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  <w:lang w:val="en-US" w:eastAsia="zh-CN"/>
        </w:rPr>
        <w:t>请勿携带任何相关身份资料和证件入场体检！！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！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（4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）请配合医生认真检查所有项目，勿漏检。若自动放弃某一检查项目，将会影响对您的录用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/>
          <w:i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（5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）X线检查：X线检查前需摘去项链、手机、手表、钢笔、钥匙等所有金属物。</w:t>
      </w:r>
    </w:p>
    <w:p>
      <w:pPr>
        <w:wordWrap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（6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）如对体检结果有疑义，请按有关规定办理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36" w:lineRule="auto"/>
        <w:rPr>
          <w:rFonts w:ascii="宋体" w:hAnsi="宋体" w:eastAsia="宋体"/>
          <w:sz w:val="28"/>
          <w:szCs w:val="28"/>
        </w:rPr>
      </w:pPr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FlOGExMDlkNTVjNDE3ODhhNjM0ODMzYWM0ODk3ZmI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style61"/>
    <w:uiPriority w:val="0"/>
    <w:rPr>
      <w:rFonts w:hint="eastAsia" w:ascii="宋体" w:hAnsi="宋体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635</Words>
  <Characters>641</Characters>
  <Lines>15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2016-05-03T08:17:00Z</dcterms:created>
  <dc:creator>猪猪猫.CN</dc:creator>
  <cp:lastModifiedBy>未定义</cp:lastModifiedBy>
  <cp:lastPrinted>2023-08-15T06:30:00Z</cp:lastPrinted>
  <dcterms:modified xsi:type="dcterms:W3CDTF">2023-12-26T03:06:59Z</dcterms:modified>
  <dc:title>体  检  须  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8E29952FDF774190B648641A14952253_13</vt:lpwstr>
  </property>
</Properties>
</file>