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临沂市中医医院2023年度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补充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引进急需紧缺专业人才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姓  名：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报考单位：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/>
        </w:rPr>
      </w:pPr>
      <w:r>
        <w:rPr>
          <w:rFonts w:hint="eastAsia"/>
        </w:rPr>
        <w:t>报考岗位：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已仔细阅读《临沂市2023年度市直公立医院补充引进急需紧缺专业人才简章》以及事业单位招聘有关政策规定，且已周知报考纪律和事业单位招聘违纪违规行为处理规定，理解且认可其内容，确定本人符合应聘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本人郑重承诺:本人所填写和提供的个人信息、证明资料、证件等真实、准确、有效，并自觉遵守事业单位招聘的各项规定及纪律要求，诚实守信报考，认真履行应试人员义务，不故意浪费招聘资源。本人在报名、考试、考察、体检、公示、聘用整个招聘期间保证遵守各项纪律要求，若有违反，自愿按相关规定接受处理。本人保证保持在报名至聘用期间联系方式畅通，保守试题等信息的秘密，自觉保护个人隐私，不侵犯他人隐私，对因提供有关材料信息不实、违反有关纪律规定和以上承诺所造成的后果，本人自愿承担相应责任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应聘人员签名：                              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年      月     日</w:t>
      </w:r>
    </w:p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0YTA4Zjc5NzI2OThlODM0MzBlZWUyZjgwYTdlNTkifQ=="/>
  </w:docVars>
  <w:rsids>
    <w:rsidRoot w:val="14CA0837"/>
    <w:rsid w:val="00D35610"/>
    <w:rsid w:val="14CA0837"/>
    <w:rsid w:val="19F562B6"/>
    <w:rsid w:val="354C2DD3"/>
    <w:rsid w:val="49BD58A3"/>
    <w:rsid w:val="594E1C15"/>
    <w:rsid w:val="69A66CB9"/>
    <w:rsid w:val="6A5902E0"/>
    <w:rsid w:val="75A46CB3"/>
    <w:rsid w:val="7928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387</Words>
  <Characters>394</Characters>
  <Lines>0</Lines>
  <Paragraphs>0</Paragraphs>
  <TotalTime>0</TotalTime>
  <ScaleCrop>false</ScaleCrop>
  <LinksUpToDate>false</LinksUpToDate>
  <CharactersWithSpaces>502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2021-07-02T07:06:00Z</dcterms:created>
  <dc:creator>潘祥艺</dc:creator>
  <cp:lastModifiedBy>潘祥艺</cp:lastModifiedBy>
  <cp:lastPrinted>2021-07-02T07:18:00Z</cp:lastPrinted>
  <dcterms:modified xsi:type="dcterms:W3CDTF">2023-12-21T02:33:26Z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397961F33DD6437CAC98640E4AFDD7A8_13</vt:lpwstr>
  </property>
</Properties>
</file>