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黑体" w:cs="Times New Roman"/>
          <w:color w:val="auto"/>
          <w:kern w:val="2"/>
          <w:sz w:val="28"/>
          <w:szCs w:val="28"/>
          <w:lang w:val="en-US" w:eastAsia="zh-CN" w:bidi="ar-SA"/>
        </w:rPr>
      </w:pPr>
      <w:r>
        <w:rPr>
          <w:rFonts w:ascii="Times New Roman" w:hAnsi="Times New Roman" w:eastAsia="黑体" w:cs="Times New Roman"/>
          <w:color w:val="auto"/>
          <w:kern w:val="2"/>
          <w:sz w:val="28"/>
          <w:szCs w:val="28"/>
          <w:lang w:val="en-US" w:eastAsia="zh-CN" w:bidi="ar-SA"/>
        </w:rPr>
        <w:t>附件</w:t>
      </w:r>
    </w:p>
    <w:tbl>
      <w:tblPr>
        <w:tblStyle w:val="5"/>
        <w:tblpPr w:leftFromText="180" w:rightFromText="180" w:vertAnchor="text" w:horzAnchor="page" w:tblpX="1251" w:tblpY="32"/>
        <w:tblOverlap w:val="never"/>
        <w:tblW w:w="94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26"/>
        <w:gridCol w:w="1700"/>
        <w:gridCol w:w="1117"/>
        <w:gridCol w:w="1083"/>
        <w:gridCol w:w="833"/>
        <w:gridCol w:w="1250"/>
        <w:gridCol w:w="20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94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Style w:val="7"/>
                <w:rFonts w:hint="eastAsia" w:ascii="方正小标宋简体" w:hAnsi="方正小标宋简体" w:eastAsia="方正小标宋简体" w:cs="方正小标宋简体"/>
                <w:sz w:val="44"/>
                <w:szCs w:val="36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iCs w:val="0"/>
                <w:caps w:val="0"/>
                <w:color w:val="000000"/>
                <w:spacing w:val="15"/>
                <w:sz w:val="44"/>
                <w:szCs w:val="44"/>
                <w:shd w:val="clear" w:fill="FFFFFF"/>
                <w:lang w:val="en-US" w:eastAsia="zh-CN"/>
              </w:rPr>
              <w:t>第二师</w:t>
            </w:r>
            <w:r>
              <w:rPr>
                <w:rStyle w:val="8"/>
                <w:rFonts w:hint="eastAsia" w:ascii="方正小标宋简体" w:hAnsi="方正小标宋简体" w:eastAsia="方正小标宋简体" w:cs="方正小标宋简体"/>
                <w:sz w:val="44"/>
                <w:szCs w:val="36"/>
                <w:lang w:val="en-US" w:eastAsia="zh-CN"/>
              </w:rPr>
              <w:fldChar w:fldCharType="begin"/>
            </w:r>
            <w:r>
              <w:rPr>
                <w:rStyle w:val="8"/>
                <w:rFonts w:hint="eastAsia" w:ascii="方正小标宋简体" w:hAnsi="方正小标宋简体" w:eastAsia="方正小标宋简体" w:cs="方正小标宋简体"/>
                <w:sz w:val="44"/>
                <w:szCs w:val="36"/>
                <w:lang w:val="en-US" w:eastAsia="zh-CN"/>
              </w:rPr>
              <w:instrText xml:space="preserve"> HYPERLINK "https://kdocs.cn/l/cc0k6LPpzUGn" </w:instrText>
            </w:r>
            <w:r>
              <w:rPr>
                <w:rStyle w:val="8"/>
                <w:rFonts w:hint="eastAsia" w:ascii="方正小标宋简体" w:hAnsi="方正小标宋简体" w:eastAsia="方正小标宋简体" w:cs="方正小标宋简体"/>
                <w:sz w:val="44"/>
                <w:szCs w:val="36"/>
                <w:lang w:val="en-US" w:eastAsia="zh-CN"/>
              </w:rPr>
              <w:fldChar w:fldCharType="separate"/>
            </w:r>
            <w:r>
              <w:rPr>
                <w:rStyle w:val="8"/>
                <w:rFonts w:hint="eastAsia" w:ascii="方正小标宋简体" w:hAnsi="方正小标宋简体" w:eastAsia="方正小标宋简体" w:cs="方正小标宋简体"/>
                <w:sz w:val="44"/>
                <w:szCs w:val="36"/>
                <w:lang w:val="en-US" w:eastAsia="zh-CN"/>
              </w:rPr>
              <w:t>二十二</w:t>
            </w:r>
            <w:r>
              <w:rPr>
                <w:rStyle w:val="7"/>
                <w:rFonts w:hint="eastAsia" w:ascii="方正小标宋简体" w:hAnsi="方正小标宋简体" w:eastAsia="方正小标宋简体" w:cs="方正小标宋简体"/>
                <w:sz w:val="44"/>
                <w:szCs w:val="36"/>
                <w:lang w:val="en-US" w:eastAsia="zh-CN"/>
              </w:rPr>
              <w:t>团河畔镇 2023年公开招聘连队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Times New Roman" w:hAnsi="Times New Roman" w:eastAsia="方正小标宋简体" w:cs="Times New Roman"/>
                <w:i w:val="0"/>
                <w:color w:val="auto"/>
                <w:sz w:val="36"/>
                <w:szCs w:val="36"/>
                <w:u w:val="none"/>
              </w:rPr>
            </w:pPr>
            <w:r>
              <w:rPr>
                <w:rStyle w:val="7"/>
                <w:rFonts w:hint="eastAsia" w:ascii="方正小标宋简体" w:hAnsi="方正小标宋简体" w:eastAsia="方正小标宋简体" w:cs="方正小标宋简体"/>
                <w:sz w:val="44"/>
                <w:szCs w:val="36"/>
                <w:lang w:val="en-US" w:eastAsia="zh-CN"/>
              </w:rPr>
              <w:t>（社区）“两委”后备力量报名表</w:t>
            </w:r>
            <w:r>
              <w:rPr>
                <w:rStyle w:val="8"/>
                <w:rFonts w:hint="eastAsia" w:ascii="方正小标宋简体" w:hAnsi="方正小标宋简体" w:eastAsia="方正小标宋简体" w:cs="方正小标宋简体"/>
                <w:sz w:val="44"/>
                <w:szCs w:val="36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姓   名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性别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i w:val="0"/>
                <w:color w:val="auto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民族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20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出生年月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政治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面貌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入党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时间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20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籍  贯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学历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学位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婚姻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状况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20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身份证号</w:t>
            </w:r>
          </w:p>
        </w:tc>
        <w:tc>
          <w:tcPr>
            <w:tcW w:w="473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健康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状况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 w:hRule="atLeast"/>
        </w:trPr>
        <w:tc>
          <w:tcPr>
            <w:tcW w:w="1426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学  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学  位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全日制教育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9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毕业院校及专业</w:t>
            </w:r>
          </w:p>
        </w:tc>
        <w:tc>
          <w:tcPr>
            <w:tcW w:w="33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 w:hRule="atLeast"/>
        </w:trPr>
        <w:tc>
          <w:tcPr>
            <w:tcW w:w="142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在职教育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9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毕业院校及专业</w:t>
            </w:r>
          </w:p>
        </w:tc>
        <w:tc>
          <w:tcPr>
            <w:tcW w:w="33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参加工作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时间</w:t>
            </w:r>
          </w:p>
        </w:tc>
        <w:tc>
          <w:tcPr>
            <w:tcW w:w="28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9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有何专长</w:t>
            </w:r>
          </w:p>
        </w:tc>
        <w:tc>
          <w:tcPr>
            <w:tcW w:w="33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现工作单位</w:t>
            </w:r>
            <w:r>
              <w:rPr>
                <w:rFonts w:hint="eastAsia" w:asci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br w:type="textWrapping"/>
            </w:r>
            <w:r>
              <w:rPr>
                <w:rFonts w:hint="eastAsia" w:asci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及职务、职称</w:t>
            </w:r>
          </w:p>
        </w:tc>
        <w:tc>
          <w:tcPr>
            <w:tcW w:w="804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本人住址</w:t>
            </w:r>
          </w:p>
        </w:tc>
        <w:tc>
          <w:tcPr>
            <w:tcW w:w="473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联系电话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4" w:hRule="atLeast"/>
        </w:trPr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主要经历</w:t>
            </w:r>
          </w:p>
        </w:tc>
        <w:tc>
          <w:tcPr>
            <w:tcW w:w="804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eastAsia="仿宋_GB2312" w:cs="仿宋_GB2312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9" w:hRule="atLeast"/>
        </w:trPr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奖惩情况</w:t>
            </w:r>
          </w:p>
        </w:tc>
        <w:tc>
          <w:tcPr>
            <w:tcW w:w="804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14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家庭成员及其主要社会关系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关系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姓名</w:t>
            </w:r>
          </w:p>
        </w:tc>
        <w:tc>
          <w:tcPr>
            <w:tcW w:w="52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i w:val="0"/>
                <w:color w:val="auto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52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52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52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2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52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52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1" w:hRule="atLeast"/>
        </w:trPr>
        <w:tc>
          <w:tcPr>
            <w:tcW w:w="947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10"/>
                <w:rFonts w:hint="eastAsia" w:ascii="仿宋_GB2312" w:eastAsia="仿宋_GB2312" w:cs="仿宋_GB2312"/>
                <w:color w:val="auto"/>
                <w:lang w:val="en-US" w:eastAsia="zh-CN"/>
              </w:rPr>
            </w:pPr>
            <w:r>
              <w:rPr>
                <w:rStyle w:val="9"/>
                <w:rFonts w:hint="eastAsia" w:ascii="仿宋_GB2312" w:eastAsia="仿宋_GB2312" w:cs="仿宋_GB2312"/>
                <w:color w:val="auto"/>
                <w:lang w:val="en-US" w:eastAsia="zh-CN"/>
              </w:rPr>
              <w:t xml:space="preserve">   我郑重承诺：</w:t>
            </w:r>
            <w:r>
              <w:rPr>
                <w:rStyle w:val="10"/>
                <w:rFonts w:hint="eastAsia" w:ascii="仿宋_GB2312" w:eastAsia="仿宋_GB2312" w:cs="仿宋_GB2312"/>
                <w:color w:val="auto"/>
                <w:lang w:val="en-US" w:eastAsia="zh-CN"/>
              </w:rPr>
              <w:t>本人所提供的个人信息均真实、准确，并自觉遵守公开招聘的各项规定，诚信守信，严守纪律，自觉接收资格审查，对因提供有关信息、证件不实或违反有关纪律规定所造成的后果，本人自愿承担相应的责任。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10"/>
                <w:rFonts w:hint="eastAsia" w:ascii="仿宋_GB2312" w:eastAsia="仿宋_GB2312" w:cs="仿宋_GB2312"/>
                <w:color w:val="auto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10"/>
                <w:rFonts w:hint="eastAsia" w:ascii="仿宋_GB2312" w:eastAsia="仿宋_GB2312" w:cs="仿宋_GB2312"/>
                <w:color w:val="auto"/>
                <w:lang w:val="en-US" w:eastAsia="zh-CN"/>
              </w:rPr>
            </w:pPr>
            <w:r>
              <w:rPr>
                <w:rStyle w:val="10"/>
                <w:rFonts w:hint="eastAsia" w:ascii="仿宋_GB2312" w:eastAsia="仿宋_GB2312" w:cs="仿宋_GB2312"/>
                <w:color w:val="auto"/>
                <w:lang w:val="en-US" w:eastAsia="zh-CN"/>
              </w:rPr>
              <w:t xml:space="preserve">                                       报名者签名：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Style w:val="10"/>
                <w:rFonts w:hint="eastAsia" w:ascii="仿宋_GB2312" w:eastAsia="仿宋_GB2312" w:cs="仿宋_GB2312"/>
                <w:color w:val="auto"/>
                <w:lang w:val="en-US" w:eastAsia="zh-CN"/>
              </w:rPr>
              <w:t xml:space="preserve">                                       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94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eastAsia="仿宋_GB2312" w:cs="仿宋_GB2312"/>
                <w:i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填写说明：1.出生日期、入党时间和参加工作时间一栏，请按照“1990.01.01”格式填写。2.籍贯一栏，按现行行政区域填写到XX县。3.政治面貌一栏，请对应中共党员、中共预备党员、共青团员、民主党派、群众填写。4.婚姻状况一栏，请对应未婚、已婚、离异、丧偶填写。5.身体状况一栏，请对应健康、一般或较差；有严重疾病、慢性疾病或身体伤残的，要填写疾病名称。6.毕业院校及专业需填写院校全名及专业名称。7.主要经历一栏填写学习（从最高学历起）和工作经历，请对应“2008.09--2012.07</w:t>
            </w:r>
            <w:r>
              <w:rPr>
                <w:rFonts w:asci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XX学校学习”“2012.07--2014.06</w:t>
            </w:r>
            <w:r>
              <w:rPr>
                <w:rFonts w:asci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XX单位</w:t>
            </w:r>
            <w:r>
              <w:rPr>
                <w:rFonts w:asci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XX职务”。8.奖惩情况一栏应填写在校或工作期间获得的奖励或惩处。9.主要成员一栏应填写和本人有直接血缘关系或婚姻关系的直系亲属，如父母、配偶、子女等。10.表格格式不得修改。</w:t>
            </w:r>
          </w:p>
        </w:tc>
      </w:tr>
    </w:tbl>
    <w:p/>
    <w:sectPr>
      <w:pgSz w:w="11906" w:h="16838"/>
      <w:pgMar w:top="1984" w:right="1474" w:bottom="1587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Luxi Sans">
    <w:altName w:val="AMGD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1" w:fontKey="{6C0F58C4-1F82-4EBC-9C3F-61687F0F509F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2" w:fontKey="{809AD33C-73D3-4D2A-8322-B717E6EB7E7B}"/>
  </w:font>
  <w:font w:name="AMGDT">
    <w:panose1 w:val="02000400000000000000"/>
    <w:charset w:val="00"/>
    <w:family w:val="auto"/>
    <w:pitch w:val="default"/>
    <w:sig w:usb0="80000003" w:usb1="1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dit="readOnly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4"/>
  </w:compat>
  <w:docVars>
    <w:docVar w:name="commondata" w:val="eyJoZGlkIjoiMThiOGJlN2QwZTUwYTI1YzhhYjVkOGQ0Y2Y3OGUyYjMifQ=="/>
  </w:docVars>
  <w:rsids>
    <w:rsidRoot w:val="00000000"/>
    <w:rsid w:val="0EBD1DFA"/>
    <w:rsid w:val="126C68CC"/>
    <w:rsid w:val="2F3E2298"/>
    <w:rsid w:val="38AD34A5"/>
    <w:rsid w:val="5D4910F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widowControl w:val="0"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3">
    <w:name w:val="heading 2"/>
    <w:basedOn w:val="1"/>
    <w:next w:val="1"/>
    <w:autoRedefine/>
    <w:qFormat/>
    <w:uiPriority w:val="0"/>
    <w:pPr>
      <w:keepNext/>
      <w:keepLines/>
      <w:widowControl w:val="0"/>
      <w:spacing w:before="260" w:after="260" w:line="415" w:lineRule="auto"/>
      <w:outlineLvl w:val="1"/>
    </w:pPr>
    <w:rPr>
      <w:rFonts w:ascii="Luxi Sans" w:hAnsi="Luxi Sans" w:eastAsia="黑体"/>
      <w:b/>
      <w:sz w:val="32"/>
    </w:rPr>
  </w:style>
  <w:style w:type="paragraph" w:styleId="4">
    <w:name w:val="heading 3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6">
    <w:name w:val="Default Paragraph Font"/>
    <w:autoRedefine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FollowedHyperlink"/>
    <w:basedOn w:val="6"/>
    <w:qFormat/>
    <w:uiPriority w:val="0"/>
    <w:rPr>
      <w:rFonts w:ascii="宋体" w:hAnsi="宋体" w:eastAsia="方正仿宋简体"/>
      <w:color w:val="000000" w:themeColor="text1"/>
      <w:sz w:val="32"/>
      <w:u w:val="none"/>
      <w14:textFill>
        <w14:solidFill>
          <w14:schemeClr w14:val="tx1"/>
        </w14:solidFill>
      </w14:textFill>
    </w:rPr>
  </w:style>
  <w:style w:type="character" w:styleId="8">
    <w:name w:val="Hyperlink"/>
    <w:basedOn w:val="6"/>
    <w:autoRedefine/>
    <w:qFormat/>
    <w:uiPriority w:val="0"/>
    <w:rPr>
      <w:rFonts w:ascii="宋体" w:hAnsi="宋体" w:eastAsia="方正仿宋简体"/>
      <w:color w:val="000000" w:themeColor="text1"/>
      <w:sz w:val="32"/>
      <w:u w:val="none"/>
      <w14:textFill>
        <w14:solidFill>
          <w14:schemeClr w14:val="tx1"/>
        </w14:solidFill>
      </w14:textFill>
    </w:rPr>
  </w:style>
  <w:style w:type="character" w:customStyle="1" w:styleId="9">
    <w:name w:val="font21"/>
    <w:basedOn w:val="6"/>
    <w:autoRedefine/>
    <w:qFormat/>
    <w:uiPriority w:val="0"/>
    <w:rPr>
      <w:rFonts w:ascii="仿宋_GB2312" w:eastAsia="仿宋_GB2312" w:cs="仿宋_GB2312"/>
      <w:b/>
      <w:color w:val="000000"/>
      <w:sz w:val="24"/>
      <w:szCs w:val="24"/>
      <w:u w:val="none"/>
    </w:rPr>
  </w:style>
  <w:style w:type="character" w:customStyle="1" w:styleId="10">
    <w:name w:val="font11"/>
    <w:basedOn w:val="6"/>
    <w:autoRedefine/>
    <w:qFormat/>
    <w:uiPriority w:val="0"/>
    <w:rPr>
      <w:rFonts w:ascii="仿宋_GB2312" w:eastAsia="仿宋_GB2312" w:cs="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Pages>2</Pages>
  <Words>595</Words>
  <Characters>653</Characters>
  <Lines>95</Lines>
  <Paragraphs>41</Paragraphs>
  <TotalTime>1</TotalTime>
  <ScaleCrop>false</ScaleCrop>
  <LinksUpToDate>false</LinksUpToDate>
  <CharactersWithSpaces>759</CharactersWithSpaces>
  <Application>WPS Office_12.1.0.16120_F1E327BC-269C-435d-A152-05C5408002CA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2023-08-09T03:35:00Z</dcterms:created>
  <dc:creator>Administrator</dc:creator>
  <cp:lastModifiedBy>可爱的小猫咪</cp:lastModifiedBy>
  <cp:lastPrinted>2023-12-13T08:01:00Z</cp:lastPrinted>
  <dcterms:modified xsi:type="dcterms:W3CDTF">2023-12-20T02:23:51Z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FBC60116D6DC4CA482EBAD07B5F37655_12</vt:lpwstr>
  </property>
</Properties>
</file>