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0"/>
          <w:w w:val="9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0"/>
          <w:w w:val="9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98"/>
          <w:sz w:val="44"/>
          <w:szCs w:val="44"/>
          <w:lang w:val="en-US" w:eastAsia="zh-CN"/>
        </w:rPr>
        <w:t>2023年度西咸新区空港新城公开招聘笔试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0"/>
          <w:w w:val="9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98"/>
          <w:sz w:val="44"/>
          <w:szCs w:val="44"/>
          <w:lang w:val="en-US" w:eastAsia="zh-CN"/>
        </w:rPr>
        <w:t>考场纪律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考试开始前40分钟，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持笔试准考证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（纸质版）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、本人有效居民身份证(二代身份证或临时身份证，与报名时一致)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进入考场，对号入座，并将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双证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放在桌面右上角待查。开考30分钟后，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迟到考生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不允许入场，开考90分钟后方可交卷离开。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生应严格按照规定携带文具，包括黑色墨水钢笔或签字笔、2B铅笔、橡皮、削笔刀，除规定可携带的文具以外，严禁将各种电子、通信、计算、存储或其它设备带至座位。已带入考场的要按监考人员的要求切断电源并放在指定位置。凡发现将上述各种设备带至座位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试卷发放后，考生必须首先在答题卡（答题纸）规定的位置上用黑色的钢笔、签字笔准确填写本人姓名、岗位和准考证号，并用2B铅笔在答题卡上准考证号对应位置填涂，不得做其他标记；听统一铃声开始答题，严格按照试卷中的答题须知作答，未按要求作答的，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不得要求监考人员解释试题，如遇试卷分发错误，页码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考场内必须保持安静，禁止吸烟，严禁交头接耳，严禁窥视他人试卷、答题卡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（答题纸）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及其他答题材料。严禁损坏、撕毁试卷、答题卡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（答题纸）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，严禁抄录、复制、传播试题或与试题相关内容，否则按违纪处理。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六、考试结束铃响，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应立即停止答题，将试卷、答题卡（答题纸）和草稿纸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分别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反面向上放在桌面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并起立，待监考人员清点无误后，方可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离开考场。严禁将试卷、答题卡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（答题纸）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、草稿纸带出考场，否则按违纪处理。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服从考试工作人员管理，接受监考人员的监督和检查。对无理取闹，辱骂、威胁、报复工作人员者，按有关纪律和规定处理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OTA4ZjkyNDU4Yjg2YTU1ZTdiYjczZjczNmEzM2UifQ=="/>
  </w:docVars>
  <w:rsids>
    <w:rsidRoot w:val="54E811E0"/>
    <w:rsid w:val="0B16263E"/>
    <w:rsid w:val="1029043F"/>
    <w:rsid w:val="1CBA3C90"/>
    <w:rsid w:val="3C424122"/>
    <w:rsid w:val="4AB83EDC"/>
    <w:rsid w:val="54E811E0"/>
    <w:rsid w:val="57FF6E18"/>
    <w:rsid w:val="6C181568"/>
    <w:rsid w:val="72C54B39"/>
    <w:rsid w:val="78A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2023-12-21T00:48:00Z</dcterms:created>
  <dc:creator>LXY</dc:creator>
  <cp:lastModifiedBy>LXY</cp:lastModifiedBy>
  <cp:lastPrinted>2023-12-21T01:08:00Z</cp:lastPrinted>
  <dcterms:modified xsi:type="dcterms:W3CDTF">2023-12-21T09:13:39Z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9FBD63EB88F04CDC845B2EC4495F6B2A_11</vt:lpwstr>
  </property>
</Properties>
</file>