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社保参保证明申请流程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518160</wp:posOffset>
            </wp:positionV>
            <wp:extent cx="2872740" cy="2152015"/>
            <wp:effectExtent l="0" t="0" r="0" b="0"/>
            <wp:wrapNone/>
            <wp:docPr id="1" name="图片 1" descr="712b1c0cf89b68a3511bac295e70b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2b1c0cf89b68a3511bac295e70b8a"/>
                    <pic:cNvPicPr>
                      <a:picLocks noChangeAspect="1"/>
                    </pic:cNvPicPr>
                  </pic:nvPicPr>
                  <pic:blipFill>
                    <a:blip r:embed="rId4"/>
                    <a:srcRect b="31285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52"/>
          <w:szCs w:val="72"/>
          <w:lang w:val="en-US" w:eastAsia="zh-CN"/>
        </w:rPr>
        <w:t>下载河北人社APP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t>登录后点击下方“服务”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83820</wp:posOffset>
            </wp:positionV>
            <wp:extent cx="2994660" cy="1661160"/>
            <wp:effectExtent l="0" t="0" r="7620" b="0"/>
            <wp:wrapNone/>
            <wp:docPr id="2" name="图片 2" descr="1621419708d390478a105ff2967d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1419708d390478a105ff2967d9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1150620</wp:posOffset>
            </wp:positionV>
            <wp:extent cx="5266690" cy="3308985"/>
            <wp:effectExtent l="0" t="0" r="6350" b="13335"/>
            <wp:wrapNone/>
            <wp:docPr id="3" name="图片 3" descr="371345f8671f9dfc54f7c08d0e78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1345f8671f9dfc54f7c08d0e78c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52"/>
          <w:szCs w:val="72"/>
          <w:lang w:val="en-US" w:eastAsia="zh-CN"/>
        </w:rPr>
        <w:t>点击右侧“社会保障”中的“证明材料下载”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1173480</wp:posOffset>
            </wp:positionV>
            <wp:extent cx="5266690" cy="2405380"/>
            <wp:effectExtent l="0" t="0" r="6350" b="2540"/>
            <wp:wrapNone/>
            <wp:docPr id="4" name="图片 4" descr="6bed60627260e010666f742e43ce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bed60627260e010666f742e43cef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52"/>
          <w:szCs w:val="72"/>
          <w:lang w:val="en-US" w:eastAsia="zh-CN"/>
        </w:rPr>
        <w:t>根据企业性质选择“企业养老保险”或者“机关养老保险”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1120140</wp:posOffset>
            </wp:positionV>
            <wp:extent cx="5266690" cy="5036820"/>
            <wp:effectExtent l="0" t="0" r="6350" b="7620"/>
            <wp:wrapNone/>
            <wp:docPr id="5" name="图片 5" descr="3993e48c878295c899b92ba1401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993e48c878295c899b92ba140135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bCs w:val="0"/>
          <w:sz w:val="52"/>
          <w:szCs w:val="72"/>
          <w:lang w:val="en-US" w:eastAsia="zh-CN"/>
        </w:rPr>
        <w:t>点击“企业养老参保证明打印”或者“机关养老参保证明打印”</w:t>
      </w: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/>
          <w:b w:val="0"/>
          <w:bCs w:val="0"/>
          <w:sz w:val="52"/>
          <w:szCs w:val="72"/>
          <w:lang w:val="en-US" w:eastAsia="zh-CN"/>
        </w:rPr>
      </w:pPr>
      <w:r>
        <w:rPr>
          <w:rFonts w:hint="eastAsia"/>
          <w:b w:val="0"/>
          <w:bCs w:val="0"/>
          <w:sz w:val="52"/>
          <w:szCs w:val="72"/>
          <w:lang w:val="en-US" w:eastAsia="zh-CN"/>
        </w:rPr>
        <w:t>下载材料并上传至报名系统相应位置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97865"/>
    <w:multiLevelType w:val="singleLevel"/>
    <w:tmpl w:val="6099786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Y2NjYjYxOTFlZDVhMDJkY2Y2MTU4YzFjN2QwZWIifQ=="/>
  </w:docVars>
  <w:rsids>
    <w:rsidRoot w:val="00000000"/>
    <w:rsid w:val="130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2023-12-22T00:47:34Z</dcterms:created>
  <dc:creator>11877</dc:creator>
  <cp:lastModifiedBy>翻斗花园牛爷</cp:lastModifiedBy>
  <dcterms:modified xsi:type="dcterms:W3CDTF">2023-12-22T01:12:06Z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721D6E6D44354AC694E54ED5AF97C869_12</vt:lpwstr>
  </property>
</Properties>
</file>