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600" w:lineRule="exact"/>
        <w:jc w:val="both"/>
        <w:rPr>
          <w:rFonts w:hint="default" w:ascii="Times New Roman" w:hAnsi="Times New Roman" w:eastAsia="方正仿宋_GBK" w:cs="方正仿宋_GBK"/>
          <w:b w:val="0"/>
          <w:bCs/>
          <w:kern w:val="2"/>
          <w:sz w:val="32"/>
          <w:szCs w:val="18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 w:val="0"/>
          <w:bCs/>
          <w:kern w:val="2"/>
          <w:sz w:val="32"/>
          <w:szCs w:val="18"/>
          <w:u w:val="none"/>
          <w:lang w:val="en-US" w:eastAsia="zh-CN" w:bidi="ar-SA"/>
        </w:rPr>
        <w:t>附件3-2</w:t>
      </w:r>
    </w:p>
    <w:p>
      <w:pPr>
        <w:widowControl w:val="0"/>
        <w:ind w:left="168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sz w:val="36"/>
          <w:szCs w:val="36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sz w:val="36"/>
          <w:szCs w:val="36"/>
          <w:u w:val="none"/>
        </w:rPr>
        <w:t>对违反有关规定已报名参加</w:t>
      </w:r>
      <w:r>
        <w:rPr>
          <w:rFonts w:hint="default" w:ascii="Times New Roman" w:hAnsi="Times New Roman" w:eastAsia="方正小标宋_GBK" w:cs="Times New Roman"/>
          <w:b w:val="0"/>
          <w:sz w:val="36"/>
          <w:szCs w:val="36"/>
          <w:u w:val="none"/>
          <w:lang w:val="en-US" w:eastAsia="zh-CN"/>
        </w:rPr>
        <w:t>应聘</w:t>
      </w:r>
      <w:r>
        <w:rPr>
          <w:rFonts w:hint="default" w:ascii="Times New Roman" w:hAnsi="Times New Roman" w:eastAsia="方正小标宋_GBK" w:cs="Times New Roman"/>
          <w:b w:val="0"/>
          <w:sz w:val="36"/>
          <w:szCs w:val="36"/>
          <w:u w:val="none"/>
        </w:rPr>
        <w:t>人员的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sz w:val="36"/>
          <w:szCs w:val="36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sz w:val="36"/>
          <w:szCs w:val="36"/>
          <w:u w:val="none"/>
        </w:rPr>
        <w:t>相关处理措施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未真实、准确地提供个人信息、证明资料、证件等相关材料或未准确提供有效的手机号码、联系电话、通讯地址，造成信息无法传递的，由应聘人员自行承担可能造成的无法参加面试、无法进行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eastAsia="zh-CN"/>
        </w:rPr>
        <w:t>政审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、体检或聘用等的相关后果。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视情节轻重，对违规人员处以取消本次考试资格或登记为填报虚假信息的处罚。对判定为填报虚假信息的人员，取消应聘资格。情节严重的，将通报原单位。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涉及违反国家法律法规的，移交相关部门处理。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凡填报了影响审核结果的且与真实信息不一致的信息，一律视为填报虚假信息，按第2条第（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）款规定予以处罚。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虽未在报名表中设置但已公告的相关规定或要求，由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eastAsia="zh-CN"/>
        </w:rPr>
        <w:t>应聘者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自觉遵守，若明知自身达不到条件却执意报名的，一经查实，取消录用资格或解除劳动关系。</w:t>
      </w:r>
    </w:p>
    <w:p>
      <w:pPr>
        <w:rPr>
          <w:rFonts w:hint="default" w:ascii="Times New Roman" w:hAnsi="Times New Roman" w:eastAsia="宋体" w:cs="Times New Roman"/>
          <w:b w:val="0"/>
          <w:color w:val="auto"/>
          <w:sz w:val="21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方正仿宋_GBK"/>
          <w:b w:val="0"/>
          <w:bCs/>
          <w:sz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方正仿宋_GBK"/>
          <w:b w:val="0"/>
          <w:bCs/>
          <w:sz w:val="32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</w:pPr>
                    <w:r>
                      <w:rPr>
                        <w:u w:val="none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zJmMzFlMWY1YmFkYzdiODZkODk2ZTc3Njc1NzIifQ=="/>
  </w:docVars>
  <w:rsids>
    <w:rsidRoot w:val="00000000"/>
    <w:rsid w:val="03CF5817"/>
    <w:rsid w:val="06C85AAD"/>
    <w:rsid w:val="06E74818"/>
    <w:rsid w:val="07570119"/>
    <w:rsid w:val="080F6B2A"/>
    <w:rsid w:val="09727371"/>
    <w:rsid w:val="1E867F7B"/>
    <w:rsid w:val="20E57D6A"/>
    <w:rsid w:val="221C11FB"/>
    <w:rsid w:val="266E2E6A"/>
    <w:rsid w:val="2B3C2BAE"/>
    <w:rsid w:val="338231F8"/>
    <w:rsid w:val="3431735D"/>
    <w:rsid w:val="35915895"/>
    <w:rsid w:val="465D5C46"/>
    <w:rsid w:val="49A95EFF"/>
    <w:rsid w:val="4A7D21DC"/>
    <w:rsid w:val="4BE8259F"/>
    <w:rsid w:val="53CE597D"/>
    <w:rsid w:val="5425474F"/>
    <w:rsid w:val="623E733C"/>
    <w:rsid w:val="67BB401C"/>
    <w:rsid w:val="6B741C4A"/>
    <w:rsid w:val="6F7216F7"/>
    <w:rsid w:val="7F3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b/>
      <w:kern w:val="2"/>
      <w:sz w:val="32"/>
      <w:szCs w:val="18"/>
      <w:u w:val="single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5669</Words>
  <Characters>5896</Characters>
  <Lines>0</Lines>
  <Paragraphs>0</Paragraphs>
  <TotalTime>16</TotalTime>
  <ScaleCrop>false</ScaleCrop>
  <LinksUpToDate>false</LinksUpToDate>
  <CharactersWithSpaces>6252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2023-11-13T17:05:00Z</dcterms:created>
  <dc:creator>Administrator</dc:creator>
  <cp:lastModifiedBy>普建玲</cp:lastModifiedBy>
  <dcterms:modified xsi:type="dcterms:W3CDTF">2023-12-11T06:41:23Z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24E00E8E8B774AC9A8696982A0ED76C8_12</vt:lpwstr>
  </property>
</Properties>
</file>