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963"/>
          <w:tab w:val="left" w:pos="2803"/>
          <w:tab w:val="left" w:pos="3503"/>
          <w:tab w:val="left" w:pos="4763"/>
          <w:tab w:val="left" w:pos="6604"/>
          <w:tab w:val="left" w:pos="7444"/>
          <w:tab w:val="left" w:pos="8145"/>
        </w:tabs>
        <w:jc w:val="center"/>
        <w:rPr>
          <w:rFonts w:hint="eastAsia" w:ascii="华文中宋" w:hAnsi="华文中宋" w:eastAsia="华文中宋" w:cs="华文中宋"/>
          <w:b/>
          <w:bCs/>
          <w:color w:val="auto"/>
          <w:spacing w:val="0"/>
          <w:sz w:val="40"/>
          <w:szCs w:val="40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pacing w:val="0"/>
          <w:sz w:val="40"/>
          <w:szCs w:val="40"/>
          <w:highlight w:val="none"/>
          <w:lang w:val="en-US" w:eastAsia="zh-CN"/>
        </w:rPr>
        <w:t>义乌市双江湖置业有限公司2023年派遣</w:t>
      </w:r>
      <w:r>
        <w:rPr>
          <w:rFonts w:hint="eastAsia" w:ascii="华文中宋" w:hAnsi="华文中宋" w:eastAsia="华文中宋" w:cs="华文中宋"/>
          <w:b/>
          <w:bCs/>
          <w:color w:val="auto"/>
          <w:spacing w:val="0"/>
          <w:sz w:val="40"/>
          <w:szCs w:val="40"/>
          <w:highlight w:val="none"/>
        </w:rPr>
        <w:t>人员公开招聘岗位说明表</w:t>
      </w:r>
    </w:p>
    <w:tbl>
      <w:tblPr>
        <w:tblStyle w:val="6"/>
        <w:tblpPr w:leftFromText="180" w:rightFromText="180" w:vertAnchor="text" w:horzAnchor="page" w:tblpXSpec="center" w:tblpY="150"/>
        <w:tblOverlap w:val="never"/>
        <w:tblW w:w="14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521"/>
        <w:gridCol w:w="1180"/>
        <w:gridCol w:w="762"/>
        <w:gridCol w:w="1805"/>
        <w:gridCol w:w="1033"/>
        <w:gridCol w:w="5063"/>
        <w:gridCol w:w="1225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编号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相关专业要求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考试方式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招聘范围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001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义乌市双江湖置业有限公司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驾驶员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专业不限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1.1977年12月6日及以后出生；</w:t>
            </w: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2.持C1照及以上驾照，具有3年及以上有效驾龄，无严重违章和事故记录；</w:t>
            </w: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3.退伍军人或有机关单位驾驶经验者优先考虑。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实操+面试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面向全国</w:t>
            </w:r>
          </w:p>
        </w:tc>
      </w:tr>
    </w:tbl>
    <w:p>
      <w:pPr>
        <w:pStyle w:val="3"/>
        <w:tabs>
          <w:tab w:val="left" w:pos="1963"/>
          <w:tab w:val="left" w:pos="2803"/>
          <w:tab w:val="left" w:pos="3503"/>
          <w:tab w:val="left" w:pos="4763"/>
          <w:tab w:val="left" w:pos="6604"/>
          <w:tab w:val="left" w:pos="7444"/>
          <w:tab w:val="left" w:pos="8145"/>
        </w:tabs>
        <w:jc w:val="center"/>
        <w:rPr>
          <w:rFonts w:hint="eastAsia" w:ascii="华文中宋" w:hAnsi="华文中宋" w:eastAsia="华文中宋" w:cs="华文中宋"/>
          <w:b/>
          <w:bCs/>
          <w:color w:val="auto"/>
          <w:spacing w:val="0"/>
          <w:sz w:val="44"/>
          <w:szCs w:val="44"/>
          <w:highlight w:val="none"/>
        </w:rPr>
      </w:pPr>
    </w:p>
    <w:p>
      <w:bookmarkStart w:id="0" w:name="_GoBack"/>
      <w:bookmarkEnd w:id="0"/>
    </w:p>
    <w:sectPr>
      <w:pgSz w:w="16838" w:h="11906" w:orient="landscape"/>
      <w:pgMar w:top="1587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1427BEA-D925-41F6-80A4-A0973B004BE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8E61476-DD93-40EA-8B49-C1DBBFF65C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3742329-1A35-41EF-8EBB-603A487DC8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4E1607C9"/>
    <w:rsid w:val="4E1607C9"/>
    <w:rsid w:val="5E584026"/>
    <w:rsid w:val="7666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12" w:lineRule="auto"/>
      <w:ind w:firstLine="420"/>
    </w:pPr>
    <w:rPr>
      <w:sz w:val="24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2023-12-06T06:53:00Z</dcterms:created>
  <dc:creator>侑泽泽泽</dc:creator>
  <cp:lastModifiedBy>侑泽泽泽</cp:lastModifiedBy>
  <dcterms:modified xsi:type="dcterms:W3CDTF">2023-12-06T07:58:34Z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4D34144DBBE741FAB3792EF88DD021AC_11</vt:lpwstr>
  </property>
</Properties>
</file>