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ind w:left="-57" w:right="-57"/>
        <w:jc w:val="center"/>
        <w:rPr>
          <w:rFonts w:ascii="小标宋" w:hAnsi="小标宋" w:eastAsia="小标宋" w:cs="小标宋"/>
          <w:sz w:val="44"/>
          <w:szCs w:val="44"/>
        </w:rPr>
      </w:pPr>
      <w:bookmarkStart w:id="0" w:name="_GoBack"/>
      <w:bookmarkEnd w:id="0"/>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招聘报名</w:t>
      </w:r>
      <w:r>
        <w:rPr>
          <w:rFonts w:hint="eastAsia" w:ascii="小标宋" w:hAnsi="小标宋" w:eastAsia="小标宋" w:cs="小标宋"/>
          <w:sz w:val="44"/>
          <w:szCs w:val="44"/>
        </w:rPr>
        <w:t>表</w:t>
      </w:r>
    </w:p>
    <w:p>
      <w:pP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p>
      <w:pPr>
        <w:ind w:left="-57" w:right="-57"/>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申报岗位：</w:t>
      </w:r>
    </w:p>
    <w:tbl>
      <w:tblPr>
        <w:tblStyle w:val="4"/>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0"/>
            <w:vAlign w:val="center"/>
          </w:tcPr>
          <w:p>
            <w:pPr>
              <w:ind w:left="-57" w:right="-57"/>
              <w:jc w:val="center"/>
              <w:rPr>
                <w:rFonts w:hint="eastAsia" w:ascii="宋体" w:hAnsi="宋体" w:cs="宋体"/>
                <w:b/>
                <w:bCs/>
                <w:szCs w:val="21"/>
              </w:rPr>
            </w:pPr>
          </w:p>
        </w:tc>
        <w:tc>
          <w:tcPr>
            <w:tcW w:w="616" w:type="dxa"/>
            <w:gridSpan w:val="2"/>
            <w:tcBorders>
              <w:top w:val="single" w:color="auto" w:sz="12" w:space="0"/>
            </w:tcBorders>
            <w:noWrap w:val="0"/>
            <w:vAlign w:val="center"/>
          </w:tcPr>
          <w:p>
            <w:pP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0"/>
            <w:vAlign w:val="center"/>
          </w:tcPr>
          <w:p>
            <w:pPr>
              <w:ind w:left="-57" w:right="-57"/>
              <w:jc w:val="center"/>
              <w:rPr>
                <w:rFonts w:hint="eastAsia" w:ascii="宋体" w:hAnsi="宋体" w:cs="宋体"/>
                <w:b/>
                <w:bCs/>
                <w:szCs w:val="21"/>
              </w:rPr>
            </w:pPr>
          </w:p>
        </w:tc>
        <w:tc>
          <w:tcPr>
            <w:tcW w:w="1416" w:type="dxa"/>
            <w:gridSpan w:val="3"/>
            <w:tcBorders>
              <w:top w:val="single" w:color="auto" w:sz="12" w:space="0"/>
            </w:tcBorders>
            <w:noWrap w:val="0"/>
            <w:vAlign w:val="center"/>
          </w:tcPr>
          <w:p>
            <w:pP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0"/>
            <w:vAlign w:val="center"/>
          </w:tcPr>
          <w:p>
            <w:pP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1</w:t>
            </w:r>
          </w:p>
          <w:p>
            <w:pPr>
              <w:jc w:val="center"/>
              <w:rPr>
                <w:rFonts w:hint="eastAsia" w:ascii="宋体" w:hAnsi="宋体" w:cs="宋体"/>
                <w:szCs w:val="21"/>
              </w:rPr>
            </w:pPr>
            <w:r>
              <w:rPr>
                <w:rFonts w:hint="eastAsia" w:ascii="宋体" w:hAnsi="宋体" w:cs="宋体"/>
                <w:szCs w:val="21"/>
              </w:rPr>
              <w:t>寸</w:t>
            </w:r>
          </w:p>
          <w:p>
            <w:pPr>
              <w:jc w:val="center"/>
              <w:rPr>
                <w:rFonts w:hint="eastAsia" w:ascii="宋体" w:hAnsi="宋体" w:cs="宋体"/>
                <w:szCs w:val="21"/>
              </w:rPr>
            </w:pPr>
            <w:r>
              <w:rPr>
                <w:rFonts w:hint="eastAsia" w:ascii="宋体" w:hAnsi="宋体" w:cs="宋体"/>
                <w:szCs w:val="21"/>
              </w:rPr>
              <w:t>照</w:t>
            </w:r>
          </w:p>
          <w:p>
            <w:pP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籍贯</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noWrap w:val="0"/>
            <w:vAlign w:val="center"/>
          </w:tcPr>
          <w:p>
            <w:pPr>
              <w:ind w:left="-57" w:right="-57"/>
              <w:jc w:val="center"/>
              <w:rPr>
                <w:rFonts w:hint="eastAsia" w:ascii="宋体" w:hAnsi="宋体" w:cs="宋体"/>
                <w:szCs w:val="21"/>
              </w:rPr>
            </w:pPr>
          </w:p>
        </w:tc>
        <w:tc>
          <w:tcPr>
            <w:tcW w:w="616" w:type="dxa"/>
            <w:gridSpan w:val="2"/>
            <w:noWrap w:val="0"/>
            <w:vAlign w:val="center"/>
          </w:tcPr>
          <w:p>
            <w:pPr>
              <w:ind w:left="-57" w:right="-57"/>
              <w:jc w:val="center"/>
              <w:rPr>
                <w:rFonts w:hint="eastAsia" w:ascii="宋体" w:hAnsi="宋体" w:cs="宋体"/>
                <w:szCs w:val="21"/>
              </w:rPr>
            </w:pPr>
            <w:r>
              <w:rPr>
                <w:rFonts w:hint="eastAsia" w:ascii="宋体" w:hAnsi="宋体" w:cs="宋体"/>
                <w:szCs w:val="21"/>
              </w:rPr>
              <w:t>民族</w:t>
            </w:r>
          </w:p>
        </w:tc>
        <w:tc>
          <w:tcPr>
            <w:tcW w:w="1130" w:type="dxa"/>
            <w:gridSpan w:val="2"/>
            <w:noWrap w:val="0"/>
            <w:vAlign w:val="center"/>
          </w:tcPr>
          <w:p>
            <w:pPr>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现工作单位</w:t>
            </w:r>
          </w:p>
          <w:p>
            <w:pPr>
              <w:spacing w:line="300" w:lineRule="exact"/>
              <w:ind w:left="-57" w:right="-57"/>
              <w:jc w:val="center"/>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合同主体</w:t>
            </w:r>
            <w:r>
              <w:rPr>
                <w:rFonts w:hint="eastAsia" w:ascii="宋体" w:hAnsi="宋体" w:cs="宋体"/>
                <w:szCs w:val="21"/>
                <w:lang w:eastAsia="zh-CN"/>
              </w:rPr>
              <w:t>）</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noWrap w:val="0"/>
            <w:vAlign w:val="center"/>
          </w:tcPr>
          <w:p>
            <w:pPr>
              <w:ind w:left="-57" w:right="-57"/>
              <w:jc w:val="center"/>
              <w:rPr>
                <w:rFonts w:hint="eastAsia" w:ascii="宋体" w:hAnsi="宋体" w:cs="宋体"/>
                <w:szCs w:val="21"/>
              </w:rPr>
            </w:pPr>
          </w:p>
        </w:tc>
        <w:tc>
          <w:tcPr>
            <w:tcW w:w="1746" w:type="dxa"/>
            <w:gridSpan w:val="4"/>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noWrap w:val="0"/>
            <w:vAlign w:val="center"/>
          </w:tcPr>
          <w:p>
            <w:pP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0"/>
            <w:vAlign w:val="center"/>
          </w:tcPr>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noWrap w:val="0"/>
            <w:vAlign w:val="center"/>
          </w:tcPr>
          <w:p>
            <w:pPr>
              <w:spacing w:line="280" w:lineRule="exact"/>
              <w:ind w:left="-57" w:right="-57"/>
              <w:jc w:val="center"/>
              <w:rPr>
                <w:rFonts w:hint="eastAsia" w:ascii="宋体" w:hAnsi="宋体" w:cs="宋体"/>
                <w:szCs w:val="21"/>
              </w:rPr>
            </w:pPr>
          </w:p>
        </w:tc>
        <w:tc>
          <w:tcPr>
            <w:tcW w:w="1416" w:type="dxa"/>
            <w:gridSpan w:val="3"/>
            <w:noWrap w:val="0"/>
            <w:vAlign w:val="center"/>
          </w:tcPr>
          <w:p>
            <w:pP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学历</w:t>
            </w:r>
          </w:p>
          <w:p>
            <w:pP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全日制教育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noWrap w:val="0"/>
            <w:vAlign w:val="center"/>
          </w:tcPr>
          <w:p>
            <w:pP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0"/>
            <w:vAlign w:val="center"/>
          </w:tcPr>
          <w:p>
            <w:pPr>
              <w:spacing w:line="300" w:lineRule="exact"/>
              <w:ind w:left="-57" w:right="-57"/>
              <w:jc w:val="center"/>
              <w:rPr>
                <w:rFonts w:hint="eastAsia" w:ascii="宋体" w:hAnsi="宋体" w:cs="宋体"/>
                <w:szCs w:val="21"/>
              </w:rPr>
            </w:pPr>
          </w:p>
        </w:tc>
        <w:tc>
          <w:tcPr>
            <w:tcW w:w="1929" w:type="dxa"/>
            <w:gridSpan w:val="4"/>
            <w:tcBorders>
              <w:bottom w:val="single" w:color="auto" w:sz="4"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在职教育</w:t>
            </w:r>
          </w:p>
          <w:p>
            <w:pP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0"/>
            <w:vAlign w:val="center"/>
          </w:tcPr>
          <w:p>
            <w:pP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noWrap w:val="0"/>
            <w:vAlign w:val="center"/>
          </w:tcPr>
          <w:p>
            <w:pPr>
              <w:spacing w:line="280" w:lineRule="exact"/>
              <w:ind w:left="-57" w:right="-57"/>
              <w:jc w:val="center"/>
              <w:rPr>
                <w:rFonts w:hint="eastAsia" w:ascii="宋体" w:hAnsi="宋体" w:cs="宋体"/>
                <w:szCs w:val="21"/>
              </w:rPr>
            </w:pPr>
            <w:r>
              <w:rPr>
                <w:rFonts w:hint="eastAsia" w:ascii="宋体" w:hAnsi="宋体" w:cs="宋体"/>
                <w:szCs w:val="21"/>
              </w:rPr>
              <w:t>院校系专业</w:t>
            </w:r>
          </w:p>
          <w:p>
            <w:pP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pacing w:line="300" w:lineRule="exact"/>
              <w:ind w:left="-57" w:right="-57"/>
              <w:jc w:val="center"/>
              <w:rPr>
                <w:rFonts w:hint="eastAsia"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0"/>
            <w:vAlign w:val="center"/>
          </w:tcPr>
          <w:p>
            <w:pPr>
              <w:spacing w:line="240" w:lineRule="exact"/>
              <w:ind w:left="-57" w:right="-57"/>
              <w:jc w:val="center"/>
              <w:rPr>
                <w:rFonts w:hint="eastAsia" w:ascii="宋体" w:hAnsi="宋体" w:cs="宋体"/>
                <w:b/>
                <w:bCs/>
                <w:szCs w:val="21"/>
              </w:rPr>
            </w:pPr>
          </w:p>
        </w:tc>
        <w:tc>
          <w:tcPr>
            <w:tcW w:w="1416" w:type="dxa"/>
            <w:gridSpan w:val="3"/>
            <w:noWrap w:val="0"/>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0"/>
            <w:vAlign w:val="center"/>
          </w:tcPr>
          <w:p>
            <w:pP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主要培训经历</w:t>
            </w:r>
          </w:p>
          <w:p>
            <w:pPr>
              <w:jc w:val="center"/>
              <w:rPr>
                <w:rFonts w:hint="eastAsia" w:ascii="宋体" w:hAnsi="宋体" w:cs="宋体"/>
                <w:szCs w:val="21"/>
              </w:rPr>
            </w:pPr>
            <w:r>
              <w:rPr>
                <w:rFonts w:hint="eastAsia" w:ascii="宋体" w:hAnsi="宋体" w:cs="宋体"/>
                <w:szCs w:val="21"/>
              </w:rPr>
              <w:t>（限填三项）</w:t>
            </w:r>
          </w:p>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0"/>
            <w:vAlign w:val="center"/>
          </w:tcPr>
          <w:p>
            <w:pPr>
              <w:jc w:val="center"/>
              <w:rPr>
                <w:rFonts w:hint="eastAsia" w:ascii="宋体" w:hAnsi="宋体" w:cs="宋体"/>
                <w:szCs w:val="21"/>
              </w:rPr>
            </w:pPr>
          </w:p>
        </w:tc>
        <w:tc>
          <w:tcPr>
            <w:tcW w:w="1839" w:type="dxa"/>
            <w:gridSpan w:val="3"/>
            <w:tcBorders>
              <w:bottom w:val="single" w:color="auto" w:sz="2" w:space="0"/>
              <w:right w:val="single" w:color="auto" w:sz="4" w:space="0"/>
            </w:tcBorders>
            <w:noWrap w:val="0"/>
            <w:vAlign w:val="center"/>
          </w:tcPr>
          <w:p>
            <w:pP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noWrap w:val="0"/>
            <w:vAlign w:val="center"/>
          </w:tcPr>
          <w:p>
            <w:pP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noWrap w:val="0"/>
            <w:vAlign w:val="center"/>
          </w:tcPr>
          <w:p>
            <w:pP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工作经历</w:t>
            </w:r>
          </w:p>
          <w:p>
            <w:pP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0"/>
            <w:vAlign w:val="center"/>
          </w:tcPr>
          <w:p>
            <w:pP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近五年主要</w:t>
            </w:r>
          </w:p>
          <w:p>
            <w:pP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val="0"/>
            <w:vAlign w:val="top"/>
          </w:tcPr>
          <w:p>
            <w:pP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获奖情况</w:t>
            </w:r>
          </w:p>
          <w:p>
            <w:pP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0"/>
            <w:vAlign w:val="center"/>
          </w:tcPr>
          <w:p>
            <w:pPr>
              <w:pStyle w:val="2"/>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家庭</w:t>
            </w:r>
          </w:p>
          <w:p>
            <w:pPr>
              <w:jc w:val="center"/>
              <w:rPr>
                <w:rFonts w:hint="eastAsia" w:ascii="宋体" w:hAnsi="宋体" w:cs="宋体"/>
                <w:szCs w:val="21"/>
              </w:rPr>
            </w:pPr>
            <w:r>
              <w:rPr>
                <w:rFonts w:hint="eastAsia" w:ascii="宋体" w:hAnsi="宋体" w:cs="宋体"/>
                <w:szCs w:val="21"/>
              </w:rPr>
              <w:t>成员</w:t>
            </w:r>
          </w:p>
          <w:p>
            <w:pPr>
              <w:jc w:val="center"/>
              <w:rPr>
                <w:rFonts w:hint="eastAsia" w:ascii="宋体" w:hAnsi="宋体" w:cs="宋体"/>
                <w:szCs w:val="21"/>
              </w:rPr>
            </w:pPr>
            <w:r>
              <w:rPr>
                <w:rFonts w:hint="eastAsia" w:ascii="宋体" w:hAnsi="宋体" w:cs="宋体"/>
                <w:szCs w:val="21"/>
              </w:rPr>
              <w:t>及</w:t>
            </w:r>
          </w:p>
          <w:p>
            <w:pPr>
              <w:jc w:val="center"/>
              <w:rPr>
                <w:rFonts w:hint="eastAsia" w:ascii="宋体" w:hAnsi="宋体" w:cs="宋体"/>
                <w:szCs w:val="21"/>
              </w:rPr>
            </w:pPr>
            <w:r>
              <w:rPr>
                <w:rFonts w:hint="eastAsia" w:ascii="宋体" w:hAnsi="宋体" w:cs="宋体"/>
                <w:szCs w:val="21"/>
              </w:rPr>
              <w:t>主要</w:t>
            </w:r>
          </w:p>
          <w:p>
            <w:pPr>
              <w:jc w:val="center"/>
              <w:rPr>
                <w:rFonts w:hint="eastAsia" w:ascii="宋体" w:hAnsi="宋体" w:cs="宋体"/>
                <w:szCs w:val="21"/>
              </w:rPr>
            </w:pPr>
            <w:r>
              <w:rPr>
                <w:rFonts w:hint="eastAsia" w:ascii="宋体" w:hAnsi="宋体" w:cs="宋体"/>
                <w:szCs w:val="21"/>
              </w:rPr>
              <w:t>社会</w:t>
            </w:r>
          </w:p>
          <w:p>
            <w:pP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ind w:left="-57" w:right="-57"/>
              <w:jc w:val="center"/>
              <w:rPr>
                <w:rFonts w:hint="eastAsia" w:ascii="宋体" w:hAnsi="宋体" w:cs="宋体"/>
                <w:szCs w:val="21"/>
              </w:rPr>
            </w:pPr>
          </w:p>
        </w:tc>
      </w:tr>
    </w:tbl>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6"/>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（包括但不限于受到诫勉谈话、组织处理、党纪处分、政务处分、行政处分（罚）、刑事处罚、治安处罚、以及质量安全等方面的处罚）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（本人、配偶及子女经商办企业情况和境外居留权情况，配偶及子女移居国（境）外情况、子女与外国人及无国籍人或与港澳及台湾居民通婚情况等）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6"/>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tc>
      </w:tr>
    </w:tbl>
    <w:p>
      <w:pPr>
        <w:spacing w:before="156" w:beforeLines="50"/>
        <w:rPr>
          <w:rFonts w:hint="eastAsia" w:ascii="仿宋_GB2312" w:hAnsi="黑体" w:eastAsia="仿宋_GB2312" w:cs="仿宋_GB2312"/>
          <w:sz w:val="32"/>
          <w:szCs w:val="32"/>
        </w:rPr>
        <w:sectPr>
          <w:pgSz w:w="11906" w:h="16838"/>
          <w:pgMar w:top="1440" w:right="1474" w:bottom="1440" w:left="1588" w:header="851" w:footer="992" w:gutter="0"/>
          <w:pgNumType w:fmt="decimal"/>
          <w:cols w:space="720" w:num="1"/>
          <w:docGrid w:type="lines" w:linePitch="312"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val="0"/>
            <w:vAlign w:val="top"/>
          </w:tcPr>
          <w:p>
            <w:pP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A5FB1"/>
    <w:rsid w:val="1EAD6AA9"/>
    <w:rsid w:val="516D2F15"/>
    <w:rsid w:val="67590CCD"/>
    <w:rsid w:val="749129B9"/>
    <w:rsid w:val="7EEA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2023-10-22T09:45:00Z</dcterms:created>
  <dc:creator>liuhs</dc:creator>
  <cp:lastModifiedBy>果粑</cp:lastModifiedBy>
  <dcterms:modified xsi:type="dcterms:W3CDTF">2023-11-28T10:30:06Z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5044DA54129F4870884F25AA36BDB754</vt:lpwstr>
  </property>
</Properties>
</file>