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560" w:lineRule="exact"/>
        <w:jc w:val="center"/>
        <w:rPr>
          <w:rFonts w:hint="default" w:ascii="方正小标宋简体" w:hAnsi="方正小标宋简体" w:eastAsia="方正小标宋简体" w:cs="方正小标宋简体"/>
          <w:b w:val="0"/>
          <w:bCs w:val="0"/>
          <w:spacing w:val="8"/>
          <w:sz w:val="44"/>
          <w:szCs w:val="44"/>
          <w:shd w:val="clear" w:color="auto" w:fill="FFFFFF"/>
        </w:rPr>
      </w:pPr>
      <w:r>
        <w:rPr>
          <w:rFonts w:ascii="方正小标宋简体" w:hAnsi="方正小标宋简体" w:eastAsia="方正小标宋简体" w:cs="方正小标宋简体"/>
          <w:b w:val="0"/>
          <w:bCs w:val="0"/>
          <w:spacing w:val="8"/>
          <w:sz w:val="44"/>
          <w:szCs w:val="44"/>
          <w:shd w:val="clear" w:color="auto" w:fill="FFFFFF"/>
        </w:rPr>
        <w:t>荔波县公安局</w:t>
      </w:r>
    </w:p>
    <w:p>
      <w:pPr>
        <w:pStyle w:val="2"/>
        <w:widowControl/>
        <w:shd w:val="clear" w:color="auto" w:fill="FFFFFF"/>
        <w:spacing w:beforeAutospacing="0" w:after="210" w:afterAutospacing="0" w:line="560" w:lineRule="exact"/>
        <w:jc w:val="center"/>
        <w:rPr>
          <w:rFonts w:hint="default" w:ascii="方正小标宋简体" w:hAnsi="方正小标宋简体" w:eastAsia="方正小标宋简体" w:cs="方正小标宋简体"/>
          <w:b w:val="0"/>
          <w:bCs w:val="0"/>
          <w:spacing w:val="8"/>
          <w:sz w:val="44"/>
          <w:szCs w:val="44"/>
          <w:shd w:val="clear" w:color="auto" w:fill="FFFFFF"/>
        </w:rPr>
      </w:pPr>
      <w:r>
        <w:rPr>
          <w:rFonts w:ascii="方正小标宋简体" w:hAnsi="方正小标宋简体" w:eastAsia="方正小标宋简体" w:cs="方正小标宋简体"/>
          <w:b w:val="0"/>
          <w:bCs w:val="0"/>
          <w:spacing w:val="8"/>
          <w:sz w:val="44"/>
          <w:szCs w:val="44"/>
          <w:shd w:val="clear" w:color="auto" w:fill="FFFFFF"/>
        </w:rPr>
        <w:t>2023年面向社会公开招聘警务辅助人员</w:t>
      </w:r>
    </w:p>
    <w:p>
      <w:pPr>
        <w:pStyle w:val="2"/>
        <w:widowControl/>
        <w:shd w:val="clear" w:color="auto" w:fill="FFFFFF"/>
        <w:spacing w:beforeAutospacing="0" w:after="210" w:afterAutospacing="0" w:line="560" w:lineRule="exact"/>
        <w:jc w:val="center"/>
        <w:rPr>
          <w:rFonts w:hint="default" w:ascii="方正小标宋简体" w:hAnsi="方正小标宋简体" w:eastAsia="方正小标宋简体" w:cs="方正小标宋简体"/>
          <w:b w:val="0"/>
          <w:bCs w:val="0"/>
          <w:spacing w:val="8"/>
          <w:sz w:val="44"/>
          <w:szCs w:val="44"/>
          <w:shd w:val="clear" w:color="auto" w:fill="FFFFFF"/>
        </w:rPr>
      </w:pPr>
      <w:r>
        <w:rPr>
          <w:rFonts w:ascii="方正小标宋简体" w:hAnsi="方正小标宋简体" w:eastAsia="方正小标宋简体" w:cs="方正小标宋简体"/>
          <w:b w:val="0"/>
          <w:bCs w:val="0"/>
          <w:spacing w:val="8"/>
          <w:sz w:val="44"/>
          <w:szCs w:val="44"/>
          <w:shd w:val="clear" w:color="auto" w:fill="FFFFFF"/>
        </w:rPr>
        <w:t>公告</w:t>
      </w:r>
    </w:p>
    <w:p>
      <w:pPr>
        <w:widowControl/>
        <w:shd w:val="clear" w:color="auto" w:fill="FFFFFF"/>
        <w:spacing w:line="520" w:lineRule="exact"/>
        <w:rPr>
          <w:rFonts w:ascii="微软雅黑" w:hAnsi="微软雅黑" w:eastAsia="微软雅黑" w:cs="微软雅黑"/>
          <w:spacing w:val="8"/>
        </w:rPr>
      </w:pPr>
    </w:p>
    <w:p>
      <w:pPr>
        <w:pStyle w:val="6"/>
        <w:widowControl/>
        <w:spacing w:beforeAutospacing="0" w:afterAutospacing="0" w:line="5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根据《贵州省公安机关警务辅助人员条例》有关规定，为进一步加强全县公安队伍建设，切实发挥警务辅助人员协助公安机关人民警察维护社会治安、打击违法犯罪等方面的积极作用，荔波县公安局</w:t>
      </w:r>
      <w:r>
        <w:rPr>
          <w:rFonts w:hint="eastAsia" w:ascii="仿宋" w:hAnsi="仿宋" w:eastAsia="仿宋" w:cs="仿宋"/>
          <w:spacing w:val="8"/>
          <w:sz w:val="32"/>
          <w:szCs w:val="32"/>
          <w:shd w:val="clear" w:color="auto" w:fill="FFFFFF"/>
        </w:rPr>
        <w:t>决定面向社会公开招聘警务辅助人员16名。现将有关事宜公告如下：</w:t>
      </w:r>
    </w:p>
    <w:p>
      <w:pPr>
        <w:pStyle w:val="6"/>
        <w:widowControl/>
        <w:spacing w:beforeAutospacing="0" w:afterAutospacing="0" w:line="520" w:lineRule="exact"/>
        <w:ind w:firstLine="672" w:firstLineChars="2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一、招聘原则和程序</w:t>
      </w:r>
    </w:p>
    <w:p>
      <w:pPr>
        <w:pStyle w:val="6"/>
        <w:widowControl/>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工作坚持“公开、平等、竞争、择优”的原则，采取考试与考察相结合的办法，按照制定招聘计划、发布简章、报名、资格审查、笔试、面试、体能测试、体检、考察、政治审查、公示、签订劳动合同等程序进行。招录一批政治与业务素质过硬，热爱公安工作的警务辅助力量。</w:t>
      </w:r>
    </w:p>
    <w:p>
      <w:pPr>
        <w:pStyle w:val="6"/>
        <w:widowControl/>
        <w:spacing w:beforeAutospacing="0" w:afterAutospacing="0" w:line="520" w:lineRule="exact"/>
        <w:ind w:firstLine="672" w:firstLineChars="2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二、招聘岗位、人数及专业要求</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本次公开招聘岗位为公安机关日常运转和警务活动提供辅助支持的非人民警察身份人员。具体招聘岗位详见附件1。</w:t>
      </w:r>
    </w:p>
    <w:p>
      <w:pPr>
        <w:pStyle w:val="6"/>
        <w:widowControl/>
        <w:spacing w:beforeAutospacing="0" w:afterAutospacing="0" w:line="520" w:lineRule="exact"/>
        <w:ind w:firstLine="672" w:firstLineChars="200"/>
        <w:jc w:val="both"/>
        <w:rPr>
          <w:rFonts w:ascii="仿宋" w:hAnsi="仿宋" w:eastAsia="仿宋" w:cs="仿宋"/>
          <w:b/>
          <w:bCs/>
          <w:sz w:val="32"/>
          <w:szCs w:val="32"/>
        </w:rPr>
      </w:pPr>
      <w:r>
        <w:rPr>
          <w:rFonts w:hint="eastAsia" w:ascii="黑体" w:hAnsi="黑体" w:eastAsia="黑体" w:cs="黑体"/>
          <w:spacing w:val="8"/>
          <w:sz w:val="32"/>
          <w:szCs w:val="32"/>
          <w:shd w:val="clear" w:color="auto" w:fill="FFFFFF"/>
        </w:rPr>
        <w:t>三、报考条件</w:t>
      </w:r>
    </w:p>
    <w:p>
      <w:pPr>
        <w:pStyle w:val="6"/>
        <w:widowControl/>
        <w:spacing w:beforeAutospacing="0" w:afterAutospacing="0" w:line="520" w:lineRule="exact"/>
        <w:ind w:firstLine="673" w:firstLineChars="200"/>
        <w:jc w:val="both"/>
        <w:rPr>
          <w:rFonts w:ascii="仿宋" w:hAnsi="仿宋" w:eastAsia="仿宋" w:cs="仿宋"/>
          <w:b/>
          <w:bCs/>
          <w:sz w:val="32"/>
          <w:szCs w:val="32"/>
        </w:rPr>
      </w:pPr>
      <w:r>
        <w:rPr>
          <w:rFonts w:hint="eastAsia" w:ascii="仿宋" w:hAnsi="仿宋" w:eastAsia="仿宋" w:cs="仿宋"/>
          <w:b/>
          <w:bCs/>
          <w:spacing w:val="8"/>
          <w:sz w:val="32"/>
          <w:szCs w:val="32"/>
          <w:shd w:val="clear" w:color="auto" w:fill="FFFFFF"/>
        </w:rPr>
        <w:t>（一）基本条件</w:t>
      </w:r>
    </w:p>
    <w:p>
      <w:pPr>
        <w:pStyle w:val="6"/>
        <w:widowControl/>
        <w:spacing w:beforeAutospacing="0" w:afterAutospacing="0" w:line="520" w:lineRule="exact"/>
        <w:ind w:firstLine="672" w:firstLineChars="200"/>
        <w:jc w:val="both"/>
        <w:rPr>
          <w:rFonts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1、具有中华人民共和国国籍；拥护中华人民共和国宪法、拥护中国共产党的领导，热爱社会主义，热爱公安工作，遵纪守法，品行端正，爱岗敬业，具有为人民服务的思想；</w:t>
      </w:r>
    </w:p>
    <w:p>
      <w:pPr>
        <w:pStyle w:val="6"/>
        <w:widowControl/>
        <w:spacing w:beforeAutospacing="0" w:afterAutospacing="0" w:line="520" w:lineRule="exact"/>
        <w:ind w:firstLine="672" w:firstLineChars="200"/>
        <w:jc w:val="both"/>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2、具有正常履行岗位职责所需的身体条件和心理素质，五官、体型端正，无残疾、传染病、纹身，无明显生理缺陷，身体条件参照公务员通用体检标准。</w:t>
      </w:r>
    </w:p>
    <w:p>
      <w:pPr>
        <w:pStyle w:val="6"/>
        <w:widowControl/>
        <w:spacing w:beforeAutospacing="0" w:afterAutospacing="0" w:line="520" w:lineRule="exact"/>
        <w:ind w:firstLine="672" w:firstLineChars="200"/>
        <w:jc w:val="both"/>
        <w:rPr>
          <w:rFonts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3、具有符合职位要求的工作能力，以及报考职位所需的有关资格条件。</w:t>
      </w:r>
    </w:p>
    <w:p>
      <w:pPr>
        <w:pStyle w:val="6"/>
        <w:widowControl/>
        <w:spacing w:beforeAutospacing="0" w:afterAutospacing="0" w:line="520" w:lineRule="exact"/>
        <w:ind w:firstLine="672" w:firstLineChars="200"/>
        <w:jc w:val="both"/>
        <w:rPr>
          <w:rFonts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4、年龄为18周岁以上（2005 年</w:t>
      </w:r>
      <w:r>
        <w:rPr>
          <w:rFonts w:hint="default" w:ascii="仿宋_GB2312" w:hAnsi="仿宋_GB2312" w:eastAsia="仿宋_GB2312" w:cs="仿宋_GB2312"/>
          <w:spacing w:val="8"/>
          <w:sz w:val="32"/>
          <w:szCs w:val="32"/>
          <w:shd w:val="clear" w:color="auto" w:fill="FFFFFF"/>
        </w:rPr>
        <w:t>12</w:t>
      </w:r>
      <w:r>
        <w:rPr>
          <w:rFonts w:hint="eastAsia" w:ascii="仿宋_GB2312" w:hAnsi="仿宋_GB2312" w:eastAsia="仿宋_GB2312" w:cs="仿宋_GB2312"/>
          <w:spacing w:val="8"/>
          <w:sz w:val="32"/>
          <w:szCs w:val="32"/>
          <w:shd w:val="clear" w:color="auto" w:fill="FFFFFF"/>
        </w:rPr>
        <w:t>月1日前出生），28周岁以下（1995年</w:t>
      </w:r>
      <w:r>
        <w:rPr>
          <w:rFonts w:hint="default" w:ascii="仿宋_GB2312" w:hAnsi="仿宋_GB2312" w:eastAsia="仿宋_GB2312" w:cs="仿宋_GB2312"/>
          <w:spacing w:val="8"/>
          <w:sz w:val="32"/>
          <w:szCs w:val="32"/>
          <w:shd w:val="clear" w:color="auto" w:fill="FFFFFF"/>
        </w:rPr>
        <w:t>12</w:t>
      </w:r>
      <w:r>
        <w:rPr>
          <w:rFonts w:hint="eastAsia" w:ascii="仿宋_GB2312" w:hAnsi="仿宋_GB2312" w:eastAsia="仿宋_GB2312" w:cs="仿宋_GB2312"/>
          <w:spacing w:val="8"/>
          <w:sz w:val="32"/>
          <w:szCs w:val="32"/>
          <w:shd w:val="clear" w:color="auto" w:fill="FFFFFF"/>
        </w:rPr>
        <w:t>月1日以后出生）;</w:t>
      </w:r>
    </w:p>
    <w:p>
      <w:pPr>
        <w:pStyle w:val="6"/>
        <w:widowControl/>
        <w:spacing w:beforeAutospacing="0" w:afterAutospacing="0" w:line="520" w:lineRule="exact"/>
        <w:ind w:firstLine="672" w:firstLineChars="200"/>
        <w:jc w:val="both"/>
        <w:rPr>
          <w:rFonts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5、大专及以上文化程度。</w:t>
      </w:r>
    </w:p>
    <w:p>
      <w:pPr>
        <w:pStyle w:val="6"/>
        <w:widowControl/>
        <w:spacing w:beforeAutospacing="0" w:afterAutospacing="0" w:line="520" w:lineRule="exact"/>
        <w:ind w:firstLine="672" w:firstLineChars="200"/>
        <w:jc w:val="both"/>
        <w:rPr>
          <w:rFonts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6、在同等条件下，优先招聘烈士遗属和因公牺牲的军人、人民警察、辅警的遗属；退役军人、退出国家综合性消防救援队伍的救援人员；见义勇为人员；持有B2及以上驾驶证人员。</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7.2023年应届毕业生应如期毕业并于2023年7月31日前取得相应岗位所需的学历、学位证书。</w:t>
      </w:r>
    </w:p>
    <w:p>
      <w:pPr>
        <w:pStyle w:val="6"/>
        <w:widowControl/>
        <w:spacing w:beforeAutospacing="0" w:afterAutospacing="0" w:line="520" w:lineRule="exact"/>
        <w:ind w:firstLine="673" w:firstLineChars="200"/>
        <w:jc w:val="both"/>
        <w:rPr>
          <w:rFonts w:ascii="仿宋" w:hAnsi="仿宋" w:eastAsia="仿宋" w:cs="仿宋"/>
          <w:b/>
          <w:bCs/>
          <w:sz w:val="32"/>
          <w:szCs w:val="32"/>
        </w:rPr>
      </w:pPr>
      <w:r>
        <w:rPr>
          <w:rFonts w:hint="eastAsia" w:ascii="仿宋" w:hAnsi="仿宋" w:eastAsia="仿宋" w:cs="仿宋"/>
          <w:b/>
          <w:bCs/>
          <w:spacing w:val="8"/>
          <w:sz w:val="32"/>
          <w:szCs w:val="32"/>
          <w:shd w:val="clear" w:color="auto" w:fill="FFFFFF"/>
        </w:rPr>
        <w:t>（二）有下列情形之一的，不得报名应聘：</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1.受过刑事处罚或者涉嫌犯罪尚未结案的；</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2.受过司法拘留、行政拘留的；</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3.因卖淫、嫖娼、赌博、吸毒等受过治安管理处罚的；</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4.被开除公职、开除军籍，因严重违纪违规被辞退或者解聘的；</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5.被依法列为失信联合惩戒对象的；</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6.法律、法规和国家有关规定不得从事警务辅助工作的其他情形。</w:t>
      </w:r>
    </w:p>
    <w:p>
      <w:pPr>
        <w:pStyle w:val="6"/>
        <w:widowControl/>
        <w:spacing w:beforeAutospacing="0" w:afterAutospacing="0" w:line="520" w:lineRule="exact"/>
        <w:ind w:firstLine="672" w:firstLineChars="2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四、报名及资格审查</w:t>
      </w:r>
    </w:p>
    <w:p>
      <w:pPr>
        <w:pStyle w:val="6"/>
        <w:widowControl/>
        <w:spacing w:beforeAutospacing="0" w:afterAutospacing="0" w:line="520" w:lineRule="exact"/>
        <w:ind w:firstLine="673" w:firstLineChars="200"/>
        <w:jc w:val="both"/>
        <w:rPr>
          <w:rFonts w:ascii="仿宋" w:hAnsi="仿宋" w:eastAsia="仿宋" w:cs="仿宋"/>
          <w:b/>
          <w:bCs/>
          <w:sz w:val="32"/>
          <w:szCs w:val="32"/>
        </w:rPr>
      </w:pPr>
      <w:r>
        <w:rPr>
          <w:rFonts w:hint="eastAsia" w:ascii="仿宋" w:hAnsi="仿宋" w:eastAsia="仿宋" w:cs="仿宋"/>
          <w:b/>
          <w:bCs/>
          <w:spacing w:val="8"/>
          <w:sz w:val="32"/>
          <w:szCs w:val="32"/>
          <w:shd w:val="clear" w:color="auto" w:fill="FFFFFF"/>
        </w:rPr>
        <w:t>（一）报名</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采取现场报名的方式进行。</w:t>
      </w:r>
    </w:p>
    <w:p>
      <w:pPr>
        <w:pStyle w:val="6"/>
        <w:widowControl/>
        <w:spacing w:beforeAutospacing="0" w:afterAutospacing="0" w:line="520" w:lineRule="exact"/>
        <w:ind w:firstLine="672" w:firstLineChars="200"/>
        <w:jc w:val="both"/>
        <w:rPr>
          <w:rFonts w:ascii="仿宋_GB2312" w:hAnsi="仿宋_GB2312" w:eastAsia="仿宋_GB2312" w:cs="仿宋_GB2312"/>
          <w:b w:val="0"/>
          <w:bCs w:val="0"/>
          <w:color w:val="000000"/>
          <w:sz w:val="32"/>
          <w:szCs w:val="32"/>
        </w:rPr>
      </w:pPr>
      <w:bookmarkStart w:id="0" w:name="_GoBack"/>
      <w:r>
        <w:rPr>
          <w:rFonts w:hint="eastAsia" w:ascii="仿宋_GB2312" w:hAnsi="仿宋_GB2312" w:eastAsia="仿宋_GB2312" w:cs="仿宋_GB2312"/>
          <w:b w:val="0"/>
          <w:bCs w:val="0"/>
          <w:color w:val="000000"/>
          <w:spacing w:val="8"/>
          <w:sz w:val="32"/>
          <w:szCs w:val="32"/>
          <w:shd w:val="clear" w:color="auto" w:fill="FFFFFF"/>
        </w:rPr>
        <w:t>1.报名时间：2023年</w:t>
      </w:r>
      <w:r>
        <w:rPr>
          <w:rFonts w:hint="default" w:ascii="仿宋_GB2312" w:hAnsi="仿宋_GB2312" w:eastAsia="仿宋_GB2312" w:cs="仿宋_GB2312"/>
          <w:b w:val="0"/>
          <w:bCs w:val="0"/>
          <w:color w:val="000000"/>
          <w:spacing w:val="8"/>
          <w:sz w:val="32"/>
          <w:szCs w:val="32"/>
          <w:shd w:val="clear" w:color="auto" w:fill="FFFFFF"/>
        </w:rPr>
        <w:t>12</w:t>
      </w:r>
      <w:r>
        <w:rPr>
          <w:rFonts w:hint="eastAsia" w:ascii="仿宋_GB2312" w:hAnsi="仿宋_GB2312" w:eastAsia="仿宋_GB2312" w:cs="仿宋_GB2312"/>
          <w:b w:val="0"/>
          <w:bCs w:val="0"/>
          <w:color w:val="000000"/>
          <w:spacing w:val="8"/>
          <w:sz w:val="32"/>
          <w:szCs w:val="32"/>
          <w:shd w:val="clear" w:color="auto" w:fill="FFFFFF"/>
        </w:rPr>
        <w:t>月</w:t>
      </w:r>
      <w:r>
        <w:rPr>
          <w:rFonts w:hint="default" w:ascii="仿宋_GB2312" w:hAnsi="仿宋_GB2312" w:eastAsia="仿宋_GB2312" w:cs="仿宋_GB2312"/>
          <w:b w:val="0"/>
          <w:bCs w:val="0"/>
          <w:color w:val="000000"/>
          <w:spacing w:val="8"/>
          <w:sz w:val="32"/>
          <w:szCs w:val="32"/>
          <w:shd w:val="clear" w:color="auto" w:fill="FFFFFF"/>
        </w:rPr>
        <w:t>11</w:t>
      </w:r>
      <w:r>
        <w:rPr>
          <w:rFonts w:hint="eastAsia" w:ascii="仿宋_GB2312" w:hAnsi="仿宋_GB2312" w:eastAsia="仿宋_GB2312" w:cs="仿宋_GB2312"/>
          <w:b w:val="0"/>
          <w:bCs w:val="0"/>
          <w:color w:val="000000"/>
          <w:spacing w:val="8"/>
          <w:sz w:val="32"/>
          <w:szCs w:val="32"/>
          <w:shd w:val="clear" w:color="auto" w:fill="FFFFFF"/>
        </w:rPr>
        <w:t>日至</w:t>
      </w:r>
      <w:r>
        <w:rPr>
          <w:rFonts w:hint="default" w:ascii="仿宋_GB2312" w:hAnsi="仿宋_GB2312" w:eastAsia="仿宋_GB2312" w:cs="仿宋_GB2312"/>
          <w:b w:val="0"/>
          <w:bCs w:val="0"/>
          <w:color w:val="000000"/>
          <w:spacing w:val="8"/>
          <w:sz w:val="32"/>
          <w:szCs w:val="32"/>
          <w:shd w:val="clear" w:color="auto" w:fill="FFFFFF"/>
        </w:rPr>
        <w:t>12</w:t>
      </w:r>
      <w:r>
        <w:rPr>
          <w:rFonts w:hint="eastAsia" w:ascii="仿宋_GB2312" w:hAnsi="仿宋_GB2312" w:eastAsia="仿宋_GB2312" w:cs="仿宋_GB2312"/>
          <w:b w:val="0"/>
          <w:bCs w:val="0"/>
          <w:color w:val="000000"/>
          <w:spacing w:val="8"/>
          <w:sz w:val="32"/>
          <w:szCs w:val="32"/>
          <w:shd w:val="clear" w:color="auto" w:fill="FFFFFF"/>
        </w:rPr>
        <w:t>月</w:t>
      </w:r>
      <w:r>
        <w:rPr>
          <w:rFonts w:hint="default" w:ascii="仿宋_GB2312" w:hAnsi="仿宋_GB2312" w:eastAsia="仿宋_GB2312" w:cs="仿宋_GB2312"/>
          <w:b w:val="0"/>
          <w:bCs w:val="0"/>
          <w:color w:val="000000"/>
          <w:spacing w:val="8"/>
          <w:sz w:val="32"/>
          <w:szCs w:val="32"/>
          <w:shd w:val="clear" w:color="auto" w:fill="FFFFFF"/>
        </w:rPr>
        <w:t>15</w:t>
      </w:r>
      <w:r>
        <w:rPr>
          <w:rFonts w:hint="eastAsia" w:ascii="仿宋_GB2312" w:hAnsi="仿宋_GB2312" w:eastAsia="仿宋_GB2312" w:cs="仿宋_GB2312"/>
          <w:b w:val="0"/>
          <w:bCs w:val="0"/>
          <w:color w:val="000000"/>
          <w:spacing w:val="8"/>
          <w:sz w:val="32"/>
          <w:szCs w:val="32"/>
          <w:shd w:val="clear" w:color="auto" w:fill="FFFFFF"/>
        </w:rPr>
        <w:t>日上午9:00-11:30，下午2:30-5:00</w:t>
      </w:r>
    </w:p>
    <w:p>
      <w:pPr>
        <w:pStyle w:val="6"/>
        <w:widowControl/>
        <w:spacing w:beforeAutospacing="0" w:afterAutospacing="0" w:line="520" w:lineRule="exact"/>
        <w:ind w:firstLine="672" w:firstLineChars="200"/>
        <w:jc w:val="both"/>
        <w:rPr>
          <w:rFonts w:hint="default" w:ascii="仿宋_GB2312" w:hAnsi="仿宋_GB2312" w:eastAsia="仿宋_GB2312" w:cs="仿宋_GB2312"/>
          <w:b w:val="0"/>
          <w:bCs w:val="0"/>
          <w:color w:val="000000"/>
          <w:spacing w:val="8"/>
          <w:sz w:val="32"/>
          <w:szCs w:val="32"/>
          <w:shd w:val="clear" w:color="auto" w:fill="FFFFFF"/>
          <w:lang w:val="en-US" w:eastAsia="zh-CN"/>
        </w:rPr>
      </w:pPr>
      <w:r>
        <w:rPr>
          <w:rFonts w:hint="eastAsia" w:ascii="仿宋_GB2312" w:hAnsi="仿宋_GB2312" w:eastAsia="仿宋_GB2312" w:cs="仿宋_GB2312"/>
          <w:b w:val="0"/>
          <w:bCs w:val="0"/>
          <w:color w:val="000000"/>
          <w:spacing w:val="8"/>
          <w:sz w:val="32"/>
          <w:szCs w:val="32"/>
          <w:shd w:val="clear" w:color="auto" w:fill="FFFFFF"/>
        </w:rPr>
        <w:t>2.报名地点：荔波县公安局政工室</w:t>
      </w:r>
      <w:r>
        <w:rPr>
          <w:rFonts w:hint="eastAsia" w:ascii="仿宋_GB2312" w:hAnsi="仿宋_GB2312" w:eastAsia="仿宋_GB2312" w:cs="仿宋_GB2312"/>
          <w:b w:val="0"/>
          <w:bCs w:val="0"/>
          <w:color w:val="000000"/>
          <w:spacing w:val="8"/>
          <w:sz w:val="32"/>
          <w:szCs w:val="32"/>
          <w:shd w:val="clear" w:color="auto" w:fill="FFFFFF"/>
          <w:lang w:eastAsia="zh-CN"/>
        </w:rPr>
        <w:t>（</w:t>
      </w:r>
      <w:r>
        <w:rPr>
          <w:rFonts w:hint="default" w:ascii="仿宋_GB2312" w:hAnsi="仿宋_GB2312" w:eastAsia="仿宋_GB2312" w:cs="仿宋_GB2312"/>
          <w:b w:val="0"/>
          <w:bCs w:val="0"/>
          <w:color w:val="000000"/>
          <w:spacing w:val="8"/>
          <w:sz w:val="32"/>
          <w:szCs w:val="32"/>
          <w:shd w:val="clear" w:color="auto" w:fill="FFFFFF"/>
          <w:lang w:eastAsia="zh-CN"/>
        </w:rPr>
        <w:t>312</w:t>
      </w:r>
      <w:r>
        <w:rPr>
          <w:rFonts w:hint="eastAsia" w:ascii="仿宋_GB2312" w:hAnsi="仿宋_GB2312" w:eastAsia="仿宋_GB2312" w:cs="仿宋_GB2312"/>
          <w:b w:val="0"/>
          <w:bCs w:val="0"/>
          <w:color w:val="000000"/>
          <w:spacing w:val="8"/>
          <w:sz w:val="32"/>
          <w:szCs w:val="32"/>
          <w:shd w:val="clear" w:color="auto" w:fill="FFFFFF"/>
          <w:lang w:val="en-US" w:eastAsia="zh-CN"/>
        </w:rPr>
        <w:t>办公室）</w:t>
      </w:r>
    </w:p>
    <w:p>
      <w:pPr>
        <w:pStyle w:val="6"/>
        <w:widowControl/>
        <w:spacing w:beforeAutospacing="0" w:afterAutospacing="0" w:line="520" w:lineRule="exact"/>
        <w:ind w:firstLine="672" w:firstLineChars="200"/>
        <w:jc w:val="both"/>
        <w:rPr>
          <w:rFonts w:hint="default" w:ascii="仿宋_GB2312" w:hAnsi="仿宋_GB2312" w:eastAsia="仿宋_GB2312" w:cs="仿宋_GB2312"/>
          <w:b w:val="0"/>
          <w:bCs w:val="0"/>
          <w:color w:val="000000"/>
          <w:spacing w:val="8"/>
          <w:sz w:val="32"/>
          <w:szCs w:val="32"/>
          <w:shd w:val="clear" w:color="auto" w:fill="FFFFFF"/>
        </w:rPr>
      </w:pPr>
      <w:r>
        <w:rPr>
          <w:rFonts w:hint="eastAsia" w:ascii="仿宋_GB2312" w:hAnsi="仿宋_GB2312" w:eastAsia="仿宋_GB2312" w:cs="仿宋_GB2312"/>
          <w:b w:val="0"/>
          <w:bCs w:val="0"/>
          <w:color w:val="000000"/>
          <w:spacing w:val="8"/>
          <w:sz w:val="32"/>
          <w:szCs w:val="32"/>
          <w:shd w:val="clear" w:color="auto" w:fill="FFFFFF"/>
        </w:rPr>
        <w:t>3.报名咨询电话：0854—</w:t>
      </w:r>
      <w:r>
        <w:rPr>
          <w:rFonts w:hint="default" w:ascii="仿宋_GB2312" w:hAnsi="仿宋_GB2312" w:eastAsia="仿宋_GB2312" w:cs="仿宋_GB2312"/>
          <w:b w:val="0"/>
          <w:bCs w:val="0"/>
          <w:color w:val="000000"/>
          <w:spacing w:val="8"/>
          <w:sz w:val="32"/>
          <w:szCs w:val="32"/>
          <w:shd w:val="clear" w:color="auto" w:fill="FFFFFF"/>
        </w:rPr>
        <w:t>3611545</w:t>
      </w:r>
    </w:p>
    <w:bookmarkEnd w:id="0"/>
    <w:p>
      <w:pPr>
        <w:pStyle w:val="6"/>
        <w:widowControl/>
        <w:spacing w:beforeAutospacing="0" w:afterAutospacing="0" w:line="520" w:lineRule="exact"/>
        <w:ind w:firstLine="673" w:firstLineChars="200"/>
        <w:jc w:val="both"/>
        <w:rPr>
          <w:rFonts w:ascii="仿宋" w:hAnsi="仿宋" w:eastAsia="仿宋" w:cs="仿宋"/>
          <w:b/>
          <w:bCs/>
          <w:sz w:val="32"/>
          <w:szCs w:val="32"/>
        </w:rPr>
      </w:pPr>
      <w:r>
        <w:rPr>
          <w:rFonts w:hint="eastAsia" w:ascii="仿宋" w:hAnsi="仿宋" w:eastAsia="仿宋" w:cs="仿宋"/>
          <w:b/>
          <w:bCs/>
          <w:spacing w:val="8"/>
          <w:sz w:val="32"/>
          <w:szCs w:val="32"/>
          <w:shd w:val="clear" w:color="auto" w:fill="FFFFFF"/>
        </w:rPr>
        <w:t>（二）所需材料</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报名时，报考人员应提交以下材料：</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1.《荔波县公安局2023年招聘警务辅助人员报名表》（附件2）1份；</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2.本人毕业证书、身份证原件及复印件各1份；</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3.学信网（http://www.chsi.com.cn/）上打印的“教育部学历证书电子注册备案表”1份（大专及以上学历人员提供）；</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4.退役军人应提供退伍证书原件及复印件1张；</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5.本人近期正面免冠同底一寸彩色照片3张；</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6.在职人员需持所在单位同意报考证明。</w:t>
      </w:r>
    </w:p>
    <w:p>
      <w:pPr>
        <w:pStyle w:val="6"/>
        <w:widowControl/>
        <w:spacing w:beforeAutospacing="0" w:afterAutospacing="0" w:line="520" w:lineRule="exact"/>
        <w:ind w:firstLine="67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报考人员应如实并完整填写和提交本人相关信息和材料。委托他人报名，视同报考人员本人填写，凡出现填报信息错误或在后续环节提交的证件与报名信息不一致等情况而影响考试和聘用的，责任自负。</w:t>
      </w:r>
    </w:p>
    <w:p>
      <w:pPr>
        <w:pStyle w:val="6"/>
        <w:widowControl/>
        <w:numPr>
          <w:ilvl w:val="0"/>
          <w:numId w:val="1"/>
        </w:numPr>
        <w:spacing w:beforeAutospacing="0" w:afterAutospacing="0" w:line="520" w:lineRule="exact"/>
        <w:ind w:firstLine="673" w:firstLineChars="200"/>
        <w:jc w:val="both"/>
        <w:rPr>
          <w:rFonts w:ascii="仿宋" w:hAnsi="仿宋" w:eastAsia="仿宋" w:cs="仿宋"/>
          <w:b/>
          <w:bCs/>
          <w:spacing w:val="8"/>
          <w:sz w:val="32"/>
          <w:szCs w:val="32"/>
          <w:shd w:val="clear" w:color="auto" w:fill="FFFFFF"/>
        </w:rPr>
      </w:pPr>
      <w:r>
        <w:rPr>
          <w:rFonts w:hint="eastAsia" w:ascii="仿宋" w:hAnsi="仿宋" w:eastAsia="仿宋" w:cs="仿宋"/>
          <w:b/>
          <w:bCs/>
          <w:spacing w:val="8"/>
          <w:sz w:val="32"/>
          <w:szCs w:val="32"/>
          <w:shd w:val="clear" w:color="auto" w:fill="FFFFFF"/>
        </w:rPr>
        <w:t>资格审查</w:t>
      </w:r>
    </w:p>
    <w:p>
      <w:pPr>
        <w:spacing w:line="53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审查由荔波县公安局政工室具体负责，荔波县公安局政工室工作人员根据报考人员填写的个人信息，对照《招聘简章》和岗位所需的资格条件进行资格审查，经审查合格的予以审核通过。对符合报名条件的，不得拒绝报名；对审查不合格的，应说明理由。</w:t>
      </w:r>
    </w:p>
    <w:p>
      <w:pPr>
        <w:spacing w:line="53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1.报考人员对提交的信息和材料负责，如个人填写错误或填报信息失真，与其他用人单位已签订劳动合同，未经用人单位同意，隐瞒真实情况，擅自报考的，造成一切后果责任自负。</w:t>
      </w:r>
    </w:p>
    <w:p>
      <w:pPr>
        <w:spacing w:line="53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2.报考人员伪造、变造有关证件、材料、信息骗取报考资格的，按有关法律法规给予处理。</w:t>
      </w:r>
    </w:p>
    <w:p>
      <w:pPr>
        <w:spacing w:line="53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3.资格审查贯穿整个招聘工作的始终，在任意环节发现报考人员资格条件不符的，一经查实，取消其进入下一环节资格，已聘用的解除聘用。</w:t>
      </w:r>
    </w:p>
    <w:p>
      <w:pPr>
        <w:spacing w:line="53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4.每个岗位招聘计划人数与资格审查合格人数在</w:t>
      </w:r>
      <w:r>
        <w:rPr>
          <w:rFonts w:hint="eastAsia" w:ascii="仿宋_GB2312" w:eastAsia="仿宋_GB2312"/>
          <w:sz w:val="32"/>
          <w:szCs w:val="32"/>
        </w:rPr>
        <w:t>1：3比例及以上的予以开考，岗位招聘计划人数与</w:t>
      </w:r>
      <w:r>
        <w:rPr>
          <w:rFonts w:hint="eastAsia" w:ascii="仿宋" w:hAnsi="仿宋" w:eastAsia="仿宋" w:cs="仿宋"/>
          <w:spacing w:val="8"/>
          <w:sz w:val="32"/>
          <w:szCs w:val="32"/>
          <w:shd w:val="clear" w:color="auto" w:fill="FFFFFF"/>
        </w:rPr>
        <w:t>资格审查合格</w:t>
      </w:r>
      <w:r>
        <w:rPr>
          <w:rFonts w:hint="eastAsia" w:ascii="仿宋_GB2312" w:eastAsia="仿宋_GB2312"/>
          <w:sz w:val="32"/>
          <w:szCs w:val="32"/>
        </w:rPr>
        <w:t>人数达</w:t>
      </w:r>
      <w:r>
        <w:rPr>
          <w:rFonts w:hint="eastAsia" w:ascii="仿宋_GB2312" w:hAnsi="仿宋_GB2312" w:eastAsia="仿宋_GB2312" w:cs="仿宋_GB2312"/>
          <w:sz w:val="32"/>
          <w:szCs w:val="32"/>
        </w:rPr>
        <w:t>不到1：3比例的，该岗位招聘计划予以减少或取消；招聘计划减少的，该岗位的报考人员不得进行岗位调整。招聘计划取消的，由报考该岗位的考生本人申请，经县公安局同意后，给予改报符合报考条件的岗位。县公安局在报名结束后对减少、取消的岗位在网上进行公示。</w:t>
      </w:r>
    </w:p>
    <w:p>
      <w:pPr>
        <w:pStyle w:val="6"/>
        <w:widowControl/>
        <w:spacing w:beforeAutospacing="0" w:afterAutospacing="0" w:line="520" w:lineRule="exact"/>
        <w:ind w:firstLine="672" w:firstLineChars="200"/>
        <w:jc w:val="both"/>
        <w:rPr>
          <w:rFonts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五、笔试</w:t>
      </w:r>
    </w:p>
    <w:p>
      <w:pPr>
        <w:pStyle w:val="6"/>
        <w:widowControl/>
        <w:spacing w:beforeAutospacing="0" w:afterAutospacing="0" w:line="520" w:lineRule="exact"/>
        <w:ind w:firstLine="640" w:firstLineChars="200"/>
        <w:jc w:val="both"/>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1、笔试：笔试为闭卷考试并统一考试。笔试参考内容为职业能力测试、政治理论知识、公安基础知识、法律法规知识等</w:t>
      </w:r>
      <w:r>
        <w:rPr>
          <w:rFonts w:hint="default" w:ascii="仿宋_GB2312" w:hAnsi="仿宋_GB2312" w:eastAsia="仿宋_GB2312" w:cs="仿宋_GB2312"/>
          <w:sz w:val="32"/>
          <w:szCs w:val="32"/>
        </w:rPr>
        <w:t>，笔试时间另行通知。</w:t>
      </w:r>
    </w:p>
    <w:p>
      <w:pPr>
        <w:pStyle w:val="6"/>
        <w:widowControl/>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笔试地点详见《笔试准考证》。报考人员须同时持本人有效《居民身份证》和《笔试准考证》参加笔试。</w:t>
      </w:r>
    </w:p>
    <w:p>
      <w:pPr>
        <w:pStyle w:val="6"/>
        <w:widowControl/>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笔试成绩按百分制计算，占总成绩的50%，保留小数点两位数。未完成笔试的，取消进入下一环节资格。《笔试准考证》通用于笔试、面试和体能测试环节，考生务必要妥善保管。</w:t>
      </w:r>
    </w:p>
    <w:p>
      <w:pPr>
        <w:pStyle w:val="6"/>
        <w:widowControl/>
        <w:spacing w:beforeAutospacing="0" w:afterAutospacing="0" w:line="520" w:lineRule="exact"/>
        <w:ind w:left="420" w:leftChars="200" w:firstLine="336" w:firstLineChars="1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六、面试和总成绩计算</w:t>
      </w:r>
    </w:p>
    <w:p>
      <w:pPr>
        <w:pStyle w:val="6"/>
        <w:widowControl/>
        <w:spacing w:beforeAutospacing="0" w:afterAutospacing="0" w:line="520" w:lineRule="exact"/>
        <w:ind w:firstLine="673" w:firstLineChars="200"/>
        <w:jc w:val="both"/>
        <w:rPr>
          <w:rFonts w:ascii="仿宋" w:hAnsi="仿宋" w:eastAsia="仿宋" w:cs="仿宋"/>
          <w:b/>
          <w:bCs/>
          <w:spacing w:val="8"/>
          <w:sz w:val="32"/>
          <w:szCs w:val="32"/>
          <w:shd w:val="clear" w:color="auto" w:fill="FFFFFF"/>
        </w:rPr>
      </w:pPr>
      <w:r>
        <w:rPr>
          <w:rFonts w:hint="eastAsia" w:ascii="仿宋" w:hAnsi="仿宋" w:eastAsia="仿宋" w:cs="仿宋"/>
          <w:b/>
          <w:bCs/>
          <w:spacing w:val="8"/>
          <w:sz w:val="32"/>
          <w:szCs w:val="32"/>
          <w:shd w:val="clear" w:color="auto" w:fill="FFFFFF"/>
        </w:rPr>
        <w:t>（一）面试</w:t>
      </w:r>
    </w:p>
    <w:p>
      <w:pPr>
        <w:pStyle w:val="6"/>
        <w:widowControl/>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依据笔试成绩从高到低按职位报考人数与招聘计划数3：1比例以内（含3：1）的人员进入面试环节。同一职位报考人员笔试成绩名次末位并列的同时进入面试环节。</w:t>
      </w:r>
    </w:p>
    <w:p>
      <w:pPr>
        <w:pStyle w:val="6"/>
        <w:widowControl/>
        <w:spacing w:beforeAutospacing="0" w:afterAutospacing="0" w:line="54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面试采取结构化面试方式进行，面试总成绩为100分，面试最低合格分数线为60分。未参加面试或未达到面试最低合格分数线的，取消进入下一环节。面试时间及地点另行公告。</w:t>
      </w:r>
    </w:p>
    <w:p>
      <w:pPr>
        <w:pStyle w:val="6"/>
        <w:widowControl/>
        <w:spacing w:beforeAutospacing="0" w:afterAutospacing="0" w:line="520" w:lineRule="exact"/>
        <w:ind w:firstLine="673" w:firstLineChars="200"/>
        <w:jc w:val="both"/>
        <w:rPr>
          <w:rFonts w:ascii="仿宋" w:hAnsi="仿宋" w:eastAsia="仿宋" w:cs="仿宋"/>
          <w:b/>
          <w:bCs/>
          <w:spacing w:val="8"/>
          <w:sz w:val="32"/>
          <w:szCs w:val="32"/>
          <w:shd w:val="clear" w:color="auto" w:fill="FFFFFF"/>
        </w:rPr>
      </w:pPr>
      <w:r>
        <w:rPr>
          <w:rFonts w:hint="eastAsia" w:ascii="仿宋" w:hAnsi="仿宋" w:eastAsia="仿宋" w:cs="仿宋"/>
          <w:b/>
          <w:bCs/>
          <w:spacing w:val="8"/>
          <w:sz w:val="32"/>
          <w:szCs w:val="32"/>
          <w:shd w:val="clear" w:color="auto" w:fill="FFFFFF"/>
        </w:rPr>
        <w:t>（二）总成绩计算</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笔试成绩、面试成绩，总成绩均按“四舍五入法”保留小数点后两位数字，总成绩按百分制计算。计算方式如下：</w:t>
      </w:r>
    </w:p>
    <w:p>
      <w:pPr>
        <w:pStyle w:val="6"/>
        <w:widowControl/>
        <w:spacing w:beforeAutospacing="0" w:afterAutospacing="0" w:line="52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总成绩＝（笔试成绩×50％）＋（面试成绩×50％）</w:t>
      </w:r>
    </w:p>
    <w:p>
      <w:pPr>
        <w:pStyle w:val="6"/>
        <w:widowControl/>
        <w:spacing w:beforeAutospacing="0" w:afterAutospacing="0" w:line="52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同一岗位考生总成绩名次出现末位并列的，以笔试成绩高的考生进入下一环节。笔试成绩并列的，再以面试成绩高进入下一环节的。</w:t>
      </w:r>
    </w:p>
    <w:p>
      <w:pPr>
        <w:pStyle w:val="6"/>
        <w:widowControl/>
        <w:spacing w:beforeAutospacing="0" w:afterAutospacing="0" w:line="520" w:lineRule="exact"/>
        <w:ind w:firstLine="672" w:firstLineChars="2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七、体能测评</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ascii="Times New Roman" w:hAnsi="Times New Roman" w:eastAsia="仿宋_GB2312"/>
          <w:color w:val="000000"/>
          <w:spacing w:val="8"/>
          <w:sz w:val="32"/>
          <w:szCs w:val="32"/>
          <w:shd w:val="clear" w:color="auto" w:fill="FFFFFF"/>
        </w:rPr>
        <w:t>参加面试并达到面试最低合格分数线以上的考生进入体能测试环节。</w:t>
      </w:r>
      <w:r>
        <w:rPr>
          <w:rFonts w:hint="eastAsia" w:ascii="仿宋" w:hAnsi="仿宋" w:eastAsia="仿宋" w:cs="仿宋"/>
          <w:spacing w:val="8"/>
          <w:sz w:val="32"/>
          <w:szCs w:val="32"/>
          <w:shd w:val="clear" w:color="auto" w:fill="FFFFFF"/>
        </w:rPr>
        <w:t>体能测试时间和地点另行公告。</w:t>
      </w:r>
      <w:r>
        <w:rPr>
          <w:rFonts w:hint="eastAsia" w:ascii="仿宋" w:hAnsi="仿宋" w:eastAsia="仿宋" w:cs="仿宋"/>
          <w:spacing w:val="8"/>
          <w:sz w:val="32"/>
          <w:szCs w:val="32"/>
          <w:shd w:val="clear" w:color="auto" w:fill="FFFFFF"/>
        </w:rPr>
        <w:br w:type="textWrapping"/>
      </w:r>
      <w:r>
        <w:rPr>
          <w:rFonts w:hint="eastAsia" w:ascii="仿宋" w:hAnsi="仿宋" w:eastAsia="仿宋" w:cs="仿宋"/>
          <w:spacing w:val="8"/>
          <w:sz w:val="32"/>
          <w:szCs w:val="32"/>
          <w:shd w:val="clear" w:color="auto" w:fill="FFFFFF"/>
        </w:rPr>
        <w:t xml:space="preserve">    （1）体能测试项目和标准参照公安机关录用人民警察体能测评项目和标准执行。</w:t>
      </w:r>
      <w:r>
        <w:rPr>
          <w:rFonts w:hint="eastAsia" w:ascii="仿宋" w:hAnsi="仿宋" w:eastAsia="仿宋" w:cs="仿宋"/>
          <w:spacing w:val="8"/>
          <w:sz w:val="32"/>
          <w:szCs w:val="32"/>
          <w:shd w:val="clear" w:color="auto" w:fill="FFFFFF"/>
        </w:rPr>
        <w:br w:type="textWrapping"/>
      </w:r>
      <w:r>
        <w:rPr>
          <w:rFonts w:hint="eastAsia" w:ascii="仿宋" w:hAnsi="仿宋" w:eastAsia="仿宋" w:cs="仿宋"/>
          <w:spacing w:val="8"/>
          <w:sz w:val="32"/>
          <w:szCs w:val="32"/>
          <w:shd w:val="clear" w:color="auto" w:fill="FFFFFF"/>
        </w:rPr>
        <w:t xml:space="preserve">    （2）体能测评有一项考核不合格的，即为体能测评不合格，取消其进入下一环节资格。</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（3）体能测评期间，如因个人身体原因引起的意外，由考生自行负责。</w:t>
      </w:r>
    </w:p>
    <w:p>
      <w:pPr>
        <w:pStyle w:val="6"/>
        <w:widowControl/>
        <w:spacing w:beforeAutospacing="0" w:afterAutospacing="0" w:line="520" w:lineRule="exact"/>
        <w:ind w:firstLine="672" w:firstLineChars="2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八、体检</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1.体检根据岗位招聘计划数按总成绩由高到低等额确定体检对象。体检必须在荔波县人力资源和社会保障局指定的县级及以上医院进行，并在规定时间内由体检医院出具体检结论。其他体验结论、鉴定一律不予认可。</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2.体检项目和标准参照公务员录用体检标准和我省的有关规定执行。体检结束后，体检对象对体检结果有异议的，应在接到体检结果通知5个工作日内书面提出复检申请，经研究同意后组织复检。复检只能进行一次，体检结果以复检结论为准。</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3.放弃体检或体检不合格的，取消进入下一环节资格。</w:t>
      </w:r>
    </w:p>
    <w:p>
      <w:pPr>
        <w:pStyle w:val="6"/>
        <w:widowControl/>
        <w:spacing w:beforeAutospacing="0" w:afterAutospacing="0" w:line="520" w:lineRule="exact"/>
        <w:ind w:firstLine="672" w:firstLineChars="2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九、政治考察</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1.体检合格人员确定为政治考察对象。政治考察内容包括思想政治表现、道德品质、业务能力、廉洁奉公等情况，重点在于核实应聘对象是否存在不得应聘相关情形，应聘对象需提供户籍所在地派出所出具的无违法犯罪记录证明。政治考察时还须进一步核实考生是否符合规定的报考资格条件，确认其报名时提交的信息和材料是否真实、准确。</w:t>
      </w:r>
    </w:p>
    <w:p>
      <w:pPr>
        <w:pStyle w:val="6"/>
        <w:widowControl/>
        <w:spacing w:beforeAutospacing="0" w:afterAutospacing="0" w:line="52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2.政治考察不合格或放弃考察资格的，取消其进入下一环节资格。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3.在考察中发现符合本《公告》第三款“(二)有下列情形之一的人员不得报考”所列任何一项的人员,考察不合格。</w:t>
      </w:r>
    </w:p>
    <w:p>
      <w:pPr>
        <w:pStyle w:val="6"/>
        <w:widowControl/>
        <w:spacing w:beforeAutospacing="0" w:afterAutospacing="0" w:line="520" w:lineRule="exact"/>
        <w:ind w:firstLine="672" w:firstLineChars="2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十、</w:t>
      </w:r>
      <w:r>
        <w:rPr>
          <w:rFonts w:hint="eastAsia" w:ascii="黑体" w:hAnsi="黑体" w:eastAsia="黑体" w:cs="黑体"/>
          <w:sz w:val="32"/>
          <w:szCs w:val="32"/>
        </w:rPr>
        <w:t>公示、聘用、管理及待遇</w:t>
      </w:r>
    </w:p>
    <w:p>
      <w:pPr>
        <w:widowControl/>
        <w:spacing w:line="520" w:lineRule="exact"/>
        <w:ind w:firstLine="641" w:firstLineChars="200"/>
        <w:jc w:val="left"/>
        <w:rPr>
          <w:rFonts w:ascii="仿宋" w:hAnsi="仿宋" w:eastAsia="仿宋" w:cs="仿宋"/>
          <w:b/>
          <w:bCs/>
          <w:kern w:val="0"/>
          <w:sz w:val="32"/>
          <w:szCs w:val="32"/>
        </w:rPr>
      </w:pPr>
      <w:r>
        <w:rPr>
          <w:rFonts w:hint="eastAsia" w:ascii="仿宋" w:hAnsi="仿宋" w:eastAsia="仿宋" w:cs="仿宋"/>
          <w:b/>
          <w:bCs/>
          <w:kern w:val="0"/>
          <w:sz w:val="32"/>
          <w:szCs w:val="32"/>
        </w:rPr>
        <w:t>（一）公示</w:t>
      </w:r>
    </w:p>
    <w:p>
      <w:pPr>
        <w:widowControl/>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经笔试、面试、体能测评、体检、政治考察合格的考生，确定为拟聘用人选，在“荔波县人民政府网站” （www.libo.gov.cn）政务公开—人事信息（人员招聘）及“平安荔波”微信公众号上发布，公示时间不少5个工作日，接受社会监督。公示期间查实有严重问题影响聘用的，取消聘用资格。一时难以查实的，暂缓聘用，待查实并做出结论后再决定是否聘用。考核中出现不合格的是否按顺序进行递补，由荔波县公安局研究确定。</w:t>
      </w:r>
    </w:p>
    <w:p>
      <w:pPr>
        <w:widowControl/>
        <w:spacing w:line="520" w:lineRule="exact"/>
        <w:ind w:firstLine="641" w:firstLineChars="200"/>
        <w:jc w:val="left"/>
        <w:rPr>
          <w:rFonts w:ascii="仿宋" w:hAnsi="仿宋" w:eastAsia="仿宋" w:cs="仿宋"/>
          <w:b/>
          <w:bCs/>
          <w:kern w:val="0"/>
          <w:sz w:val="32"/>
          <w:szCs w:val="32"/>
        </w:rPr>
      </w:pPr>
      <w:r>
        <w:rPr>
          <w:rFonts w:hint="eastAsia" w:ascii="仿宋" w:hAnsi="仿宋" w:eastAsia="仿宋" w:cs="仿宋"/>
          <w:b/>
          <w:bCs/>
          <w:kern w:val="0"/>
          <w:sz w:val="32"/>
          <w:szCs w:val="32"/>
        </w:rPr>
        <w:t xml:space="preserve">（二）聘用 </w:t>
      </w:r>
    </w:p>
    <w:p>
      <w:pPr>
        <w:widowControl/>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1.被聘用的公安辅警应在规定时间内到用人单位报到，拒不报到的，取消聘用资格;</w:t>
      </w:r>
    </w:p>
    <w:p>
      <w:pPr>
        <w:widowControl/>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2.试用期为6个月，试用期合格后与县公安局签订劳动合同，试用期包括在劳动合同期限内。试用期不合格的，解除聘用;</w:t>
      </w:r>
    </w:p>
    <w:p>
      <w:pPr>
        <w:widowControl/>
        <w:spacing w:line="520" w:lineRule="exact"/>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3.聘用方式实行一年一聘，年度考核合格，双方愿意续聘的,可以继续聘用</w:t>
      </w:r>
      <w:r>
        <w:rPr>
          <w:rFonts w:hint="eastAsia" w:ascii="仿宋" w:hAnsi="仿宋" w:eastAsia="仿宋" w:cs="仿宋"/>
          <w:kern w:val="0"/>
          <w:sz w:val="32"/>
          <w:szCs w:val="32"/>
          <w:lang w:eastAsia="zh-CN"/>
        </w:rPr>
        <w:t>。</w:t>
      </w:r>
    </w:p>
    <w:p>
      <w:pPr>
        <w:widowControl/>
        <w:spacing w:line="520" w:lineRule="exact"/>
        <w:ind w:firstLine="641" w:firstLineChars="200"/>
        <w:jc w:val="left"/>
        <w:rPr>
          <w:rFonts w:ascii="仿宋" w:hAnsi="仿宋" w:eastAsia="仿宋" w:cs="仿宋"/>
          <w:b/>
          <w:bCs/>
          <w:kern w:val="0"/>
          <w:sz w:val="32"/>
          <w:szCs w:val="32"/>
        </w:rPr>
      </w:pPr>
      <w:r>
        <w:rPr>
          <w:rFonts w:hint="eastAsia" w:ascii="仿宋" w:hAnsi="仿宋" w:eastAsia="仿宋" w:cs="仿宋"/>
          <w:b/>
          <w:bCs/>
          <w:kern w:val="0"/>
          <w:sz w:val="32"/>
          <w:szCs w:val="32"/>
        </w:rPr>
        <w:t>（三）管理</w:t>
      </w:r>
    </w:p>
    <w:p>
      <w:pPr>
        <w:widowControl/>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被聘用的公安辅警为荔波县临聘人员，由荔波县公安局负责管理。</w:t>
      </w:r>
    </w:p>
    <w:p>
      <w:pPr>
        <w:widowControl/>
        <w:spacing w:line="520" w:lineRule="exact"/>
        <w:ind w:firstLine="641" w:firstLineChars="200"/>
        <w:jc w:val="left"/>
        <w:rPr>
          <w:rFonts w:ascii="仿宋" w:hAnsi="仿宋" w:eastAsia="仿宋" w:cs="仿宋"/>
          <w:b/>
          <w:bCs/>
          <w:kern w:val="0"/>
          <w:sz w:val="32"/>
          <w:szCs w:val="32"/>
        </w:rPr>
      </w:pPr>
      <w:r>
        <w:rPr>
          <w:rFonts w:hint="eastAsia" w:ascii="仿宋" w:hAnsi="仿宋" w:eastAsia="仿宋" w:cs="仿宋"/>
          <w:b/>
          <w:bCs/>
          <w:kern w:val="0"/>
          <w:sz w:val="32"/>
          <w:szCs w:val="32"/>
        </w:rPr>
        <w:t>（四）待遇</w:t>
      </w:r>
    </w:p>
    <w:p>
      <w:pPr>
        <w:widowControl/>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1.试用期间的公安辅警工资待遇及相关保险事项，除不享受特殊岗位津贴外，其它按照现有的辅警</w:t>
      </w:r>
      <w:r>
        <w:rPr>
          <w:rFonts w:hint="eastAsia" w:ascii="仿宋" w:hAnsi="仿宋" w:eastAsia="仿宋" w:cs="仿宋"/>
          <w:kern w:val="0"/>
          <w:sz w:val="32"/>
          <w:szCs w:val="32"/>
          <w:lang w:eastAsia="zh-CN"/>
        </w:rPr>
        <w:t>现</w:t>
      </w:r>
      <w:r>
        <w:rPr>
          <w:rFonts w:hint="eastAsia" w:ascii="仿宋" w:hAnsi="仿宋" w:eastAsia="仿宋" w:cs="仿宋"/>
          <w:kern w:val="0"/>
          <w:sz w:val="32"/>
          <w:szCs w:val="32"/>
        </w:rPr>
        <w:t>有关政策和薪酬待遇标准执行，并购买意外伤害保障。</w:t>
      </w:r>
    </w:p>
    <w:p>
      <w:pPr>
        <w:widowControl/>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2.正式聘用后的公安辅警工资待遇及相关保险事项，按照现有的辅警有关政策和薪酬待遇标准执行，并购买意外伤害保障，休假按照国家规定执行。</w:t>
      </w:r>
    </w:p>
    <w:p>
      <w:pPr>
        <w:pStyle w:val="6"/>
        <w:widowControl/>
        <w:spacing w:beforeAutospacing="0" w:afterAutospacing="0" w:line="520" w:lineRule="exact"/>
        <w:ind w:firstLine="672" w:firstLineChars="200"/>
        <w:jc w:val="both"/>
        <w:rPr>
          <w:rFonts w:ascii="黑体" w:hAnsi="黑体" w:eastAsia="黑体" w:cs="黑体"/>
          <w:sz w:val="32"/>
          <w:szCs w:val="32"/>
        </w:rPr>
      </w:pPr>
      <w:r>
        <w:rPr>
          <w:rFonts w:hint="eastAsia" w:ascii="黑体" w:hAnsi="黑体" w:eastAsia="黑体" w:cs="黑体"/>
          <w:spacing w:val="8"/>
          <w:sz w:val="32"/>
          <w:szCs w:val="32"/>
          <w:shd w:val="clear" w:color="auto" w:fill="FFFFFF"/>
        </w:rPr>
        <w:t>十一、其他事项</w:t>
      </w:r>
    </w:p>
    <w:p>
      <w:pPr>
        <w:widowControl/>
        <w:spacing w:line="520" w:lineRule="exact"/>
        <w:ind w:firstLine="672" w:firstLineChars="200"/>
        <w:jc w:val="left"/>
        <w:rPr>
          <w:rFonts w:ascii="仿宋" w:hAnsi="仿宋" w:eastAsia="仿宋" w:cs="仿宋"/>
          <w:sz w:val="32"/>
          <w:szCs w:val="32"/>
        </w:rPr>
      </w:pPr>
      <w:r>
        <w:rPr>
          <w:rFonts w:hint="eastAsia" w:ascii="仿宋" w:hAnsi="仿宋" w:eastAsia="仿宋" w:cs="仿宋"/>
          <w:spacing w:val="8"/>
          <w:sz w:val="32"/>
          <w:szCs w:val="32"/>
          <w:shd w:val="clear" w:color="auto" w:fill="FFFFFF"/>
        </w:rPr>
        <w:t>1.</w:t>
      </w:r>
      <w:r>
        <w:rPr>
          <w:rFonts w:hint="eastAsia" w:ascii="仿宋" w:hAnsi="仿宋" w:eastAsia="仿宋" w:cs="仿宋"/>
          <w:kern w:val="0"/>
          <w:sz w:val="32"/>
          <w:szCs w:val="32"/>
        </w:rPr>
        <w:t>招考工作主动接受纪检监察部门和社会各界监督。工作人员和考生要严格遵守有关的规章制度，如有违反或弄虚作假的，一经查实，将按照相关文件规定处理。</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2.本次公开招聘考试不指定考试用书。不举办任何培训班或委托任何个人和机构举办培训班。</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3.本次公开招聘各环节有关事宜均在“荔波县人民政府网站”（www.libo.gov.cn）政务公开—人事信息（人员招聘）及“平安荔波”微信公众号上发布，考生需密切关注有关信息，如因考生未及时查阅或误解而引起的后果由考生自负；若遇特殊情况需联系考生，但因考生联系电话变更、关机、停机、呼叫转移或未接电话等导致与之无法取得联系的，后果由考生自负。</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4.本《招聘公告》解释权属荔波县公安局。</w:t>
      </w:r>
    </w:p>
    <w:p>
      <w:pPr>
        <w:pStyle w:val="6"/>
        <w:widowControl/>
        <w:spacing w:beforeAutospacing="0" w:afterAutospacing="0" w:line="520" w:lineRule="exact"/>
        <w:ind w:firstLine="672" w:firstLineChars="200"/>
        <w:jc w:val="both"/>
        <w:rPr>
          <w:rFonts w:ascii="仿宋" w:hAnsi="仿宋" w:eastAsia="仿宋" w:cs="仿宋"/>
          <w:sz w:val="32"/>
          <w:szCs w:val="32"/>
        </w:rPr>
      </w:pPr>
      <w:r>
        <w:rPr>
          <w:rFonts w:hint="eastAsia" w:ascii="仿宋" w:hAnsi="仿宋" w:eastAsia="仿宋" w:cs="仿宋"/>
          <w:spacing w:val="8"/>
          <w:sz w:val="32"/>
          <w:szCs w:val="32"/>
          <w:shd w:val="clear" w:color="auto" w:fill="FFFFFF"/>
        </w:rPr>
        <w:t>5.招聘工作未尽事宜及特殊情况，由荔波县公安局研究确定。</w:t>
      </w:r>
    </w:p>
    <w:p>
      <w:pPr>
        <w:pStyle w:val="6"/>
        <w:widowControl/>
        <w:spacing w:beforeAutospacing="0" w:afterAutospacing="0" w:line="520" w:lineRule="exact"/>
        <w:ind w:firstLine="672" w:firstLineChars="200"/>
        <w:jc w:val="both"/>
        <w:rPr>
          <w:rFonts w:hint="default" w:ascii="仿宋" w:hAnsi="仿宋" w:eastAsia="仿宋" w:cs="仿宋"/>
          <w:b w:val="0"/>
          <w:bCs w:val="0"/>
          <w:color w:val="000000"/>
          <w:spacing w:val="8"/>
          <w:sz w:val="32"/>
          <w:szCs w:val="32"/>
          <w:shd w:val="clear" w:color="auto" w:fill="FFFFFF"/>
        </w:rPr>
      </w:pPr>
      <w:r>
        <w:rPr>
          <w:rFonts w:hint="eastAsia" w:ascii="仿宋" w:hAnsi="仿宋" w:eastAsia="仿宋" w:cs="仿宋"/>
          <w:b w:val="0"/>
          <w:bCs w:val="0"/>
          <w:color w:val="000000"/>
          <w:spacing w:val="8"/>
          <w:sz w:val="32"/>
          <w:szCs w:val="32"/>
          <w:shd w:val="clear" w:color="auto" w:fill="FFFFFF"/>
        </w:rPr>
        <w:t>咨询电话：0854-</w:t>
      </w:r>
      <w:r>
        <w:rPr>
          <w:rFonts w:hint="default" w:ascii="仿宋" w:hAnsi="仿宋" w:eastAsia="仿宋" w:cs="仿宋"/>
          <w:b w:val="0"/>
          <w:bCs w:val="0"/>
          <w:color w:val="000000"/>
          <w:spacing w:val="8"/>
          <w:sz w:val="32"/>
          <w:szCs w:val="32"/>
          <w:shd w:val="clear" w:color="auto" w:fill="FFFFFF"/>
        </w:rPr>
        <w:t>3611545</w:t>
      </w:r>
    </w:p>
    <w:p>
      <w:pPr>
        <w:pStyle w:val="6"/>
        <w:widowControl/>
        <w:spacing w:beforeAutospacing="0" w:afterAutospacing="0" w:line="52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附：1.荔波县公安局警务辅助人员招聘岗位表</w:t>
      </w:r>
    </w:p>
    <w:p>
      <w:pPr>
        <w:pStyle w:val="6"/>
        <w:widowControl/>
        <w:spacing w:beforeAutospacing="0" w:afterAutospacing="0" w:line="52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 xml:space="preserve">    2.荔波县公安局2023年招聘警务辅助人员报名表</w:t>
      </w:r>
    </w:p>
    <w:p>
      <w:pPr>
        <w:spacing w:line="520" w:lineRule="exact"/>
        <w:rPr>
          <w:rFonts w:ascii="仿宋" w:hAnsi="仿宋" w:eastAsia="仿宋" w:cs="仿宋"/>
          <w:sz w:val="32"/>
          <w:szCs w:val="32"/>
        </w:rPr>
      </w:pPr>
    </w:p>
    <w:p>
      <w:pPr>
        <w:spacing w:line="520" w:lineRule="exact"/>
        <w:ind w:firstLine="5440" w:firstLineChars="1700"/>
        <w:rPr>
          <w:rFonts w:ascii="仿宋" w:hAnsi="仿宋" w:eastAsia="仿宋" w:cs="仿宋"/>
          <w:sz w:val="32"/>
          <w:szCs w:val="32"/>
        </w:rPr>
      </w:pPr>
    </w:p>
    <w:p>
      <w:pPr>
        <w:spacing w:line="520" w:lineRule="exact"/>
        <w:ind w:firstLine="5440" w:firstLineChars="1700"/>
        <w:rPr>
          <w:rFonts w:ascii="仿宋" w:hAnsi="仿宋" w:eastAsia="仿宋" w:cs="仿宋"/>
          <w:sz w:val="32"/>
          <w:szCs w:val="32"/>
        </w:rPr>
      </w:pPr>
    </w:p>
    <w:p>
      <w:pPr>
        <w:spacing w:line="520" w:lineRule="exact"/>
        <w:ind w:firstLine="5440" w:firstLineChars="1700"/>
        <w:rPr>
          <w:rFonts w:ascii="仿宋" w:hAnsi="仿宋" w:eastAsia="仿宋" w:cs="仿宋"/>
          <w:sz w:val="32"/>
          <w:szCs w:val="32"/>
        </w:rPr>
      </w:pPr>
    </w:p>
    <w:p>
      <w:pPr>
        <w:spacing w:line="520" w:lineRule="exact"/>
        <w:ind w:firstLine="6080" w:firstLineChars="1900"/>
        <w:rPr>
          <w:rFonts w:ascii="仿宋" w:hAnsi="仿宋" w:eastAsia="仿宋" w:cs="仿宋"/>
          <w:sz w:val="32"/>
          <w:szCs w:val="32"/>
        </w:rPr>
      </w:pPr>
      <w:r>
        <w:rPr>
          <w:rFonts w:hint="eastAsia" w:ascii="仿宋" w:hAnsi="仿宋" w:eastAsia="仿宋" w:cs="仿宋"/>
          <w:sz w:val="32"/>
          <w:szCs w:val="32"/>
        </w:rPr>
        <w:t>荔波县公安局</w:t>
      </w:r>
    </w:p>
    <w:p>
      <w:pPr>
        <w:spacing w:line="520" w:lineRule="exact"/>
        <w:ind w:firstLine="5760" w:firstLineChars="1800"/>
        <w:rPr>
          <w:rFonts w:ascii="仿宋" w:hAnsi="仿宋" w:eastAsia="仿宋" w:cs="仿宋"/>
          <w:sz w:val="32"/>
          <w:szCs w:val="32"/>
        </w:rPr>
      </w:pPr>
      <w:r>
        <w:rPr>
          <w:rFonts w:hint="eastAsia" w:ascii="仿宋" w:hAnsi="仿宋" w:eastAsia="仿宋" w:cs="仿宋"/>
          <w:sz w:val="32"/>
          <w:szCs w:val="32"/>
        </w:rPr>
        <w:t>2023年1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sectPr>
      <w:footerReference r:id="rId3" w:type="default"/>
      <w:pgSz w:w="11906" w:h="16838"/>
      <w:pgMar w:top="1383" w:right="1633" w:bottom="138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CD24B"/>
    <w:multiLevelType w:val="singleLevel"/>
    <w:tmpl w:val="160CD24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3YzlkN2M2M2U2MjNlODBlMDAxM2VmOWMyYjk5NTIifQ=="/>
  </w:docVars>
  <w:rsids>
    <w:rsidRoot w:val="501B551D"/>
    <w:rsid w:val="00014909"/>
    <w:rsid w:val="00023140"/>
    <w:rsid w:val="0004215E"/>
    <w:rsid w:val="000E1701"/>
    <w:rsid w:val="00110A94"/>
    <w:rsid w:val="001F3BB1"/>
    <w:rsid w:val="002377CE"/>
    <w:rsid w:val="00276C70"/>
    <w:rsid w:val="004B7412"/>
    <w:rsid w:val="004D30DC"/>
    <w:rsid w:val="004F72FC"/>
    <w:rsid w:val="005D7734"/>
    <w:rsid w:val="005F091C"/>
    <w:rsid w:val="00651053"/>
    <w:rsid w:val="007A7387"/>
    <w:rsid w:val="007F1A60"/>
    <w:rsid w:val="008316E7"/>
    <w:rsid w:val="00850441"/>
    <w:rsid w:val="00851AE3"/>
    <w:rsid w:val="008C1CAD"/>
    <w:rsid w:val="009C776A"/>
    <w:rsid w:val="009F197B"/>
    <w:rsid w:val="00A035F5"/>
    <w:rsid w:val="00A03AE5"/>
    <w:rsid w:val="00A8727F"/>
    <w:rsid w:val="00CD069E"/>
    <w:rsid w:val="00D60642"/>
    <w:rsid w:val="00D746D3"/>
    <w:rsid w:val="00F3545E"/>
    <w:rsid w:val="00F51CD2"/>
    <w:rsid w:val="024F7412"/>
    <w:rsid w:val="03741FC0"/>
    <w:rsid w:val="05172372"/>
    <w:rsid w:val="05CF27C0"/>
    <w:rsid w:val="06426774"/>
    <w:rsid w:val="07991B5D"/>
    <w:rsid w:val="084B6B19"/>
    <w:rsid w:val="09C7001C"/>
    <w:rsid w:val="0AAA204C"/>
    <w:rsid w:val="0E6B35DC"/>
    <w:rsid w:val="105335EA"/>
    <w:rsid w:val="10D01A2A"/>
    <w:rsid w:val="10DE1A36"/>
    <w:rsid w:val="11F22B4A"/>
    <w:rsid w:val="1247277B"/>
    <w:rsid w:val="13E17396"/>
    <w:rsid w:val="15F1786F"/>
    <w:rsid w:val="16B568EA"/>
    <w:rsid w:val="197A56A1"/>
    <w:rsid w:val="19F9678E"/>
    <w:rsid w:val="1DE535C0"/>
    <w:rsid w:val="1F91F3C3"/>
    <w:rsid w:val="212A6710"/>
    <w:rsid w:val="21A85DCC"/>
    <w:rsid w:val="249D38BC"/>
    <w:rsid w:val="25FA3AC0"/>
    <w:rsid w:val="2AFC2AE6"/>
    <w:rsid w:val="2D73293A"/>
    <w:rsid w:val="32483130"/>
    <w:rsid w:val="34B91F8A"/>
    <w:rsid w:val="353431C3"/>
    <w:rsid w:val="37BD36D2"/>
    <w:rsid w:val="384A2266"/>
    <w:rsid w:val="3C305003"/>
    <w:rsid w:val="3CA05045"/>
    <w:rsid w:val="3DDD1D0B"/>
    <w:rsid w:val="3FB30803"/>
    <w:rsid w:val="501B551D"/>
    <w:rsid w:val="51BA2DC8"/>
    <w:rsid w:val="522E179B"/>
    <w:rsid w:val="53F029F5"/>
    <w:rsid w:val="548337AD"/>
    <w:rsid w:val="5A0E1D6B"/>
    <w:rsid w:val="5B092532"/>
    <w:rsid w:val="5B335577"/>
    <w:rsid w:val="5C9853FD"/>
    <w:rsid w:val="5DEC1538"/>
    <w:rsid w:val="5EA734E4"/>
    <w:rsid w:val="5FB96E11"/>
    <w:rsid w:val="5FF75A1A"/>
    <w:rsid w:val="613C06DE"/>
    <w:rsid w:val="671B40E1"/>
    <w:rsid w:val="684844E4"/>
    <w:rsid w:val="68CB7E7C"/>
    <w:rsid w:val="69863412"/>
    <w:rsid w:val="6A0951DB"/>
    <w:rsid w:val="6CF33017"/>
    <w:rsid w:val="700C5962"/>
    <w:rsid w:val="709D3417"/>
    <w:rsid w:val="717734DC"/>
    <w:rsid w:val="72505044"/>
    <w:rsid w:val="72AC3F6A"/>
    <w:rsid w:val="744877CF"/>
    <w:rsid w:val="751029E3"/>
    <w:rsid w:val="755D0D99"/>
    <w:rsid w:val="78681F15"/>
    <w:rsid w:val="78D957B8"/>
    <w:rsid w:val="79457000"/>
    <w:rsid w:val="7A057647"/>
    <w:rsid w:val="7B4C229B"/>
    <w:rsid w:val="7C883967"/>
    <w:rsid w:val="7E29047D"/>
    <w:rsid w:val="7EBD4915"/>
    <w:rsid w:val="7F5563EB"/>
    <w:rsid w:val="FFFAC31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8</Pages>
  <Words>592</Words>
  <Characters>3376</Characters>
  <Lines>28</Lines>
  <Paragraphs>7</Paragraphs>
  <TotalTime>3926</TotalTime>
  <ScaleCrop>false</ScaleCrop>
  <LinksUpToDate>false</LinksUpToDate>
  <CharactersWithSpaces>3961</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2023-07-28T19:21:00Z</dcterms:created>
  <dc:creator>念想</dc:creator>
  <cp:lastModifiedBy>念想</cp:lastModifiedBy>
  <cp:lastPrinted>2023-12-04T12:23:00Z</cp:lastPrinted>
  <dcterms:modified xsi:type="dcterms:W3CDTF">2023-12-04T15:29:30Z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B9F86428591A41279A119F4F6D8901D3_13</vt:lpwstr>
  </property>
</Properties>
</file>