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永登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  <w:t>县2023年专业化管理的村党组织书记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  <w:t>招聘笔试成绩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4"/>
        <w:tblW w:w="88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92"/>
        <w:gridCol w:w="2588"/>
        <w:gridCol w:w="1887"/>
        <w:gridCol w:w="1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罗*娟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安*才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孙*军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常*福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吴*顺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高*旺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任*山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236201210107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赖*福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236201210108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  *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236201210109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申*宁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苗*相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冯*富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火*朝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60.02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赵*霞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吴*国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钱*彬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 *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236201210117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段*葆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236201210118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尹*红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236201210119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火*云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65.02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白*龙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甘*瑜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61.86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马*娟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王*丽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236201210124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53.04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李*林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李*梁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赖*洲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李*江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59.24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蒋 *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马*富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舒*瑜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236201210207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马*云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236201210208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45.44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赵*芳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236201210209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费*英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236201210210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杨*位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236201210211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徐 *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236201210212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吴*虎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236201210213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68.66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龙*海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59.44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杨*泉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236201210215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王*萍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236201210216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70.02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 *</w:t>
            </w:r>
            <w:bookmarkStart w:id="0" w:name="_GoBack"/>
            <w:bookmarkEnd w:id="0"/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236201210217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47.18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spacing w:val="0"/>
          <w:sz w:val="44"/>
          <w:szCs w:val="44"/>
          <w:shd w:val="clear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Y2Q0NTVlNTg3YjJjZTBjMzY3MjQ5ZjBhMmRjZjQifQ=="/>
  </w:docVars>
  <w:rsids>
    <w:rsidRoot w:val="0BB323D6"/>
    <w:rsid w:val="0BB323D6"/>
    <w:rsid w:val="53D248A7"/>
    <w:rsid w:val="64F22BF8"/>
    <w:rsid w:val="6D85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1058</Characters>
  <Lines>0</Lines>
  <Paragraphs>0</Paragraphs>
  <TotalTime>1</TotalTime>
  <ScaleCrop>false</ScaleCrop>
  <LinksUpToDate>false</LinksUpToDate>
  <CharactersWithSpaces>1068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2023-12-04T00:31:00Z</dcterms:created>
  <dc:creator>不会游泳的螃蟹</dc:creator>
  <cp:lastModifiedBy>Administrator</cp:lastModifiedBy>
  <cp:lastPrinted>2023-12-04T03:13:00Z</cp:lastPrinted>
  <dcterms:modified xsi:type="dcterms:W3CDTF">2023-12-04T08:08:56Z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1E88394632F246EE9E159E66E8850E7B_13</vt:lpwstr>
  </property>
</Properties>
</file>